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026"/>
      </w:tblGrid>
      <w:tr w:rsidR="00DC77BD" w:rsidRPr="00FA6204" w14:paraId="7B76CB45" w14:textId="77777777" w:rsidTr="001B59D4">
        <w:trPr>
          <w:trHeight w:val="4253"/>
          <w:jc w:val="center"/>
        </w:trPr>
        <w:tc>
          <w:tcPr>
            <w:tcW w:w="5000" w:type="pct"/>
          </w:tcPr>
          <w:p w14:paraId="1F72C5A7" w14:textId="77777777" w:rsidR="00DC77BD" w:rsidRDefault="00DC77BD" w:rsidP="001B59D4">
            <w:pPr>
              <w:pStyle w:val="NoSpacing"/>
              <w:rPr>
                <w:rFonts w:asciiTheme="majorHAnsi" w:eastAsiaTheme="majorEastAsia" w:hAnsiTheme="majorHAnsi" w:cstheme="majorBidi"/>
                <w:caps/>
              </w:rPr>
            </w:pPr>
            <w:bookmarkStart w:id="0" w:name="_Toc32587008"/>
          </w:p>
          <w:p w14:paraId="11156B84" w14:textId="77777777" w:rsidR="00DC77BD" w:rsidRDefault="00DC77BD" w:rsidP="001B59D4">
            <w:pPr>
              <w:pStyle w:val="NoSpacing"/>
              <w:rPr>
                <w:rFonts w:asciiTheme="majorHAnsi" w:eastAsiaTheme="majorEastAsia" w:hAnsiTheme="majorHAnsi" w:cstheme="majorBidi"/>
                <w:caps/>
              </w:rPr>
            </w:pPr>
          </w:p>
          <w:p w14:paraId="7DCA643E" w14:textId="77777777" w:rsidR="00DC77BD" w:rsidRDefault="00DC77BD" w:rsidP="001B59D4">
            <w:pPr>
              <w:pStyle w:val="NoSpacing"/>
              <w:rPr>
                <w:rFonts w:asciiTheme="majorHAnsi" w:eastAsiaTheme="majorEastAsia" w:hAnsiTheme="majorHAnsi" w:cstheme="majorBidi"/>
                <w:caps/>
              </w:rPr>
            </w:pPr>
          </w:p>
          <w:p w14:paraId="58748EB1" w14:textId="77777777" w:rsidR="00DC77BD" w:rsidRDefault="00DC77BD" w:rsidP="001B59D4">
            <w:pPr>
              <w:pStyle w:val="NoSpacing"/>
              <w:rPr>
                <w:rFonts w:asciiTheme="majorHAnsi" w:eastAsiaTheme="majorEastAsia" w:hAnsiTheme="majorHAnsi" w:cstheme="majorBidi"/>
                <w:caps/>
              </w:rPr>
            </w:pPr>
          </w:p>
          <w:p w14:paraId="0A92F2FF" w14:textId="77777777" w:rsidR="00DC77BD" w:rsidRDefault="00DC77BD" w:rsidP="001B59D4">
            <w:pPr>
              <w:pStyle w:val="NoSpacing"/>
              <w:rPr>
                <w:rFonts w:asciiTheme="majorHAnsi" w:eastAsiaTheme="majorEastAsia" w:hAnsiTheme="majorHAnsi" w:cstheme="majorBidi"/>
                <w:caps/>
              </w:rPr>
            </w:pPr>
          </w:p>
          <w:p w14:paraId="4280DA2F" w14:textId="77777777" w:rsidR="00DC77BD" w:rsidRDefault="00DC77BD" w:rsidP="001B59D4">
            <w:pPr>
              <w:pStyle w:val="NoSpacing"/>
              <w:rPr>
                <w:rFonts w:asciiTheme="majorHAnsi" w:eastAsiaTheme="majorEastAsia" w:hAnsiTheme="majorHAnsi" w:cstheme="majorBidi"/>
                <w:caps/>
              </w:rPr>
            </w:pPr>
          </w:p>
          <w:p w14:paraId="643F03BB" w14:textId="77777777" w:rsidR="00DC77BD" w:rsidRDefault="00DC77BD" w:rsidP="001B59D4">
            <w:pPr>
              <w:pStyle w:val="NoSpacing"/>
              <w:rPr>
                <w:rFonts w:asciiTheme="majorHAnsi" w:eastAsiaTheme="majorEastAsia" w:hAnsiTheme="majorHAnsi" w:cstheme="majorBidi"/>
                <w:caps/>
              </w:rPr>
            </w:pPr>
          </w:p>
          <w:p w14:paraId="607F01C9" w14:textId="77777777" w:rsidR="00DC77BD" w:rsidRDefault="00DC77BD" w:rsidP="001B59D4">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405744D2" wp14:editId="6EF815A3">
                  <wp:extent cx="3162300" cy="646404"/>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03746898" w14:textId="77777777" w:rsidR="00DC77BD" w:rsidRDefault="00DC77BD" w:rsidP="001B59D4">
            <w:pPr>
              <w:pStyle w:val="NoSpacing"/>
              <w:rPr>
                <w:rFonts w:asciiTheme="majorHAnsi" w:eastAsiaTheme="majorEastAsia" w:hAnsiTheme="majorHAnsi" w:cstheme="majorBidi"/>
                <w:caps/>
              </w:rPr>
            </w:pPr>
          </w:p>
          <w:p w14:paraId="23DD4A44" w14:textId="77777777" w:rsidR="00DC77BD" w:rsidRPr="00FA6204" w:rsidRDefault="00DC77BD" w:rsidP="001B59D4">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788288" behindDoc="0" locked="0" layoutInCell="1" allowOverlap="1" wp14:anchorId="3E62F6E4" wp14:editId="1DE561CD">
                      <wp:simplePos x="0" y="0"/>
                      <wp:positionH relativeFrom="column">
                        <wp:posOffset>-53340</wp:posOffset>
                      </wp:positionH>
                      <wp:positionV relativeFrom="paragraph">
                        <wp:posOffset>124460</wp:posOffset>
                      </wp:positionV>
                      <wp:extent cx="5707380" cy="579120"/>
                      <wp:effectExtent l="0" t="0" r="7620" b="0"/>
                      <wp:wrapNone/>
                      <wp:docPr id="45" name="Rectangle 45"/>
                      <wp:cNvGraphicFramePr/>
                      <a:graphic xmlns:a="http://schemas.openxmlformats.org/drawingml/2006/main">
                        <a:graphicData uri="http://schemas.microsoft.com/office/word/2010/wordprocessingShape">
                          <wps:wsp>
                            <wps:cNvSpPr/>
                            <wps:spPr>
                              <a:xfrm>
                                <a:off x="0" y="0"/>
                                <a:ext cx="5707380" cy="5791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76D78" id="Rectangle 45" o:spid="_x0000_s1026" style="position:absolute;margin-left:-4.2pt;margin-top:9.8pt;width:449.4pt;height:45.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" fillcolor="#4f81bd [3204]" stroked="f" strokeweight="2pt"/>
                  </w:pict>
                </mc:Fallback>
              </mc:AlternateContent>
            </w:r>
          </w:p>
        </w:tc>
      </w:tr>
      <w:tr w:rsidR="00DC77BD" w14:paraId="036C3DB6" w14:textId="77777777" w:rsidTr="001B59D4">
        <w:trPr>
          <w:trHeight w:val="1440"/>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17611B97" w14:textId="77777777" w:rsidR="00DC77BD" w:rsidRDefault="00DC77BD" w:rsidP="001B59D4">
                <w:pPr>
                  <w:pStyle w:val="NoSpacing"/>
                  <w:jc w:val="center"/>
                  <w:rPr>
                    <w:rFonts w:asciiTheme="majorHAnsi" w:eastAsiaTheme="majorEastAsia" w:hAnsiTheme="majorHAnsi" w:cstheme="majorBidi"/>
                    <w:sz w:val="80"/>
                    <w:szCs w:val="80"/>
                  </w:rPr>
                </w:pPr>
                <w:r>
                  <w:rPr>
                    <w:rFonts w:ascii="Arial" w:eastAsiaTheme="majorEastAsia" w:hAnsi="Arial" w:cs="Arial"/>
                    <w:sz w:val="56"/>
                    <w:szCs w:val="80"/>
                  </w:rPr>
                  <w:t>Year 7-10 Science</w:t>
                </w:r>
              </w:p>
            </w:tc>
          </w:sdtContent>
        </w:sdt>
      </w:tr>
      <w:tr w:rsidR="00DC77BD" w14:paraId="020EA521" w14:textId="77777777" w:rsidTr="001B59D4">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6A881807" w14:textId="77777777" w:rsidR="00DC77BD" w:rsidRDefault="00DC77BD" w:rsidP="001B59D4">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Excursion workbook</w:t>
                </w:r>
              </w:p>
            </w:tc>
          </w:sdtContent>
        </w:sdt>
      </w:tr>
      <w:tr w:rsidR="00DC77BD" w:rsidRPr="00D67BBB" w14:paraId="353ADE3D" w14:textId="77777777" w:rsidTr="001B59D4">
        <w:trPr>
          <w:trHeight w:val="1948"/>
          <w:jc w:val="center"/>
        </w:trPr>
        <w:tc>
          <w:tcPr>
            <w:tcW w:w="5000" w:type="pct"/>
            <w:vAlign w:val="center"/>
          </w:tcPr>
          <w:p w14:paraId="06E19BA3" w14:textId="77777777" w:rsidR="00DC77BD" w:rsidRPr="00D67BBB" w:rsidRDefault="00DC77BD" w:rsidP="001B59D4">
            <w:pPr>
              <w:pStyle w:val="NoSpacing"/>
              <w:jc w:val="center"/>
            </w:pPr>
          </w:p>
          <w:p w14:paraId="181C7BFC" w14:textId="77777777" w:rsidR="00DC77BD" w:rsidRPr="00D67BBB" w:rsidRDefault="00DC77BD" w:rsidP="001B59D4"/>
          <w:p w14:paraId="17CD2CC2" w14:textId="77777777" w:rsidR="00DC77BD" w:rsidRPr="00D67BBB" w:rsidRDefault="00DC77BD" w:rsidP="001B59D4"/>
        </w:tc>
      </w:tr>
      <w:tr w:rsidR="00DC77BD" w:rsidRPr="00876B25" w14:paraId="55D45D13" w14:textId="77777777" w:rsidTr="001B59D4">
        <w:trPr>
          <w:trHeight w:val="360"/>
          <w:jc w:val="center"/>
        </w:trPr>
        <w:tc>
          <w:tcPr>
            <w:tcW w:w="5000" w:type="pct"/>
            <w:vAlign w:val="center"/>
          </w:tcPr>
          <w:p w14:paraId="2E6C9E7E" w14:textId="77777777" w:rsidR="00DC77BD" w:rsidRDefault="00DC77BD" w:rsidP="001B59D4">
            <w:pPr>
              <w:pStyle w:val="NoSpacing"/>
              <w:rPr>
                <w:b/>
                <w:bCs/>
                <w:color w:val="000000" w:themeColor="text1"/>
              </w:rPr>
            </w:pPr>
          </w:p>
          <w:p w14:paraId="18091F2E" w14:textId="77777777" w:rsidR="00DC77BD" w:rsidRDefault="00DC77BD" w:rsidP="001B59D4">
            <w:pPr>
              <w:pStyle w:val="NoSpacing"/>
              <w:rPr>
                <w:b/>
                <w:bCs/>
                <w:color w:val="000000" w:themeColor="text1"/>
              </w:rPr>
            </w:pPr>
          </w:p>
          <w:p w14:paraId="30FDE9E9" w14:textId="77777777" w:rsidR="00DC77BD" w:rsidRDefault="00DC77BD" w:rsidP="001B59D4">
            <w:pPr>
              <w:pStyle w:val="NoSpacing"/>
              <w:rPr>
                <w:b/>
                <w:bCs/>
                <w:color w:val="000000" w:themeColor="text1"/>
              </w:rPr>
            </w:pPr>
          </w:p>
          <w:p w14:paraId="180368B3" w14:textId="77777777" w:rsidR="00DC77BD" w:rsidRPr="00876B25" w:rsidRDefault="00DC77BD" w:rsidP="001B59D4">
            <w:pPr>
              <w:pStyle w:val="NoSpacing"/>
              <w:rPr>
                <w:b/>
                <w:bCs/>
                <w:color w:val="000000" w:themeColor="text1"/>
              </w:rPr>
            </w:pPr>
            <w:r w:rsidRPr="00B300FD">
              <w:rPr>
                <w:b/>
                <w:bCs/>
                <w:noProof/>
                <w:lang w:eastAsia="en-AU"/>
              </w:rPr>
              <mc:AlternateContent>
                <mc:Choice Requires="wps">
                  <w:drawing>
                    <wp:anchor distT="0" distB="0" distL="114300" distR="114300" simplePos="0" relativeHeight="251789312" behindDoc="0" locked="0" layoutInCell="1" allowOverlap="1" wp14:anchorId="09B9DC17" wp14:editId="287002C6">
                      <wp:simplePos x="0" y="0"/>
                      <wp:positionH relativeFrom="column">
                        <wp:posOffset>243840</wp:posOffset>
                      </wp:positionH>
                      <wp:positionV relativeFrom="page">
                        <wp:posOffset>396240</wp:posOffset>
                      </wp:positionV>
                      <wp:extent cx="5326380" cy="241935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2419350"/>
                              </a:xfrm>
                              <a:prstGeom prst="rect">
                                <a:avLst/>
                              </a:prstGeom>
                              <a:solidFill>
                                <a:srgbClr val="FFFFFF"/>
                              </a:solidFill>
                              <a:ln w="9525">
                                <a:solidFill>
                                  <a:srgbClr val="000000"/>
                                </a:solidFill>
                                <a:miter lim="800000"/>
                                <a:headEnd/>
                                <a:tailEnd/>
                              </a:ln>
                            </wps:spPr>
                            <wps:txbx>
                              <w:txbxContent>
                                <w:p w14:paraId="0CFFD423" w14:textId="77777777" w:rsidR="00DC77BD" w:rsidRPr="00D67BBB" w:rsidRDefault="00DC77BD" w:rsidP="00DC77BD">
                                  <w:pPr>
                                    <w:autoSpaceDE w:val="0"/>
                                    <w:autoSpaceDN w:val="0"/>
                                    <w:adjustRightInd w:val="0"/>
                                    <w:spacing w:after="160"/>
                                    <w:ind w:right="-119"/>
                                    <w:rPr>
                                      <w:rFonts w:ascii="Arial" w:hAnsi="Arial"/>
                                      <w:sz w:val="14"/>
                                    </w:rPr>
                                  </w:pPr>
                                  <w:bookmarkStart w:id="1" w:name="_Toc32584604"/>
                                  <w:bookmarkStart w:id="2" w:name="_Toc32586834"/>
                                  <w:bookmarkStart w:id="3" w:name="_Toc32587006"/>
                                  <w:r w:rsidRPr="00D67BBB">
                                    <w:rPr>
                                      <w:rStyle w:val="Heading1Char"/>
                                      <w:rFonts w:ascii="Arial" w:hAnsi="Arial" w:cs="Arial"/>
                                      <w:sz w:val="24"/>
                                    </w:rPr>
                                    <w:t>Your visit to ANSTO</w:t>
                                  </w:r>
                                  <w:bookmarkEnd w:id="1"/>
                                  <w:bookmarkEnd w:id="2"/>
                                  <w:bookmarkEnd w:id="3"/>
                                  <w:r w:rsidRPr="00D67BBB">
                                    <w:rPr>
                                      <w:rFonts w:ascii="Arial" w:hAnsi="Arial"/>
                                      <w:sz w:val="14"/>
                                    </w:rPr>
                                    <w:t xml:space="preserve"> </w:t>
                                  </w:r>
                                </w:p>
                                <w:p w14:paraId="4D7A04A7" w14:textId="77777777" w:rsidR="00DC77BD" w:rsidRPr="00047058" w:rsidRDefault="00DC77BD" w:rsidP="00DC77BD">
                                  <w:pPr>
                                    <w:autoSpaceDE w:val="0"/>
                                    <w:autoSpaceDN w:val="0"/>
                                    <w:adjustRightInd w:val="0"/>
                                    <w:spacing w:after="0"/>
                                    <w:ind w:right="-20"/>
                                    <w:rPr>
                                      <w:rFonts w:ascii="Arial" w:hAnsi="Arial"/>
                                      <w:color w:val="000000"/>
                                      <w:sz w:val="20"/>
                                    </w:rPr>
                                  </w:pPr>
                                  <w:r>
                                    <w:rPr>
                                      <w:rFonts w:ascii="Arial" w:hAnsi="Arial"/>
                                      <w:color w:val="000000"/>
                                      <w:sz w:val="20"/>
                                    </w:rPr>
                                    <w:t>In</w:t>
                                  </w:r>
                                  <w:r w:rsidRPr="00047058">
                                    <w:rPr>
                                      <w:rFonts w:ascii="Arial" w:hAnsi="Arial"/>
                                      <w:color w:val="000000"/>
                                      <w:sz w:val="20"/>
                                    </w:rPr>
                                    <w:t xml:space="preserve"> the Discovery Centre, you will: </w:t>
                                  </w:r>
                                </w:p>
                                <w:p w14:paraId="5D114E83" w14:textId="7EEDBB55" w:rsidR="00DC77BD"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Review atomic structure</w:t>
                                  </w:r>
                                  <w:r w:rsidR="00BC5491">
                                    <w:rPr>
                                      <w:rFonts w:ascii="Arial" w:hAnsi="Arial"/>
                                      <w:color w:val="000000"/>
                                      <w:sz w:val="20"/>
                                    </w:rPr>
                                    <w:t xml:space="preserve">, </w:t>
                                  </w:r>
                                  <w:proofErr w:type="gramStart"/>
                                  <w:r w:rsidR="00BC5491">
                                    <w:rPr>
                                      <w:rFonts w:ascii="Arial" w:hAnsi="Arial"/>
                                      <w:color w:val="000000"/>
                                      <w:sz w:val="20"/>
                                    </w:rPr>
                                    <w:t>isotopes</w:t>
                                  </w:r>
                                  <w:proofErr w:type="gramEnd"/>
                                  <w:r>
                                    <w:rPr>
                                      <w:rFonts w:ascii="Arial" w:hAnsi="Arial"/>
                                      <w:color w:val="000000"/>
                                      <w:sz w:val="20"/>
                                    </w:rPr>
                                    <w:t xml:space="preserve"> and radioactivity</w:t>
                                  </w:r>
                                </w:p>
                                <w:p w14:paraId="54D0C9B1" w14:textId="56BDF999" w:rsidR="00DC77BD"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View a demonstration of the use of</w:t>
                                  </w:r>
                                  <w:r w:rsidRPr="00CD2765">
                                    <w:rPr>
                                      <w:rFonts w:ascii="Arial" w:hAnsi="Arial"/>
                                      <w:color w:val="000000"/>
                                      <w:sz w:val="20"/>
                                    </w:rPr>
                                    <w:t xml:space="preserve"> a scintillation counter to measure radiation from low level sources</w:t>
                                  </w:r>
                                  <w:r>
                                    <w:rPr>
                                      <w:rFonts w:ascii="Arial" w:hAnsi="Arial"/>
                                      <w:color w:val="000000"/>
                                      <w:sz w:val="20"/>
                                    </w:rPr>
                                    <w:t>.</w:t>
                                  </w:r>
                                </w:p>
                                <w:p w14:paraId="77C6A102" w14:textId="5833135F" w:rsidR="00BC5491" w:rsidRDefault="00BC5491"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 xml:space="preserve">Investigate the periodic table and the properties and classification of elements </w:t>
                                  </w:r>
                                </w:p>
                                <w:p w14:paraId="037A2D30" w14:textId="0138B6BA" w:rsidR="00DC77BD" w:rsidRPr="00047058"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Investigate medical applications of radioisotopes.</w:t>
                                  </w:r>
                                </w:p>
                                <w:p w14:paraId="01242ABC" w14:textId="77777777" w:rsidR="00DC77BD" w:rsidRDefault="00DC77BD" w:rsidP="00DC77BD">
                                  <w:pPr>
                                    <w:autoSpaceDE w:val="0"/>
                                    <w:autoSpaceDN w:val="0"/>
                                    <w:adjustRightInd w:val="0"/>
                                    <w:spacing w:after="0"/>
                                    <w:ind w:right="-23"/>
                                    <w:rPr>
                                      <w:rFonts w:ascii="Arial" w:hAnsi="Arial"/>
                                      <w:color w:val="000000"/>
                                      <w:sz w:val="20"/>
                                    </w:rPr>
                                  </w:pPr>
                                </w:p>
                                <w:p w14:paraId="63882CC9" w14:textId="77777777" w:rsidR="00DC77BD" w:rsidRPr="00047058" w:rsidRDefault="00DC77BD" w:rsidP="00DC77BD">
                                  <w:pPr>
                                    <w:autoSpaceDE w:val="0"/>
                                    <w:autoSpaceDN w:val="0"/>
                                    <w:adjustRightInd w:val="0"/>
                                    <w:spacing w:after="0"/>
                                    <w:ind w:right="-23"/>
                                    <w:rPr>
                                      <w:rFonts w:ascii="Arial" w:hAnsi="Arial"/>
                                      <w:color w:val="000000"/>
                                      <w:sz w:val="20"/>
                                    </w:rPr>
                                  </w:pPr>
                                  <w:r w:rsidRPr="00047058">
                                    <w:rPr>
                                      <w:rFonts w:ascii="Arial" w:hAnsi="Arial"/>
                                      <w:color w:val="000000"/>
                                      <w:sz w:val="20"/>
                                    </w:rPr>
                                    <w:t>On site, you will visit:</w:t>
                                  </w:r>
                                </w:p>
                                <w:p w14:paraId="7A2B0797"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 xml:space="preserve">The OPAL (Open Pool Australian </w:t>
                                  </w:r>
                                  <w:proofErr w:type="spellStart"/>
                                  <w:r w:rsidRPr="00047058">
                                    <w:rPr>
                                      <w:rFonts w:ascii="Arial" w:hAnsi="Arial"/>
                                      <w:color w:val="000000"/>
                                      <w:sz w:val="20"/>
                                    </w:rPr>
                                    <w:t>Lightwater</w:t>
                                  </w:r>
                                  <w:proofErr w:type="spellEnd"/>
                                  <w:r w:rsidRPr="00047058">
                                    <w:rPr>
                                      <w:rFonts w:ascii="Arial" w:hAnsi="Arial"/>
                                      <w:color w:val="000000"/>
                                      <w:sz w:val="20"/>
                                    </w:rPr>
                                    <w:t>) Research Reactor</w:t>
                                  </w:r>
                                </w:p>
                                <w:p w14:paraId="5FCF18BA"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Australian Centre for Neutron Scattering</w:t>
                                  </w:r>
                                </w:p>
                                <w:p w14:paraId="2F5F6579" w14:textId="1CC34ABF" w:rsidR="00DC77BD" w:rsidRPr="00DC77BD"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Centre for Accelerator Science</w:t>
                                  </w:r>
                                </w:p>
                                <w:p w14:paraId="79C492F1" w14:textId="77777777" w:rsidR="00DC77BD" w:rsidRDefault="00DC77BD" w:rsidP="00DC77BD"/>
                                <w:p w14:paraId="05462C67" w14:textId="77777777" w:rsidR="00DC77BD" w:rsidRPr="00D67BBB" w:rsidRDefault="00DC77BD" w:rsidP="00DC77BD">
                                  <w:pPr>
                                    <w:autoSpaceDE w:val="0"/>
                                    <w:autoSpaceDN w:val="0"/>
                                    <w:adjustRightInd w:val="0"/>
                                    <w:spacing w:after="160"/>
                                    <w:ind w:right="-119"/>
                                    <w:rPr>
                                      <w:rFonts w:ascii="Arial" w:hAnsi="Arial"/>
                                      <w:sz w:val="14"/>
                                    </w:rPr>
                                  </w:pPr>
                                  <w:bookmarkStart w:id="4" w:name="_Toc32586835"/>
                                  <w:bookmarkStart w:id="5" w:name="_Toc32587007"/>
                                  <w:r w:rsidRPr="00D67BBB">
                                    <w:rPr>
                                      <w:rStyle w:val="Heading1Char"/>
                                      <w:rFonts w:ascii="Arial" w:hAnsi="Arial" w:cs="Arial"/>
                                      <w:sz w:val="24"/>
                                    </w:rPr>
                                    <w:t>Your visit to ANSTO</w:t>
                                  </w:r>
                                  <w:bookmarkEnd w:id="4"/>
                                  <w:bookmarkEnd w:id="5"/>
                                  <w:r w:rsidRPr="00D67BBB">
                                    <w:rPr>
                                      <w:rFonts w:ascii="Arial" w:hAnsi="Arial"/>
                                      <w:sz w:val="14"/>
                                    </w:rPr>
                                    <w:t xml:space="preserve"> </w:t>
                                  </w:r>
                                </w:p>
                                <w:p w14:paraId="702220D7" w14:textId="77777777" w:rsidR="00DC77BD" w:rsidRPr="00047058" w:rsidRDefault="00DC77BD" w:rsidP="00DC77BD">
                                  <w:pPr>
                                    <w:autoSpaceDE w:val="0"/>
                                    <w:autoSpaceDN w:val="0"/>
                                    <w:adjustRightInd w:val="0"/>
                                    <w:spacing w:after="0"/>
                                    <w:ind w:right="-20"/>
                                    <w:rPr>
                                      <w:rFonts w:ascii="Arial" w:hAnsi="Arial"/>
                                      <w:color w:val="000000"/>
                                      <w:sz w:val="20"/>
                                    </w:rPr>
                                  </w:pPr>
                                  <w:r>
                                    <w:rPr>
                                      <w:rFonts w:ascii="Arial" w:hAnsi="Arial"/>
                                      <w:color w:val="000000"/>
                                      <w:sz w:val="20"/>
                                    </w:rPr>
                                    <w:t>In</w:t>
                                  </w:r>
                                  <w:r w:rsidRPr="00047058">
                                    <w:rPr>
                                      <w:rFonts w:ascii="Arial" w:hAnsi="Arial"/>
                                      <w:color w:val="000000"/>
                                      <w:sz w:val="20"/>
                                    </w:rPr>
                                    <w:t xml:space="preserve"> the Discovery Centre, you will: </w:t>
                                  </w:r>
                                </w:p>
                                <w:p w14:paraId="6852C580" w14:textId="77777777" w:rsidR="00DC77BD"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 xml:space="preserve">Review atomic structure, </w:t>
                                  </w:r>
                                  <w:proofErr w:type="gramStart"/>
                                  <w:r>
                                    <w:rPr>
                                      <w:rFonts w:ascii="Arial" w:hAnsi="Arial"/>
                                      <w:color w:val="000000"/>
                                      <w:sz w:val="20"/>
                                    </w:rPr>
                                    <w:t>isotopes</w:t>
                                  </w:r>
                                  <w:proofErr w:type="gramEnd"/>
                                  <w:r>
                                    <w:rPr>
                                      <w:rFonts w:ascii="Arial" w:hAnsi="Arial"/>
                                      <w:color w:val="000000"/>
                                      <w:sz w:val="20"/>
                                    </w:rPr>
                                    <w:t xml:space="preserve"> and radioactivity</w:t>
                                  </w:r>
                                </w:p>
                                <w:p w14:paraId="4A6FA0D5" w14:textId="77777777" w:rsidR="00DC77BD" w:rsidRPr="00047058"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sidRPr="00047058">
                                    <w:rPr>
                                      <w:rFonts w:ascii="Arial" w:hAnsi="Arial"/>
                                      <w:color w:val="000000"/>
                                      <w:sz w:val="20"/>
                                    </w:rPr>
                                    <w:t>Draw traces left by alph</w:t>
                                  </w:r>
                                  <w:r>
                                    <w:rPr>
                                      <w:rFonts w:ascii="Arial" w:hAnsi="Arial"/>
                                      <w:color w:val="000000"/>
                                      <w:sz w:val="20"/>
                                    </w:rPr>
                                    <w:t xml:space="preserve">a particles, beta particles, </w:t>
                                  </w:r>
                                  <w:proofErr w:type="gramStart"/>
                                  <w:r w:rsidRPr="00047058">
                                    <w:rPr>
                                      <w:rFonts w:ascii="Arial" w:hAnsi="Arial"/>
                                      <w:color w:val="000000"/>
                                      <w:sz w:val="20"/>
                                    </w:rPr>
                                    <w:t>protons</w:t>
                                  </w:r>
                                  <w:proofErr w:type="gramEnd"/>
                                  <w:r>
                                    <w:rPr>
                                      <w:rFonts w:ascii="Arial" w:hAnsi="Arial"/>
                                      <w:color w:val="000000"/>
                                      <w:sz w:val="20"/>
                                    </w:rPr>
                                    <w:t xml:space="preserve"> and muons</w:t>
                                  </w:r>
                                  <w:r w:rsidRPr="00047058">
                                    <w:rPr>
                                      <w:rFonts w:ascii="Arial" w:hAnsi="Arial"/>
                                      <w:color w:val="000000"/>
                                      <w:sz w:val="20"/>
                                    </w:rPr>
                                    <w:t xml:space="preserve"> in the cloud chamber</w:t>
                                  </w:r>
                                </w:p>
                                <w:p w14:paraId="3779E358" w14:textId="77777777" w:rsidR="00DC77BD"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sidRPr="00CD2765">
                                    <w:rPr>
                                      <w:rFonts w:ascii="Arial" w:hAnsi="Arial"/>
                                      <w:color w:val="000000"/>
                                      <w:sz w:val="20"/>
                                    </w:rPr>
                                    <w:t>Use a scintillation counter to measure radiation from low level sources</w:t>
                                  </w:r>
                                  <w:r>
                                    <w:rPr>
                                      <w:rFonts w:ascii="Arial" w:hAnsi="Arial"/>
                                      <w:color w:val="000000"/>
                                      <w:sz w:val="20"/>
                                    </w:rPr>
                                    <w:t>.</w:t>
                                  </w:r>
                                </w:p>
                                <w:p w14:paraId="5A138A3F" w14:textId="77777777" w:rsidR="00DC77BD"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Model radioactive decay and half-life</w:t>
                                  </w:r>
                                </w:p>
                                <w:p w14:paraId="3AAB8694" w14:textId="77777777" w:rsidR="00DC77BD" w:rsidRPr="00047058"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Investigate medical applications of radioisotopes.</w:t>
                                  </w:r>
                                </w:p>
                                <w:p w14:paraId="6156A09F" w14:textId="77777777" w:rsidR="00DC77BD" w:rsidRDefault="00DC77BD" w:rsidP="00DC77BD">
                                  <w:pPr>
                                    <w:autoSpaceDE w:val="0"/>
                                    <w:autoSpaceDN w:val="0"/>
                                    <w:adjustRightInd w:val="0"/>
                                    <w:spacing w:after="0"/>
                                    <w:ind w:right="-23"/>
                                    <w:rPr>
                                      <w:rFonts w:ascii="Arial" w:hAnsi="Arial"/>
                                      <w:color w:val="000000"/>
                                      <w:sz w:val="20"/>
                                    </w:rPr>
                                  </w:pPr>
                                </w:p>
                                <w:p w14:paraId="535CF131" w14:textId="77777777" w:rsidR="00DC77BD" w:rsidRPr="00047058" w:rsidRDefault="00DC77BD" w:rsidP="00DC77BD">
                                  <w:pPr>
                                    <w:autoSpaceDE w:val="0"/>
                                    <w:autoSpaceDN w:val="0"/>
                                    <w:adjustRightInd w:val="0"/>
                                    <w:spacing w:after="0"/>
                                    <w:ind w:right="-23"/>
                                    <w:rPr>
                                      <w:rFonts w:ascii="Arial" w:hAnsi="Arial"/>
                                      <w:color w:val="000000"/>
                                      <w:sz w:val="20"/>
                                    </w:rPr>
                                  </w:pPr>
                                  <w:r w:rsidRPr="00047058">
                                    <w:rPr>
                                      <w:rFonts w:ascii="Arial" w:hAnsi="Arial"/>
                                      <w:color w:val="000000"/>
                                      <w:sz w:val="20"/>
                                    </w:rPr>
                                    <w:t>On site, you will visit:</w:t>
                                  </w:r>
                                </w:p>
                                <w:p w14:paraId="2F9DC130"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 xml:space="preserve">The OPAL (Open Pool Australian </w:t>
                                  </w:r>
                                  <w:proofErr w:type="spellStart"/>
                                  <w:r w:rsidRPr="00047058">
                                    <w:rPr>
                                      <w:rFonts w:ascii="Arial" w:hAnsi="Arial"/>
                                      <w:color w:val="000000"/>
                                      <w:sz w:val="20"/>
                                    </w:rPr>
                                    <w:t>Lightwater</w:t>
                                  </w:r>
                                  <w:proofErr w:type="spellEnd"/>
                                  <w:r w:rsidRPr="00047058">
                                    <w:rPr>
                                      <w:rFonts w:ascii="Arial" w:hAnsi="Arial"/>
                                      <w:color w:val="000000"/>
                                      <w:sz w:val="20"/>
                                    </w:rPr>
                                    <w:t>) Research Reactor</w:t>
                                  </w:r>
                                </w:p>
                                <w:p w14:paraId="520926DA"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Australian Centre for Neutron Scattering</w:t>
                                  </w:r>
                                </w:p>
                                <w:p w14:paraId="44245FEC"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Centre for Accelerator Science</w:t>
                                  </w:r>
                                </w:p>
                                <w:p w14:paraId="4280BBB3"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ANSTO Nuclear Medicine Facility</w:t>
                                  </w:r>
                                </w:p>
                                <w:p w14:paraId="5FAD8922" w14:textId="77777777" w:rsidR="00DC77BD" w:rsidRPr="00047058" w:rsidRDefault="00DC77BD" w:rsidP="00DC77BD">
                                  <w:pPr>
                                    <w:autoSpaceDE w:val="0"/>
                                    <w:autoSpaceDN w:val="0"/>
                                    <w:adjustRightInd w:val="0"/>
                                    <w:spacing w:before="10" w:after="0"/>
                                    <w:ind w:right="-20"/>
                                    <w:rPr>
                                      <w:rFonts w:ascii="Arial" w:hAnsi="Arial"/>
                                      <w:color w:val="00000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9DC17" id="_x0000_t202" coordsize="21600,21600" o:spt="202" path="m,l,21600r21600,l21600,xe">
                      <v:stroke joinstyle="miter"/>
                      <v:path gradientshapeok="t" o:connecttype="rect"/>
                    </v:shapetype>
                    <v:shape id="Text Box 2" o:spid="_x0000_s1026" type="#_x0000_t202" style="position:absolute;margin-left:19.2pt;margin-top:31.2pt;width:419.4pt;height:19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">
                      <v:textbox>
                        <w:txbxContent>
                          <w:p w14:paraId="0CFFD423" w14:textId="77777777" w:rsidR="00DC77BD" w:rsidRPr="00D67BBB" w:rsidRDefault="00DC77BD" w:rsidP="00DC77BD">
                            <w:pPr>
                              <w:autoSpaceDE w:val="0"/>
                              <w:autoSpaceDN w:val="0"/>
                              <w:adjustRightInd w:val="0"/>
                              <w:spacing w:after="160"/>
                              <w:ind w:right="-119"/>
                              <w:rPr>
                                <w:rFonts w:ascii="Arial" w:hAnsi="Arial"/>
                                <w:sz w:val="14"/>
                              </w:rPr>
                            </w:pPr>
                            <w:bookmarkStart w:id="6" w:name="_Toc32584604"/>
                            <w:bookmarkStart w:id="7" w:name="_Toc32586834"/>
                            <w:bookmarkStart w:id="8" w:name="_Toc32587006"/>
                            <w:r w:rsidRPr="00D67BBB">
                              <w:rPr>
                                <w:rStyle w:val="Heading1Char"/>
                                <w:rFonts w:ascii="Arial" w:hAnsi="Arial" w:cs="Arial"/>
                                <w:sz w:val="24"/>
                              </w:rPr>
                              <w:t>Your visit to ANSTO</w:t>
                            </w:r>
                            <w:bookmarkEnd w:id="6"/>
                            <w:bookmarkEnd w:id="7"/>
                            <w:bookmarkEnd w:id="8"/>
                            <w:r w:rsidRPr="00D67BBB">
                              <w:rPr>
                                <w:rFonts w:ascii="Arial" w:hAnsi="Arial"/>
                                <w:sz w:val="14"/>
                              </w:rPr>
                              <w:t xml:space="preserve"> </w:t>
                            </w:r>
                          </w:p>
                          <w:p w14:paraId="4D7A04A7" w14:textId="77777777" w:rsidR="00DC77BD" w:rsidRPr="00047058" w:rsidRDefault="00DC77BD" w:rsidP="00DC77BD">
                            <w:pPr>
                              <w:autoSpaceDE w:val="0"/>
                              <w:autoSpaceDN w:val="0"/>
                              <w:adjustRightInd w:val="0"/>
                              <w:spacing w:after="0"/>
                              <w:ind w:right="-20"/>
                              <w:rPr>
                                <w:rFonts w:ascii="Arial" w:hAnsi="Arial"/>
                                <w:color w:val="000000"/>
                                <w:sz w:val="20"/>
                              </w:rPr>
                            </w:pPr>
                            <w:r>
                              <w:rPr>
                                <w:rFonts w:ascii="Arial" w:hAnsi="Arial"/>
                                <w:color w:val="000000"/>
                                <w:sz w:val="20"/>
                              </w:rPr>
                              <w:t>In</w:t>
                            </w:r>
                            <w:r w:rsidRPr="00047058">
                              <w:rPr>
                                <w:rFonts w:ascii="Arial" w:hAnsi="Arial"/>
                                <w:color w:val="000000"/>
                                <w:sz w:val="20"/>
                              </w:rPr>
                              <w:t xml:space="preserve"> the Discovery Centre, you will: </w:t>
                            </w:r>
                          </w:p>
                          <w:p w14:paraId="5D114E83" w14:textId="7EEDBB55" w:rsidR="00DC77BD"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Review atomic structure</w:t>
                            </w:r>
                            <w:r w:rsidR="00BC5491">
                              <w:rPr>
                                <w:rFonts w:ascii="Arial" w:hAnsi="Arial"/>
                                <w:color w:val="000000"/>
                                <w:sz w:val="20"/>
                              </w:rPr>
                              <w:t xml:space="preserve">, </w:t>
                            </w:r>
                            <w:proofErr w:type="gramStart"/>
                            <w:r w:rsidR="00BC5491">
                              <w:rPr>
                                <w:rFonts w:ascii="Arial" w:hAnsi="Arial"/>
                                <w:color w:val="000000"/>
                                <w:sz w:val="20"/>
                              </w:rPr>
                              <w:t>isotopes</w:t>
                            </w:r>
                            <w:proofErr w:type="gramEnd"/>
                            <w:r>
                              <w:rPr>
                                <w:rFonts w:ascii="Arial" w:hAnsi="Arial"/>
                                <w:color w:val="000000"/>
                                <w:sz w:val="20"/>
                              </w:rPr>
                              <w:t xml:space="preserve"> and radioactivity</w:t>
                            </w:r>
                          </w:p>
                          <w:p w14:paraId="54D0C9B1" w14:textId="56BDF999" w:rsidR="00DC77BD"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View a demonstration of the use of</w:t>
                            </w:r>
                            <w:r w:rsidRPr="00CD2765">
                              <w:rPr>
                                <w:rFonts w:ascii="Arial" w:hAnsi="Arial"/>
                                <w:color w:val="000000"/>
                                <w:sz w:val="20"/>
                              </w:rPr>
                              <w:t xml:space="preserve"> a scintillation counter to measure radiation from low level sources</w:t>
                            </w:r>
                            <w:r>
                              <w:rPr>
                                <w:rFonts w:ascii="Arial" w:hAnsi="Arial"/>
                                <w:color w:val="000000"/>
                                <w:sz w:val="20"/>
                              </w:rPr>
                              <w:t>.</w:t>
                            </w:r>
                          </w:p>
                          <w:p w14:paraId="77C6A102" w14:textId="5833135F" w:rsidR="00BC5491" w:rsidRDefault="00BC5491"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 xml:space="preserve">Investigate the periodic table and the properties and classification of elements </w:t>
                            </w:r>
                          </w:p>
                          <w:p w14:paraId="037A2D30" w14:textId="0138B6BA" w:rsidR="00DC77BD" w:rsidRPr="00047058"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Investigate medical applications of radioisotopes.</w:t>
                            </w:r>
                          </w:p>
                          <w:p w14:paraId="01242ABC" w14:textId="77777777" w:rsidR="00DC77BD" w:rsidRDefault="00DC77BD" w:rsidP="00DC77BD">
                            <w:pPr>
                              <w:autoSpaceDE w:val="0"/>
                              <w:autoSpaceDN w:val="0"/>
                              <w:adjustRightInd w:val="0"/>
                              <w:spacing w:after="0"/>
                              <w:ind w:right="-23"/>
                              <w:rPr>
                                <w:rFonts w:ascii="Arial" w:hAnsi="Arial"/>
                                <w:color w:val="000000"/>
                                <w:sz w:val="20"/>
                              </w:rPr>
                            </w:pPr>
                          </w:p>
                          <w:p w14:paraId="63882CC9" w14:textId="77777777" w:rsidR="00DC77BD" w:rsidRPr="00047058" w:rsidRDefault="00DC77BD" w:rsidP="00DC77BD">
                            <w:pPr>
                              <w:autoSpaceDE w:val="0"/>
                              <w:autoSpaceDN w:val="0"/>
                              <w:adjustRightInd w:val="0"/>
                              <w:spacing w:after="0"/>
                              <w:ind w:right="-23"/>
                              <w:rPr>
                                <w:rFonts w:ascii="Arial" w:hAnsi="Arial"/>
                                <w:color w:val="000000"/>
                                <w:sz w:val="20"/>
                              </w:rPr>
                            </w:pPr>
                            <w:r w:rsidRPr="00047058">
                              <w:rPr>
                                <w:rFonts w:ascii="Arial" w:hAnsi="Arial"/>
                                <w:color w:val="000000"/>
                                <w:sz w:val="20"/>
                              </w:rPr>
                              <w:t>On site, you will visit:</w:t>
                            </w:r>
                          </w:p>
                          <w:p w14:paraId="7A2B0797"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 xml:space="preserve">The OPAL (Open Pool Australian </w:t>
                            </w:r>
                            <w:proofErr w:type="spellStart"/>
                            <w:r w:rsidRPr="00047058">
                              <w:rPr>
                                <w:rFonts w:ascii="Arial" w:hAnsi="Arial"/>
                                <w:color w:val="000000"/>
                                <w:sz w:val="20"/>
                              </w:rPr>
                              <w:t>Lightwater</w:t>
                            </w:r>
                            <w:proofErr w:type="spellEnd"/>
                            <w:r w:rsidRPr="00047058">
                              <w:rPr>
                                <w:rFonts w:ascii="Arial" w:hAnsi="Arial"/>
                                <w:color w:val="000000"/>
                                <w:sz w:val="20"/>
                              </w:rPr>
                              <w:t>) Research Reactor</w:t>
                            </w:r>
                          </w:p>
                          <w:p w14:paraId="5FCF18BA"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Australian Centre for Neutron Scattering</w:t>
                            </w:r>
                          </w:p>
                          <w:p w14:paraId="2F5F6579" w14:textId="1CC34ABF" w:rsidR="00DC77BD" w:rsidRPr="00DC77BD"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Centre for Accelerator Science</w:t>
                            </w:r>
                          </w:p>
                          <w:p w14:paraId="79C492F1" w14:textId="77777777" w:rsidR="00DC77BD" w:rsidRDefault="00DC77BD" w:rsidP="00DC77BD"/>
                          <w:p w14:paraId="05462C67" w14:textId="77777777" w:rsidR="00DC77BD" w:rsidRPr="00D67BBB" w:rsidRDefault="00DC77BD" w:rsidP="00DC77BD">
                            <w:pPr>
                              <w:autoSpaceDE w:val="0"/>
                              <w:autoSpaceDN w:val="0"/>
                              <w:adjustRightInd w:val="0"/>
                              <w:spacing w:after="160"/>
                              <w:ind w:right="-119"/>
                              <w:rPr>
                                <w:rFonts w:ascii="Arial" w:hAnsi="Arial"/>
                                <w:sz w:val="14"/>
                              </w:rPr>
                            </w:pPr>
                            <w:bookmarkStart w:id="9" w:name="_Toc32586835"/>
                            <w:bookmarkStart w:id="10" w:name="_Toc32587007"/>
                            <w:r w:rsidRPr="00D67BBB">
                              <w:rPr>
                                <w:rStyle w:val="Heading1Char"/>
                                <w:rFonts w:ascii="Arial" w:hAnsi="Arial" w:cs="Arial"/>
                                <w:sz w:val="24"/>
                              </w:rPr>
                              <w:t>Your visit to ANSTO</w:t>
                            </w:r>
                            <w:bookmarkEnd w:id="9"/>
                            <w:bookmarkEnd w:id="10"/>
                            <w:r w:rsidRPr="00D67BBB">
                              <w:rPr>
                                <w:rFonts w:ascii="Arial" w:hAnsi="Arial"/>
                                <w:sz w:val="14"/>
                              </w:rPr>
                              <w:t xml:space="preserve"> </w:t>
                            </w:r>
                          </w:p>
                          <w:p w14:paraId="702220D7" w14:textId="77777777" w:rsidR="00DC77BD" w:rsidRPr="00047058" w:rsidRDefault="00DC77BD" w:rsidP="00DC77BD">
                            <w:pPr>
                              <w:autoSpaceDE w:val="0"/>
                              <w:autoSpaceDN w:val="0"/>
                              <w:adjustRightInd w:val="0"/>
                              <w:spacing w:after="0"/>
                              <w:ind w:right="-20"/>
                              <w:rPr>
                                <w:rFonts w:ascii="Arial" w:hAnsi="Arial"/>
                                <w:color w:val="000000"/>
                                <w:sz w:val="20"/>
                              </w:rPr>
                            </w:pPr>
                            <w:r>
                              <w:rPr>
                                <w:rFonts w:ascii="Arial" w:hAnsi="Arial"/>
                                <w:color w:val="000000"/>
                                <w:sz w:val="20"/>
                              </w:rPr>
                              <w:t>In</w:t>
                            </w:r>
                            <w:r w:rsidRPr="00047058">
                              <w:rPr>
                                <w:rFonts w:ascii="Arial" w:hAnsi="Arial"/>
                                <w:color w:val="000000"/>
                                <w:sz w:val="20"/>
                              </w:rPr>
                              <w:t xml:space="preserve"> the Discovery Centre, you will: </w:t>
                            </w:r>
                          </w:p>
                          <w:p w14:paraId="6852C580" w14:textId="77777777" w:rsidR="00DC77BD"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 xml:space="preserve">Review atomic structure, </w:t>
                            </w:r>
                            <w:proofErr w:type="gramStart"/>
                            <w:r>
                              <w:rPr>
                                <w:rFonts w:ascii="Arial" w:hAnsi="Arial"/>
                                <w:color w:val="000000"/>
                                <w:sz w:val="20"/>
                              </w:rPr>
                              <w:t>isotopes</w:t>
                            </w:r>
                            <w:proofErr w:type="gramEnd"/>
                            <w:r>
                              <w:rPr>
                                <w:rFonts w:ascii="Arial" w:hAnsi="Arial"/>
                                <w:color w:val="000000"/>
                                <w:sz w:val="20"/>
                              </w:rPr>
                              <w:t xml:space="preserve"> and radioactivity</w:t>
                            </w:r>
                          </w:p>
                          <w:p w14:paraId="4A6FA0D5" w14:textId="77777777" w:rsidR="00DC77BD" w:rsidRPr="00047058"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sidRPr="00047058">
                              <w:rPr>
                                <w:rFonts w:ascii="Arial" w:hAnsi="Arial"/>
                                <w:color w:val="000000"/>
                                <w:sz w:val="20"/>
                              </w:rPr>
                              <w:t>Draw traces left by alph</w:t>
                            </w:r>
                            <w:r>
                              <w:rPr>
                                <w:rFonts w:ascii="Arial" w:hAnsi="Arial"/>
                                <w:color w:val="000000"/>
                                <w:sz w:val="20"/>
                              </w:rPr>
                              <w:t xml:space="preserve">a particles, beta particles, </w:t>
                            </w:r>
                            <w:proofErr w:type="gramStart"/>
                            <w:r w:rsidRPr="00047058">
                              <w:rPr>
                                <w:rFonts w:ascii="Arial" w:hAnsi="Arial"/>
                                <w:color w:val="000000"/>
                                <w:sz w:val="20"/>
                              </w:rPr>
                              <w:t>protons</w:t>
                            </w:r>
                            <w:proofErr w:type="gramEnd"/>
                            <w:r>
                              <w:rPr>
                                <w:rFonts w:ascii="Arial" w:hAnsi="Arial"/>
                                <w:color w:val="000000"/>
                                <w:sz w:val="20"/>
                              </w:rPr>
                              <w:t xml:space="preserve"> and muons</w:t>
                            </w:r>
                            <w:r w:rsidRPr="00047058">
                              <w:rPr>
                                <w:rFonts w:ascii="Arial" w:hAnsi="Arial"/>
                                <w:color w:val="000000"/>
                                <w:sz w:val="20"/>
                              </w:rPr>
                              <w:t xml:space="preserve"> in the cloud chamber</w:t>
                            </w:r>
                          </w:p>
                          <w:p w14:paraId="3779E358" w14:textId="77777777" w:rsidR="00DC77BD"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sidRPr="00CD2765">
                              <w:rPr>
                                <w:rFonts w:ascii="Arial" w:hAnsi="Arial"/>
                                <w:color w:val="000000"/>
                                <w:sz w:val="20"/>
                              </w:rPr>
                              <w:t>Use a scintillation counter to measure radiation from low level sources</w:t>
                            </w:r>
                            <w:r>
                              <w:rPr>
                                <w:rFonts w:ascii="Arial" w:hAnsi="Arial"/>
                                <w:color w:val="000000"/>
                                <w:sz w:val="20"/>
                              </w:rPr>
                              <w:t>.</w:t>
                            </w:r>
                          </w:p>
                          <w:p w14:paraId="5A138A3F" w14:textId="77777777" w:rsidR="00DC77BD"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Model radioactive decay and half-life</w:t>
                            </w:r>
                          </w:p>
                          <w:p w14:paraId="3AAB8694" w14:textId="77777777" w:rsidR="00DC77BD" w:rsidRPr="00047058" w:rsidRDefault="00DC77BD" w:rsidP="00DC77BD">
                            <w:pPr>
                              <w:pStyle w:val="ListParagraph"/>
                              <w:numPr>
                                <w:ilvl w:val="0"/>
                                <w:numId w:val="2"/>
                              </w:numPr>
                              <w:autoSpaceDE w:val="0"/>
                              <w:autoSpaceDN w:val="0"/>
                              <w:adjustRightInd w:val="0"/>
                              <w:spacing w:before="10" w:after="0"/>
                              <w:ind w:right="-20"/>
                              <w:rPr>
                                <w:rFonts w:ascii="Arial" w:hAnsi="Arial"/>
                                <w:color w:val="000000"/>
                                <w:sz w:val="20"/>
                              </w:rPr>
                            </w:pPr>
                            <w:r>
                              <w:rPr>
                                <w:rFonts w:ascii="Arial" w:hAnsi="Arial"/>
                                <w:color w:val="000000"/>
                                <w:sz w:val="20"/>
                              </w:rPr>
                              <w:t>Investigate medical applications of radioisotopes.</w:t>
                            </w:r>
                          </w:p>
                          <w:p w14:paraId="6156A09F" w14:textId="77777777" w:rsidR="00DC77BD" w:rsidRDefault="00DC77BD" w:rsidP="00DC77BD">
                            <w:pPr>
                              <w:autoSpaceDE w:val="0"/>
                              <w:autoSpaceDN w:val="0"/>
                              <w:adjustRightInd w:val="0"/>
                              <w:spacing w:after="0"/>
                              <w:ind w:right="-23"/>
                              <w:rPr>
                                <w:rFonts w:ascii="Arial" w:hAnsi="Arial"/>
                                <w:color w:val="000000"/>
                                <w:sz w:val="20"/>
                              </w:rPr>
                            </w:pPr>
                          </w:p>
                          <w:p w14:paraId="535CF131" w14:textId="77777777" w:rsidR="00DC77BD" w:rsidRPr="00047058" w:rsidRDefault="00DC77BD" w:rsidP="00DC77BD">
                            <w:pPr>
                              <w:autoSpaceDE w:val="0"/>
                              <w:autoSpaceDN w:val="0"/>
                              <w:adjustRightInd w:val="0"/>
                              <w:spacing w:after="0"/>
                              <w:ind w:right="-23"/>
                              <w:rPr>
                                <w:rFonts w:ascii="Arial" w:hAnsi="Arial"/>
                                <w:color w:val="000000"/>
                                <w:sz w:val="20"/>
                              </w:rPr>
                            </w:pPr>
                            <w:r w:rsidRPr="00047058">
                              <w:rPr>
                                <w:rFonts w:ascii="Arial" w:hAnsi="Arial"/>
                                <w:color w:val="000000"/>
                                <w:sz w:val="20"/>
                              </w:rPr>
                              <w:t>On site, you will visit:</w:t>
                            </w:r>
                          </w:p>
                          <w:p w14:paraId="2F9DC130"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 xml:space="preserve">The OPAL (Open Pool Australian </w:t>
                            </w:r>
                            <w:proofErr w:type="spellStart"/>
                            <w:r w:rsidRPr="00047058">
                              <w:rPr>
                                <w:rFonts w:ascii="Arial" w:hAnsi="Arial"/>
                                <w:color w:val="000000"/>
                                <w:sz w:val="20"/>
                              </w:rPr>
                              <w:t>Lightwater</w:t>
                            </w:r>
                            <w:proofErr w:type="spellEnd"/>
                            <w:r w:rsidRPr="00047058">
                              <w:rPr>
                                <w:rFonts w:ascii="Arial" w:hAnsi="Arial"/>
                                <w:color w:val="000000"/>
                                <w:sz w:val="20"/>
                              </w:rPr>
                              <w:t>) Research Reactor</w:t>
                            </w:r>
                          </w:p>
                          <w:p w14:paraId="520926DA"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Australian Centre for Neutron Scattering</w:t>
                            </w:r>
                          </w:p>
                          <w:p w14:paraId="44245FEC"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Centre for Accelerator Science</w:t>
                            </w:r>
                          </w:p>
                          <w:p w14:paraId="4280BBB3" w14:textId="77777777" w:rsidR="00DC77BD" w:rsidRPr="00047058" w:rsidRDefault="00DC77BD" w:rsidP="00DC77BD">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ANSTO Nuclear Medicine Facility</w:t>
                            </w:r>
                          </w:p>
                          <w:p w14:paraId="5FAD8922" w14:textId="77777777" w:rsidR="00DC77BD" w:rsidRPr="00047058" w:rsidRDefault="00DC77BD" w:rsidP="00DC77BD">
                            <w:pPr>
                              <w:autoSpaceDE w:val="0"/>
                              <w:autoSpaceDN w:val="0"/>
                              <w:adjustRightInd w:val="0"/>
                              <w:spacing w:before="10" w:after="0"/>
                              <w:ind w:right="-20"/>
                              <w:rPr>
                                <w:rFonts w:ascii="Arial" w:hAnsi="Arial"/>
                                <w:color w:val="000000"/>
                                <w:sz w:val="20"/>
                              </w:rPr>
                            </w:pPr>
                          </w:p>
                        </w:txbxContent>
                      </v:textbox>
                      <w10:wrap anchory="page"/>
                    </v:shape>
                  </w:pict>
                </mc:Fallback>
              </mc:AlternateContent>
            </w:r>
          </w:p>
        </w:tc>
      </w:tr>
      <w:tr w:rsidR="00DC77BD" w14:paraId="5739E0EE" w14:textId="77777777" w:rsidTr="001B59D4">
        <w:trPr>
          <w:trHeight w:val="360"/>
          <w:jc w:val="center"/>
        </w:trPr>
        <w:tc>
          <w:tcPr>
            <w:tcW w:w="5000" w:type="pct"/>
            <w:vAlign w:val="center"/>
          </w:tcPr>
          <w:p w14:paraId="4F039361" w14:textId="77777777" w:rsidR="00DC77BD" w:rsidRDefault="00DC77BD" w:rsidP="001B59D4">
            <w:pPr>
              <w:pStyle w:val="NoSpacing"/>
              <w:rPr>
                <w:b/>
                <w:bCs/>
              </w:rPr>
            </w:pPr>
          </w:p>
        </w:tc>
      </w:tr>
    </w:tbl>
    <w:p w14:paraId="6276EB7E" w14:textId="77777777" w:rsidR="00DC77BD" w:rsidRDefault="00DC77BD" w:rsidP="00DC77BD"/>
    <w:p w14:paraId="0735233C" w14:textId="77777777" w:rsidR="00DC77BD" w:rsidRDefault="00DC77BD" w:rsidP="00DC77BD"/>
    <w:p w14:paraId="1C955BD6" w14:textId="77777777" w:rsidR="00DC77BD" w:rsidRDefault="00DC77BD" w:rsidP="00DC77BD"/>
    <w:p w14:paraId="28F0EC92" w14:textId="77777777" w:rsidR="00DC77BD" w:rsidRDefault="00DC77BD" w:rsidP="00DC77BD"/>
    <w:p w14:paraId="3DB06FFC" w14:textId="77777777" w:rsidR="00DC77BD" w:rsidRDefault="00DC77BD" w:rsidP="00DC77BD"/>
    <w:p w14:paraId="34C4F34F" w14:textId="77777777" w:rsidR="00DC77BD" w:rsidRDefault="00DC77BD" w:rsidP="00DC77BD"/>
    <w:p w14:paraId="02B6F299" w14:textId="77777777" w:rsidR="00DC77BD" w:rsidRDefault="00DC77BD" w:rsidP="00DC77BD"/>
    <w:p w14:paraId="3F858357" w14:textId="77777777" w:rsidR="00DC77BD" w:rsidRDefault="00DC77BD" w:rsidP="00DC77BD"/>
    <w:p w14:paraId="000C7D73" w14:textId="77777777" w:rsidR="00DC77BD" w:rsidRDefault="00DC77BD" w:rsidP="00DC77BD"/>
    <w:p w14:paraId="7A354AEA" w14:textId="77777777" w:rsidR="00DC77BD" w:rsidRDefault="00DC77BD" w:rsidP="00DC77BD">
      <w:r>
        <w:br w:type="page"/>
      </w:r>
    </w:p>
    <w:sdt>
      <w:sdtPr>
        <w:rPr>
          <w:rFonts w:asciiTheme="minorHAnsi" w:eastAsiaTheme="minorHAnsi" w:hAnsiTheme="minorHAnsi" w:cstheme="minorBidi"/>
          <w:color w:val="auto"/>
          <w:sz w:val="22"/>
          <w:szCs w:val="22"/>
          <w:lang w:val="en-AU"/>
        </w:rPr>
        <w:id w:val="-403530930"/>
        <w:docPartObj>
          <w:docPartGallery w:val="Table of Contents"/>
          <w:docPartUnique/>
        </w:docPartObj>
      </w:sdtPr>
      <w:sdtEndPr>
        <w:rPr>
          <w:b/>
          <w:bCs/>
          <w:noProof/>
        </w:rPr>
      </w:sdtEndPr>
      <w:sdtContent>
        <w:p w14:paraId="6987DE4E" w14:textId="77777777" w:rsidR="00DC77BD" w:rsidRPr="00D73B06" w:rsidRDefault="00DC77BD" w:rsidP="00DC77BD">
          <w:pPr>
            <w:pStyle w:val="TOCHeading"/>
          </w:pPr>
          <w:r>
            <w:t>Contents</w:t>
          </w:r>
        </w:p>
        <w:p w14:paraId="1C684229" w14:textId="7892612F" w:rsidR="00DC77BD" w:rsidRDefault="00DC77BD" w:rsidP="00DC77BD">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2587008" w:history="1">
            <w:r>
              <w:rPr>
                <w:rStyle w:val="Hyperlink"/>
                <w:rFonts w:cstheme="minorHAnsi"/>
                <w:noProof/>
              </w:rPr>
              <w:t>Activity 1: Nuclear radiation and its uses in medicine</w:t>
            </w:r>
            <w:r>
              <w:rPr>
                <w:noProof/>
                <w:webHidden/>
              </w:rPr>
              <w:tab/>
            </w:r>
            <w:r>
              <w:rPr>
                <w:noProof/>
                <w:webHidden/>
              </w:rPr>
              <w:fldChar w:fldCharType="begin"/>
            </w:r>
            <w:r>
              <w:rPr>
                <w:noProof/>
                <w:webHidden/>
              </w:rPr>
              <w:instrText xml:space="preserve"> PAGEREF _Toc32587008 \h </w:instrText>
            </w:r>
            <w:r>
              <w:rPr>
                <w:noProof/>
                <w:webHidden/>
              </w:rPr>
            </w:r>
            <w:r>
              <w:rPr>
                <w:noProof/>
                <w:webHidden/>
              </w:rPr>
              <w:fldChar w:fldCharType="separate"/>
            </w:r>
            <w:r>
              <w:rPr>
                <w:noProof/>
                <w:webHidden/>
              </w:rPr>
              <w:t>3</w:t>
            </w:r>
            <w:r>
              <w:rPr>
                <w:noProof/>
                <w:webHidden/>
              </w:rPr>
              <w:fldChar w:fldCharType="end"/>
            </w:r>
          </w:hyperlink>
        </w:p>
        <w:p w14:paraId="66BEE0FB" w14:textId="3A4B6C67" w:rsidR="00DC77BD" w:rsidRDefault="006E0A1D" w:rsidP="00DC77BD">
          <w:pPr>
            <w:pStyle w:val="TOC1"/>
            <w:tabs>
              <w:tab w:val="right" w:leader="dot" w:pos="9016"/>
            </w:tabs>
            <w:rPr>
              <w:rFonts w:eastAsiaTheme="minorEastAsia"/>
              <w:noProof/>
              <w:lang w:eastAsia="en-AU"/>
            </w:rPr>
          </w:pPr>
          <w:hyperlink w:anchor="_Toc32587020" w:history="1">
            <w:r w:rsidR="00DC77BD">
              <w:rPr>
                <w:rStyle w:val="Hyperlink"/>
                <w:rFonts w:cstheme="minorHAnsi"/>
                <w:noProof/>
              </w:rPr>
              <w:t xml:space="preserve">Activity 2: </w:t>
            </w:r>
            <w:r w:rsidR="00DC77BD" w:rsidRPr="003A54AE">
              <w:rPr>
                <w:rStyle w:val="Hyperlink"/>
                <w:rFonts w:cstheme="minorHAnsi"/>
                <w:noProof/>
              </w:rPr>
              <w:t>Why are some isotopes radioactive?</w:t>
            </w:r>
            <w:r w:rsidR="00DC77BD">
              <w:rPr>
                <w:noProof/>
                <w:webHidden/>
              </w:rPr>
              <w:tab/>
              <w:t>5</w:t>
            </w:r>
          </w:hyperlink>
        </w:p>
        <w:p w14:paraId="43C9DEF7" w14:textId="016C8E8A" w:rsidR="00DC77BD" w:rsidRDefault="006E0A1D" w:rsidP="00DC77BD">
          <w:pPr>
            <w:pStyle w:val="TOC1"/>
            <w:tabs>
              <w:tab w:val="right" w:leader="dot" w:pos="9016"/>
            </w:tabs>
            <w:rPr>
              <w:rFonts w:eastAsiaTheme="minorEastAsia"/>
              <w:noProof/>
              <w:lang w:eastAsia="en-AU"/>
            </w:rPr>
          </w:pPr>
          <w:hyperlink w:anchor="_Toc32587023" w:history="1">
            <w:r w:rsidR="00BC5491">
              <w:rPr>
                <w:rStyle w:val="Hyperlink"/>
                <w:rFonts w:cstheme="minorHAnsi"/>
                <w:noProof/>
              </w:rPr>
              <w:t>Activity 3:</w:t>
            </w:r>
            <w:r w:rsidR="00DC77BD" w:rsidRPr="003A54AE">
              <w:rPr>
                <w:rStyle w:val="Hyperlink"/>
                <w:rFonts w:cstheme="minorHAnsi"/>
                <w:noProof/>
              </w:rPr>
              <w:t xml:space="preserve"> </w:t>
            </w:r>
            <w:r w:rsidR="00BC5491">
              <w:rPr>
                <w:rStyle w:val="Hyperlink"/>
                <w:rFonts w:cstheme="minorHAnsi"/>
                <w:noProof/>
              </w:rPr>
              <w:t xml:space="preserve">Investigating isotopes </w:t>
            </w:r>
            <w:r w:rsidR="00DC77BD">
              <w:rPr>
                <w:noProof/>
                <w:webHidden/>
              </w:rPr>
              <w:tab/>
            </w:r>
            <w:r w:rsidR="00BC5491">
              <w:rPr>
                <w:noProof/>
                <w:webHidden/>
              </w:rPr>
              <w:t>6</w:t>
            </w:r>
          </w:hyperlink>
        </w:p>
        <w:p w14:paraId="327B8525" w14:textId="3F015878" w:rsidR="00DC77BD" w:rsidRDefault="006E0A1D" w:rsidP="00DC77BD">
          <w:pPr>
            <w:pStyle w:val="TOC1"/>
            <w:tabs>
              <w:tab w:val="right" w:leader="dot" w:pos="9016"/>
            </w:tabs>
            <w:rPr>
              <w:rFonts w:eastAsiaTheme="minorEastAsia"/>
              <w:noProof/>
              <w:lang w:eastAsia="en-AU"/>
            </w:rPr>
          </w:pPr>
          <w:hyperlink w:anchor="_Toc32587027" w:history="1">
            <w:r w:rsidR="00BC5491">
              <w:rPr>
                <w:rStyle w:val="Hyperlink"/>
                <w:rFonts w:cstheme="minorHAnsi"/>
                <w:noProof/>
              </w:rPr>
              <w:t xml:space="preserve">Activity 4: </w:t>
            </w:r>
            <w:r w:rsidR="00DC77BD" w:rsidRPr="003A54AE">
              <w:rPr>
                <w:rStyle w:val="Hyperlink"/>
                <w:rFonts w:cstheme="minorHAnsi"/>
                <w:noProof/>
              </w:rPr>
              <w:t>It’s elementary!</w:t>
            </w:r>
            <w:r w:rsidR="00DC77BD">
              <w:rPr>
                <w:noProof/>
                <w:webHidden/>
              </w:rPr>
              <w:tab/>
            </w:r>
            <w:r w:rsidR="00BC5491">
              <w:rPr>
                <w:noProof/>
                <w:webHidden/>
              </w:rPr>
              <w:t>7</w:t>
            </w:r>
          </w:hyperlink>
        </w:p>
        <w:p w14:paraId="7F8C21A3" w14:textId="1CC28C25" w:rsidR="00DC77BD" w:rsidRDefault="006E0A1D" w:rsidP="00DC77BD">
          <w:pPr>
            <w:pStyle w:val="TOC1"/>
            <w:tabs>
              <w:tab w:val="right" w:leader="dot" w:pos="9016"/>
            </w:tabs>
            <w:rPr>
              <w:noProof/>
            </w:rPr>
          </w:pPr>
          <w:hyperlink w:anchor="_Toc32587043" w:history="1">
            <w:r w:rsidR="00BC5491">
              <w:rPr>
                <w:rStyle w:val="Hyperlink"/>
                <w:rFonts w:cstheme="minorHAnsi"/>
                <w:noProof/>
              </w:rPr>
              <w:t>Activity 5:</w:t>
            </w:r>
            <w:r w:rsidR="00DC77BD" w:rsidRPr="003A54AE">
              <w:rPr>
                <w:rStyle w:val="Hyperlink"/>
                <w:rFonts w:cstheme="minorHAnsi"/>
                <w:noProof/>
              </w:rPr>
              <w:t xml:space="preserve"> </w:t>
            </w:r>
            <w:r w:rsidR="000847ED">
              <w:rPr>
                <w:rStyle w:val="Hyperlink"/>
                <w:rFonts w:cstheme="minorHAnsi"/>
                <w:noProof/>
              </w:rPr>
              <w:t>Properties of α, β and γ radiation</w:t>
            </w:r>
            <w:r w:rsidR="00BC5491" w:rsidRPr="00BC5491">
              <w:rPr>
                <w:rStyle w:val="Hyperlink"/>
                <w:rFonts w:cstheme="minorHAnsi"/>
                <w:noProof/>
              </w:rPr>
              <w:t xml:space="preserve"> (during class presentation)</w:t>
            </w:r>
            <w:r w:rsidR="00BC5491">
              <w:rPr>
                <w:rStyle w:val="Hyperlink"/>
                <w:rFonts w:cstheme="minorHAnsi"/>
                <w:noProof/>
              </w:rPr>
              <w:t xml:space="preserve"> </w:t>
            </w:r>
            <w:r w:rsidR="00DC77BD">
              <w:rPr>
                <w:noProof/>
                <w:webHidden/>
              </w:rPr>
              <w:tab/>
            </w:r>
            <w:r w:rsidR="00BC5491">
              <w:rPr>
                <w:noProof/>
                <w:webHidden/>
              </w:rPr>
              <w:t>8</w:t>
            </w:r>
          </w:hyperlink>
        </w:p>
        <w:p w14:paraId="4F51C9FC" w14:textId="4FD5BE68" w:rsidR="00B15F2E" w:rsidRPr="00B15F2E" w:rsidRDefault="00B15F2E" w:rsidP="00B15F2E">
          <w:r>
            <w:t>Activity 6: Measuring radiation (during class presentation)……………………………………………………………….</w:t>
          </w:r>
          <w:r w:rsidR="000847ED">
            <w:t>9</w:t>
          </w:r>
        </w:p>
        <w:p w14:paraId="4FC24956" w14:textId="46FCA3A0" w:rsidR="00B15F2E" w:rsidRDefault="006E0A1D" w:rsidP="00DC77BD">
          <w:pPr>
            <w:pStyle w:val="TOC1"/>
            <w:tabs>
              <w:tab w:val="right" w:leader="dot" w:pos="9016"/>
            </w:tabs>
            <w:rPr>
              <w:b/>
              <w:bCs/>
              <w:noProof/>
            </w:rPr>
          </w:pPr>
          <w:hyperlink w:anchor="_Toc32587053" w:history="1">
            <w:r w:rsidR="00BC5491">
              <w:rPr>
                <w:rStyle w:val="Hyperlink"/>
                <w:rFonts w:cstheme="minorHAnsi"/>
                <w:noProof/>
              </w:rPr>
              <w:t>Follow-up Activity: Radiocarbon dating</w:t>
            </w:r>
            <w:r w:rsidR="00DC77BD">
              <w:rPr>
                <w:noProof/>
                <w:webHidden/>
              </w:rPr>
              <w:tab/>
            </w:r>
            <w:r w:rsidR="000847ED">
              <w:rPr>
                <w:noProof/>
                <w:webHidden/>
              </w:rPr>
              <w:t>10</w:t>
            </w:r>
          </w:hyperlink>
          <w:r w:rsidR="00DC77BD">
            <w:rPr>
              <w:b/>
              <w:bCs/>
              <w:noProof/>
            </w:rPr>
            <w:fldChar w:fldCharType="end"/>
          </w:r>
        </w:p>
        <w:p w14:paraId="3DF37834" w14:textId="792D0914" w:rsidR="00DC77BD" w:rsidRPr="00B15F2E" w:rsidRDefault="006E0A1D" w:rsidP="00B15F2E"/>
      </w:sdtContent>
    </w:sdt>
    <w:p w14:paraId="4BDE077C" w14:textId="77777777" w:rsidR="00DC77BD" w:rsidRDefault="00DC77BD">
      <w:pPr>
        <w:rPr>
          <w:rFonts w:eastAsiaTheme="majorEastAsia" w:cstheme="minorHAnsi"/>
          <w:b/>
          <w:bCs/>
          <w:color w:val="4F81BD" w:themeColor="accent1"/>
          <w:sz w:val="28"/>
          <w:szCs w:val="28"/>
          <w:lang w:eastAsia="en-AU"/>
        </w:rPr>
      </w:pPr>
      <w:r>
        <w:rPr>
          <w:rFonts w:eastAsiaTheme="majorEastAsia" w:cstheme="minorHAnsi"/>
          <w:b/>
          <w:bCs/>
          <w:color w:val="4F81BD" w:themeColor="accent1"/>
          <w:sz w:val="28"/>
          <w:szCs w:val="28"/>
          <w:lang w:eastAsia="en-AU"/>
        </w:rPr>
        <w:br w:type="page"/>
      </w:r>
    </w:p>
    <w:p w14:paraId="5414D909" w14:textId="3EBBB459" w:rsidR="003E48A8" w:rsidRDefault="003E48A8" w:rsidP="00AC6E09">
      <w:pPr>
        <w:rPr>
          <w:rFonts w:eastAsiaTheme="majorEastAsia" w:cstheme="minorHAnsi"/>
          <w:b/>
          <w:bCs/>
          <w:color w:val="4F81BD" w:themeColor="accent1"/>
          <w:sz w:val="28"/>
          <w:szCs w:val="28"/>
          <w:lang w:eastAsia="en-AU"/>
        </w:rPr>
      </w:pPr>
      <w:r>
        <w:rPr>
          <w:rFonts w:eastAsiaTheme="majorEastAsia" w:cstheme="minorHAnsi"/>
          <w:b/>
          <w:bCs/>
          <w:color w:val="4F81BD" w:themeColor="accent1"/>
          <w:sz w:val="28"/>
          <w:szCs w:val="28"/>
          <w:lang w:eastAsia="en-AU"/>
        </w:rPr>
        <w:lastRenderedPageBreak/>
        <w:t xml:space="preserve">Hands-On </w:t>
      </w:r>
      <w:r w:rsidR="00954159">
        <w:rPr>
          <w:rFonts w:eastAsiaTheme="majorEastAsia" w:cstheme="minorHAnsi"/>
          <w:b/>
          <w:bCs/>
          <w:color w:val="4F81BD" w:themeColor="accent1"/>
          <w:sz w:val="28"/>
          <w:szCs w:val="28"/>
          <w:lang w:eastAsia="en-AU"/>
        </w:rPr>
        <w:t>A</w:t>
      </w:r>
      <w:r>
        <w:rPr>
          <w:rFonts w:eastAsiaTheme="majorEastAsia" w:cstheme="minorHAnsi"/>
          <w:b/>
          <w:bCs/>
          <w:color w:val="4F81BD" w:themeColor="accent1"/>
          <w:sz w:val="28"/>
          <w:szCs w:val="28"/>
          <w:lang w:eastAsia="en-AU"/>
        </w:rPr>
        <w:t>ctivities</w:t>
      </w:r>
    </w:p>
    <w:p w14:paraId="689D3016" w14:textId="77777777" w:rsidR="008B2CDB" w:rsidRPr="008B2CDB" w:rsidRDefault="003E48A8" w:rsidP="008B2CDB">
      <w:pPr>
        <w:pStyle w:val="ListParagraph"/>
        <w:numPr>
          <w:ilvl w:val="0"/>
          <w:numId w:val="32"/>
        </w:numPr>
        <w:rPr>
          <w:rFonts w:eastAsiaTheme="majorEastAsia" w:cstheme="minorHAnsi"/>
          <w:sz w:val="26"/>
          <w:szCs w:val="26"/>
          <w:lang w:eastAsia="en-AU"/>
        </w:rPr>
      </w:pPr>
      <w:r w:rsidRPr="008B2CDB">
        <w:rPr>
          <w:rFonts w:eastAsiaTheme="majorEastAsia" w:cstheme="minorHAnsi"/>
          <w:sz w:val="26"/>
          <w:szCs w:val="26"/>
          <w:lang w:eastAsia="en-AU"/>
        </w:rPr>
        <w:t xml:space="preserve">You will be allocated a group. Please remain with this group for each activity. </w:t>
      </w:r>
    </w:p>
    <w:p w14:paraId="5A1747DD" w14:textId="77777777" w:rsidR="008B2CDB" w:rsidRPr="008B2CDB" w:rsidRDefault="003E48A8" w:rsidP="008B2CDB">
      <w:pPr>
        <w:pStyle w:val="ListParagraph"/>
        <w:numPr>
          <w:ilvl w:val="0"/>
          <w:numId w:val="32"/>
        </w:numPr>
        <w:rPr>
          <w:rFonts w:eastAsiaTheme="majorEastAsia" w:cstheme="minorHAnsi"/>
          <w:sz w:val="26"/>
          <w:szCs w:val="26"/>
          <w:lang w:eastAsia="en-AU"/>
        </w:rPr>
      </w:pPr>
      <w:r w:rsidRPr="008B2CDB">
        <w:rPr>
          <w:rFonts w:eastAsiaTheme="majorEastAsia" w:cstheme="minorHAnsi"/>
          <w:sz w:val="26"/>
          <w:szCs w:val="26"/>
          <w:lang w:eastAsia="en-AU"/>
        </w:rPr>
        <w:t>You</w:t>
      </w:r>
      <w:r w:rsidR="008B2CDB" w:rsidRPr="008B2CDB">
        <w:rPr>
          <w:rFonts w:eastAsiaTheme="majorEastAsia" w:cstheme="minorHAnsi"/>
          <w:sz w:val="26"/>
          <w:szCs w:val="26"/>
          <w:lang w:eastAsia="en-AU"/>
        </w:rPr>
        <w:t>r group</w:t>
      </w:r>
      <w:r w:rsidRPr="008B2CDB">
        <w:rPr>
          <w:rFonts w:eastAsiaTheme="majorEastAsia" w:cstheme="minorHAnsi"/>
          <w:sz w:val="26"/>
          <w:szCs w:val="26"/>
          <w:lang w:eastAsia="en-AU"/>
        </w:rPr>
        <w:t xml:space="preserve"> will be given 6 minutes to complete each activity. </w:t>
      </w:r>
    </w:p>
    <w:p w14:paraId="54AAE09B" w14:textId="038B102E" w:rsidR="003E48A8" w:rsidRPr="008B2CDB" w:rsidRDefault="003E48A8" w:rsidP="008B2CDB">
      <w:pPr>
        <w:pStyle w:val="ListParagraph"/>
        <w:numPr>
          <w:ilvl w:val="0"/>
          <w:numId w:val="32"/>
        </w:numPr>
        <w:rPr>
          <w:rFonts w:eastAsiaTheme="majorEastAsia" w:cstheme="minorHAnsi"/>
          <w:sz w:val="26"/>
          <w:szCs w:val="26"/>
          <w:lang w:eastAsia="en-AU"/>
        </w:rPr>
      </w:pPr>
      <w:r w:rsidRPr="008B2CDB">
        <w:rPr>
          <w:rFonts w:eastAsiaTheme="majorEastAsia" w:cstheme="minorHAnsi"/>
          <w:sz w:val="26"/>
          <w:szCs w:val="26"/>
          <w:lang w:eastAsia="en-AU"/>
        </w:rPr>
        <w:t xml:space="preserve">When the </w:t>
      </w:r>
      <w:r w:rsidR="00954159">
        <w:rPr>
          <w:rFonts w:eastAsiaTheme="majorEastAsia" w:cstheme="minorHAnsi"/>
          <w:sz w:val="26"/>
          <w:szCs w:val="26"/>
          <w:lang w:eastAsia="en-AU"/>
        </w:rPr>
        <w:t>6 minutes</w:t>
      </w:r>
      <w:r w:rsidRPr="008B2CDB">
        <w:rPr>
          <w:rFonts w:eastAsiaTheme="majorEastAsia" w:cstheme="minorHAnsi"/>
          <w:sz w:val="26"/>
          <w:szCs w:val="26"/>
          <w:lang w:eastAsia="en-AU"/>
        </w:rPr>
        <w:t xml:space="preserve"> is up</w:t>
      </w:r>
      <w:r w:rsidR="008B2CDB">
        <w:rPr>
          <w:rFonts w:eastAsiaTheme="majorEastAsia" w:cstheme="minorHAnsi"/>
          <w:sz w:val="26"/>
          <w:szCs w:val="26"/>
          <w:lang w:eastAsia="en-AU"/>
        </w:rPr>
        <w:t>,</w:t>
      </w:r>
      <w:r w:rsidRPr="008B2CDB">
        <w:rPr>
          <w:rFonts w:eastAsiaTheme="majorEastAsia" w:cstheme="minorHAnsi"/>
          <w:sz w:val="26"/>
          <w:szCs w:val="26"/>
          <w:lang w:eastAsia="en-AU"/>
        </w:rPr>
        <w:t xml:space="preserve"> an </w:t>
      </w:r>
      <w:r w:rsidR="00954159">
        <w:rPr>
          <w:rFonts w:eastAsiaTheme="majorEastAsia" w:cstheme="minorHAnsi"/>
          <w:sz w:val="26"/>
          <w:szCs w:val="26"/>
          <w:lang w:eastAsia="en-AU"/>
        </w:rPr>
        <w:t xml:space="preserve">ANSTO </w:t>
      </w:r>
      <w:r w:rsidRPr="008B2CDB">
        <w:rPr>
          <w:rFonts w:eastAsiaTheme="majorEastAsia" w:cstheme="minorHAnsi"/>
          <w:sz w:val="26"/>
          <w:szCs w:val="26"/>
          <w:lang w:eastAsia="en-AU"/>
        </w:rPr>
        <w:t>Education officer will direct each group to the</w:t>
      </w:r>
      <w:r w:rsidR="008B2CDB">
        <w:rPr>
          <w:rFonts w:eastAsiaTheme="majorEastAsia" w:cstheme="minorHAnsi"/>
          <w:sz w:val="26"/>
          <w:szCs w:val="26"/>
          <w:lang w:eastAsia="en-AU"/>
        </w:rPr>
        <w:t>ir</w:t>
      </w:r>
      <w:r w:rsidRPr="008B2CDB">
        <w:rPr>
          <w:rFonts w:eastAsiaTheme="majorEastAsia" w:cstheme="minorHAnsi"/>
          <w:sz w:val="26"/>
          <w:szCs w:val="26"/>
          <w:lang w:eastAsia="en-AU"/>
        </w:rPr>
        <w:t xml:space="preserve"> next activity.</w:t>
      </w:r>
      <w:r w:rsidR="00954159">
        <w:rPr>
          <w:rFonts w:eastAsiaTheme="majorEastAsia" w:cstheme="minorHAnsi"/>
          <w:sz w:val="26"/>
          <w:szCs w:val="26"/>
          <w:lang w:eastAsia="en-AU"/>
        </w:rPr>
        <w:t xml:space="preserve"> Do not move on until directed by an Education Officer.</w:t>
      </w:r>
    </w:p>
    <w:p w14:paraId="4F40FFCE" w14:textId="327F31EB" w:rsidR="00E05138" w:rsidRDefault="00E05138" w:rsidP="00AC6E09">
      <w:pPr>
        <w:rPr>
          <w:rFonts w:eastAsiaTheme="majorEastAsia" w:cstheme="minorHAnsi"/>
          <w:b/>
          <w:bCs/>
          <w:color w:val="4F81BD" w:themeColor="accent1"/>
          <w:sz w:val="28"/>
          <w:szCs w:val="28"/>
          <w:lang w:eastAsia="en-AU"/>
        </w:rPr>
      </w:pPr>
      <w:r w:rsidRPr="00AC6E09">
        <w:rPr>
          <w:rFonts w:eastAsiaTheme="majorEastAsia" w:cstheme="minorHAnsi"/>
          <w:b/>
          <w:bCs/>
          <w:color w:val="4F81BD" w:themeColor="accent1"/>
          <w:sz w:val="28"/>
          <w:szCs w:val="28"/>
          <w:lang w:eastAsia="en-AU"/>
        </w:rPr>
        <w:t xml:space="preserve">Activity </w:t>
      </w:r>
      <w:r w:rsidR="002A5C37" w:rsidRPr="00AC6E09">
        <w:rPr>
          <w:rFonts w:eastAsiaTheme="majorEastAsia" w:cstheme="minorHAnsi"/>
          <w:b/>
          <w:bCs/>
          <w:color w:val="4F81BD" w:themeColor="accent1"/>
          <w:sz w:val="28"/>
          <w:szCs w:val="28"/>
          <w:lang w:eastAsia="en-AU"/>
        </w:rPr>
        <w:t>1</w:t>
      </w:r>
      <w:r w:rsidRPr="00AC6E09">
        <w:rPr>
          <w:rFonts w:eastAsiaTheme="majorEastAsia" w:cstheme="minorHAnsi"/>
          <w:b/>
          <w:bCs/>
          <w:color w:val="4F81BD" w:themeColor="accent1"/>
          <w:sz w:val="28"/>
          <w:szCs w:val="28"/>
          <w:lang w:eastAsia="en-AU"/>
        </w:rPr>
        <w:t>:</w:t>
      </w:r>
      <w:r w:rsidR="002A5C37" w:rsidRPr="00AC6E09">
        <w:rPr>
          <w:rFonts w:eastAsiaTheme="majorEastAsia" w:cstheme="minorHAnsi"/>
          <w:b/>
          <w:bCs/>
          <w:color w:val="4F81BD" w:themeColor="accent1"/>
          <w:sz w:val="28"/>
          <w:szCs w:val="28"/>
          <w:lang w:eastAsia="en-AU"/>
        </w:rPr>
        <w:t xml:space="preserve"> </w:t>
      </w:r>
      <w:r w:rsidRPr="00AC6E09">
        <w:rPr>
          <w:rFonts w:eastAsiaTheme="majorEastAsia" w:cstheme="minorHAnsi"/>
          <w:b/>
          <w:bCs/>
          <w:color w:val="4F81BD" w:themeColor="accent1"/>
          <w:sz w:val="28"/>
          <w:szCs w:val="28"/>
          <w:lang w:eastAsia="en-AU"/>
        </w:rPr>
        <w:t>Nuclear radiation and its uses</w:t>
      </w:r>
      <w:r w:rsidR="003D10C6">
        <w:rPr>
          <w:rFonts w:eastAsiaTheme="majorEastAsia" w:cstheme="minorHAnsi"/>
          <w:b/>
          <w:bCs/>
          <w:color w:val="4F81BD" w:themeColor="accent1"/>
          <w:sz w:val="28"/>
          <w:szCs w:val="28"/>
          <w:lang w:eastAsia="en-AU"/>
        </w:rPr>
        <w:t xml:space="preserve"> in medicine</w:t>
      </w:r>
    </w:p>
    <w:p w14:paraId="68EE9E02" w14:textId="0368859C" w:rsidR="001E024C" w:rsidRPr="00AC6E09" w:rsidRDefault="001E024C" w:rsidP="00AC6E09">
      <w:pPr>
        <w:rPr>
          <w:rFonts w:eastAsiaTheme="majorEastAsia" w:cstheme="minorHAnsi"/>
          <w:b/>
          <w:bCs/>
          <w:color w:val="4F81BD" w:themeColor="accent1"/>
          <w:sz w:val="28"/>
          <w:szCs w:val="28"/>
          <w:lang w:eastAsia="en-AU"/>
        </w:rPr>
      </w:pPr>
      <w:r>
        <w:rPr>
          <w:rFonts w:eastAsiaTheme="majorEastAsia" w:cstheme="minorHAnsi"/>
          <w:b/>
          <w:bCs/>
          <w:color w:val="4F81BD" w:themeColor="accent1"/>
          <w:sz w:val="28"/>
          <w:szCs w:val="28"/>
          <w:lang w:eastAsia="en-AU"/>
        </w:rPr>
        <w:t xml:space="preserve">This activity has TWO parts. Allow </w:t>
      </w:r>
      <w:r w:rsidR="008B2CDB">
        <w:rPr>
          <w:rFonts w:eastAsiaTheme="majorEastAsia" w:cstheme="minorHAnsi"/>
          <w:b/>
          <w:bCs/>
          <w:color w:val="4F81BD" w:themeColor="accent1"/>
          <w:sz w:val="28"/>
          <w:szCs w:val="28"/>
          <w:lang w:eastAsia="en-AU"/>
        </w:rPr>
        <w:t>3</w:t>
      </w:r>
      <w:r>
        <w:rPr>
          <w:rFonts w:eastAsiaTheme="majorEastAsia" w:cstheme="minorHAnsi"/>
          <w:b/>
          <w:bCs/>
          <w:color w:val="4F81BD" w:themeColor="accent1"/>
          <w:sz w:val="28"/>
          <w:szCs w:val="28"/>
          <w:lang w:eastAsia="en-AU"/>
        </w:rPr>
        <w:t xml:space="preserve"> minutes for each part. </w:t>
      </w:r>
    </w:p>
    <w:p w14:paraId="0BA2548F" w14:textId="1DDE4B44" w:rsidR="00E05138" w:rsidRPr="00D92C80" w:rsidRDefault="00E05138" w:rsidP="00E05138">
      <w:pPr>
        <w:ind w:right="-613"/>
        <w:rPr>
          <w:rFonts w:cstheme="minorHAnsi"/>
          <w:i/>
        </w:rPr>
      </w:pPr>
      <w:r w:rsidRPr="00D92C80">
        <w:rPr>
          <w:rFonts w:cstheme="minorHAnsi"/>
          <w:i/>
        </w:rPr>
        <w:t>When an unstable nucleus decays, it gives off nuclear radiation. There are three main types of nuclear radiation – alpha (α), beta (β) and gamma (γ).</w:t>
      </w:r>
      <w:r w:rsidR="00AC6E09">
        <w:rPr>
          <w:rFonts w:cstheme="minorHAnsi"/>
          <w:i/>
        </w:rPr>
        <w:t xml:space="preserve"> </w:t>
      </w:r>
    </w:p>
    <w:p w14:paraId="6D92B9CE" w14:textId="636ECFA3" w:rsidR="00E05138" w:rsidRPr="00B15F2E" w:rsidRDefault="00E05138" w:rsidP="00E05138">
      <w:pPr>
        <w:pStyle w:val="Heading2"/>
        <w:numPr>
          <w:ilvl w:val="0"/>
          <w:numId w:val="18"/>
        </w:numPr>
        <w:ind w:right="-613"/>
        <w:rPr>
          <w:rFonts w:asciiTheme="minorHAnsi" w:hAnsiTheme="minorHAnsi" w:cstheme="minorHAnsi"/>
          <w:sz w:val="24"/>
          <w:szCs w:val="24"/>
        </w:rPr>
      </w:pPr>
      <w:r w:rsidRPr="00B15F2E">
        <w:rPr>
          <w:rFonts w:asciiTheme="minorHAnsi" w:hAnsiTheme="minorHAnsi" w:cstheme="minorHAnsi"/>
          <w:sz w:val="24"/>
          <w:szCs w:val="24"/>
        </w:rPr>
        <w:t xml:space="preserve">Read the </w:t>
      </w:r>
      <w:r w:rsidR="0037581A" w:rsidRPr="00B15F2E">
        <w:rPr>
          <w:rFonts w:asciiTheme="minorHAnsi" w:hAnsiTheme="minorHAnsi" w:cstheme="minorHAnsi"/>
          <w:sz w:val="24"/>
          <w:szCs w:val="24"/>
        </w:rPr>
        <w:t>information provided</w:t>
      </w:r>
      <w:r w:rsidRPr="00B15F2E">
        <w:rPr>
          <w:rFonts w:asciiTheme="minorHAnsi" w:hAnsiTheme="minorHAnsi" w:cstheme="minorHAnsi"/>
          <w:sz w:val="24"/>
          <w:szCs w:val="24"/>
        </w:rPr>
        <w:t xml:space="preserve"> about alpha, beta and gamma </w:t>
      </w:r>
      <w:proofErr w:type="gramStart"/>
      <w:r w:rsidRPr="00B15F2E">
        <w:rPr>
          <w:rFonts w:asciiTheme="minorHAnsi" w:hAnsiTheme="minorHAnsi" w:cstheme="minorHAnsi"/>
          <w:sz w:val="24"/>
          <w:szCs w:val="24"/>
        </w:rPr>
        <w:t xml:space="preserve">radiation </w:t>
      </w:r>
      <w:r w:rsidR="003E7E19" w:rsidRPr="00B15F2E">
        <w:rPr>
          <w:rFonts w:asciiTheme="minorHAnsi" w:hAnsiTheme="minorHAnsi" w:cstheme="minorHAnsi"/>
          <w:sz w:val="24"/>
          <w:szCs w:val="24"/>
        </w:rPr>
        <w:t xml:space="preserve"> (</w:t>
      </w:r>
      <w:proofErr w:type="gramEnd"/>
      <w:r w:rsidR="003E7E19" w:rsidRPr="00B15F2E">
        <w:rPr>
          <w:rFonts w:asciiTheme="minorHAnsi" w:hAnsiTheme="minorHAnsi" w:cstheme="minorHAnsi"/>
          <w:sz w:val="24"/>
          <w:szCs w:val="24"/>
        </w:rPr>
        <w:t>4 mins)</w:t>
      </w:r>
    </w:p>
    <w:p w14:paraId="30EEF518" w14:textId="77777777" w:rsidR="00E05138" w:rsidRDefault="00E05138" w:rsidP="00E05138">
      <w:pPr>
        <w:pStyle w:val="ListParagraph"/>
        <w:numPr>
          <w:ilvl w:val="0"/>
          <w:numId w:val="7"/>
        </w:numPr>
        <w:spacing w:after="200" w:line="276" w:lineRule="auto"/>
      </w:pPr>
      <w:r>
        <w:t xml:space="preserve">Using the </w:t>
      </w:r>
      <w:proofErr w:type="gramStart"/>
      <w:r>
        <w:t>large laminated</w:t>
      </w:r>
      <w:proofErr w:type="gramEnd"/>
      <w:r>
        <w:t xml:space="preserve"> table, place smaller cards into correct positions.</w:t>
      </w:r>
    </w:p>
    <w:p w14:paraId="5A3D6ADD" w14:textId="13480AA5" w:rsidR="00E05138" w:rsidRDefault="00E05138" w:rsidP="00E05138">
      <w:pPr>
        <w:pStyle w:val="ListParagraph"/>
        <w:numPr>
          <w:ilvl w:val="0"/>
          <w:numId w:val="7"/>
        </w:numPr>
        <w:spacing w:after="200" w:line="276" w:lineRule="auto"/>
      </w:pPr>
      <w:r>
        <w:t xml:space="preserve">Have </w:t>
      </w:r>
      <w:r w:rsidR="0037581A">
        <w:t>your answers</w:t>
      </w:r>
      <w:r>
        <w:t xml:space="preserve"> checked by</w:t>
      </w:r>
      <w:r w:rsidR="003E7E19">
        <w:t xml:space="preserve"> a</w:t>
      </w:r>
      <w:r>
        <w:t xml:space="preserve"> </w:t>
      </w:r>
      <w:proofErr w:type="gramStart"/>
      <w:r>
        <w:t>teacher</w:t>
      </w:r>
      <w:proofErr w:type="gramEnd"/>
    </w:p>
    <w:p w14:paraId="013995A1" w14:textId="192FE42E" w:rsidR="00E05138" w:rsidRPr="009A55FA" w:rsidRDefault="0037581A" w:rsidP="00E05138">
      <w:pPr>
        <w:pStyle w:val="ListParagraph"/>
        <w:numPr>
          <w:ilvl w:val="0"/>
          <w:numId w:val="7"/>
        </w:numPr>
        <w:spacing w:after="200" w:line="276" w:lineRule="auto"/>
      </w:pPr>
      <w:r>
        <w:t>Summarise the</w:t>
      </w:r>
      <w:r w:rsidR="00E05138">
        <w:t xml:space="preserve"> information </w:t>
      </w:r>
      <w:r>
        <w:t xml:space="preserve">from your answers </w:t>
      </w:r>
      <w:r w:rsidR="00E05138">
        <w:t>in</w:t>
      </w:r>
      <w:r>
        <w:t>to the</w:t>
      </w:r>
      <w:r w:rsidR="00E05138">
        <w:t xml:space="preserve"> table below, with any corrections.</w:t>
      </w:r>
    </w:p>
    <w:tbl>
      <w:tblPr>
        <w:tblStyle w:val="TableGrid"/>
        <w:tblW w:w="9811" w:type="dxa"/>
        <w:tblInd w:w="-318" w:type="dxa"/>
        <w:tblLayout w:type="fixed"/>
        <w:tblLook w:val="04A0" w:firstRow="1" w:lastRow="0" w:firstColumn="1" w:lastColumn="0" w:noHBand="0" w:noVBand="1"/>
      </w:tblPr>
      <w:tblGrid>
        <w:gridCol w:w="1844"/>
        <w:gridCol w:w="2580"/>
        <w:gridCol w:w="2552"/>
        <w:gridCol w:w="2835"/>
      </w:tblGrid>
      <w:tr w:rsidR="00E05138" w:rsidRPr="00D92C80" w14:paraId="40D3ED83" w14:textId="77777777" w:rsidTr="001E024C">
        <w:tc>
          <w:tcPr>
            <w:tcW w:w="1844" w:type="dxa"/>
          </w:tcPr>
          <w:p w14:paraId="192DDFD6" w14:textId="4B8D9A3F" w:rsidR="00E05138" w:rsidRPr="001E024C" w:rsidRDefault="003D10C6" w:rsidP="00E05138">
            <w:pPr>
              <w:rPr>
                <w:rFonts w:cstheme="minorHAnsi"/>
                <w:b/>
                <w:bCs/>
                <w:sz w:val="24"/>
                <w:szCs w:val="24"/>
              </w:rPr>
            </w:pPr>
            <w:r w:rsidRPr="001E024C">
              <w:rPr>
                <w:rFonts w:cstheme="minorHAnsi"/>
                <w:b/>
                <w:bCs/>
                <w:sz w:val="24"/>
                <w:szCs w:val="24"/>
              </w:rPr>
              <w:t>Radiation type</w:t>
            </w:r>
          </w:p>
        </w:tc>
        <w:tc>
          <w:tcPr>
            <w:tcW w:w="2580" w:type="dxa"/>
            <w:shd w:val="clear" w:color="auto" w:fill="auto"/>
          </w:tcPr>
          <w:p w14:paraId="0FF0DDE0" w14:textId="77777777" w:rsidR="00E05138" w:rsidRPr="00D615B7" w:rsidRDefault="00E05138" w:rsidP="00E05138">
            <w:pPr>
              <w:jc w:val="center"/>
              <w:rPr>
                <w:rFonts w:cstheme="minorHAnsi"/>
                <w:b/>
                <w:sz w:val="28"/>
                <w:szCs w:val="28"/>
              </w:rPr>
            </w:pPr>
            <w:r w:rsidRPr="00D615B7">
              <w:rPr>
                <w:rFonts w:cstheme="minorHAnsi"/>
                <w:b/>
                <w:sz w:val="28"/>
                <w:szCs w:val="28"/>
              </w:rPr>
              <w:t>Alpha</w:t>
            </w:r>
          </w:p>
        </w:tc>
        <w:tc>
          <w:tcPr>
            <w:tcW w:w="2552" w:type="dxa"/>
            <w:shd w:val="clear" w:color="auto" w:fill="auto"/>
          </w:tcPr>
          <w:p w14:paraId="267CA425" w14:textId="77777777" w:rsidR="00E05138" w:rsidRPr="00D615B7" w:rsidRDefault="00E05138" w:rsidP="00E05138">
            <w:pPr>
              <w:jc w:val="center"/>
              <w:rPr>
                <w:rFonts w:cstheme="minorHAnsi"/>
                <w:b/>
                <w:sz w:val="28"/>
                <w:szCs w:val="28"/>
              </w:rPr>
            </w:pPr>
            <w:r w:rsidRPr="00D615B7">
              <w:rPr>
                <w:rFonts w:cstheme="minorHAnsi"/>
                <w:b/>
                <w:sz w:val="28"/>
                <w:szCs w:val="28"/>
              </w:rPr>
              <w:t>Beta</w:t>
            </w:r>
          </w:p>
        </w:tc>
        <w:tc>
          <w:tcPr>
            <w:tcW w:w="2835" w:type="dxa"/>
            <w:shd w:val="clear" w:color="auto" w:fill="auto"/>
          </w:tcPr>
          <w:p w14:paraId="16B1DF65" w14:textId="77777777" w:rsidR="00E05138" w:rsidRPr="00D615B7" w:rsidRDefault="00E05138" w:rsidP="00E05138">
            <w:pPr>
              <w:jc w:val="center"/>
              <w:rPr>
                <w:rFonts w:cstheme="minorHAnsi"/>
                <w:b/>
                <w:sz w:val="28"/>
                <w:szCs w:val="28"/>
              </w:rPr>
            </w:pPr>
            <w:r w:rsidRPr="00D615B7">
              <w:rPr>
                <w:rFonts w:cstheme="minorHAnsi"/>
                <w:b/>
                <w:sz w:val="28"/>
                <w:szCs w:val="28"/>
              </w:rPr>
              <w:t>Gamma</w:t>
            </w:r>
          </w:p>
        </w:tc>
      </w:tr>
      <w:tr w:rsidR="00E05138" w:rsidRPr="00D92C80" w14:paraId="2BC4F596" w14:textId="77777777" w:rsidTr="001E024C">
        <w:trPr>
          <w:trHeight w:val="1323"/>
        </w:trPr>
        <w:tc>
          <w:tcPr>
            <w:tcW w:w="1844" w:type="dxa"/>
            <w:shd w:val="clear" w:color="auto" w:fill="auto"/>
            <w:vAlign w:val="center"/>
          </w:tcPr>
          <w:p w14:paraId="1D4B852F" w14:textId="77777777" w:rsidR="00E05138" w:rsidRPr="003D10C6" w:rsidRDefault="00E05138" w:rsidP="00E05138">
            <w:pPr>
              <w:jc w:val="center"/>
              <w:rPr>
                <w:rFonts w:cstheme="minorHAnsi"/>
                <w:sz w:val="24"/>
                <w:szCs w:val="24"/>
              </w:rPr>
            </w:pPr>
            <w:r w:rsidRPr="003D10C6">
              <w:rPr>
                <w:rFonts w:cstheme="minorHAnsi"/>
                <w:sz w:val="24"/>
                <w:szCs w:val="24"/>
              </w:rPr>
              <w:t>Symbol</w:t>
            </w:r>
          </w:p>
          <w:p w14:paraId="75411BE9" w14:textId="77777777" w:rsidR="00E05138" w:rsidRPr="003D10C6" w:rsidRDefault="00E05138" w:rsidP="00E05138">
            <w:pPr>
              <w:jc w:val="center"/>
              <w:rPr>
                <w:rFonts w:cstheme="minorHAnsi"/>
                <w:sz w:val="24"/>
                <w:szCs w:val="24"/>
              </w:rPr>
            </w:pPr>
          </w:p>
        </w:tc>
        <w:tc>
          <w:tcPr>
            <w:tcW w:w="2580" w:type="dxa"/>
            <w:vAlign w:val="center"/>
          </w:tcPr>
          <w:p w14:paraId="5DD8B08E" w14:textId="77777777" w:rsidR="00E05138" w:rsidRPr="00D92C80" w:rsidRDefault="00E05138" w:rsidP="00E05138">
            <w:pPr>
              <w:ind w:right="-613"/>
              <w:jc w:val="center"/>
              <w:rPr>
                <w:rFonts w:cstheme="minorHAnsi"/>
                <w:b/>
                <w:color w:val="C00000"/>
                <w:sz w:val="28"/>
                <w:szCs w:val="28"/>
              </w:rPr>
            </w:pPr>
          </w:p>
        </w:tc>
        <w:tc>
          <w:tcPr>
            <w:tcW w:w="2552" w:type="dxa"/>
            <w:vAlign w:val="center"/>
          </w:tcPr>
          <w:p w14:paraId="5CFA1B9D" w14:textId="77777777" w:rsidR="00E05138" w:rsidRPr="00D92C80" w:rsidRDefault="00E05138" w:rsidP="00E05138">
            <w:pPr>
              <w:ind w:right="-613"/>
              <w:jc w:val="center"/>
              <w:rPr>
                <w:rFonts w:cstheme="minorHAnsi"/>
                <w:b/>
                <w:color w:val="C00000"/>
                <w:sz w:val="28"/>
                <w:szCs w:val="28"/>
              </w:rPr>
            </w:pPr>
          </w:p>
        </w:tc>
        <w:tc>
          <w:tcPr>
            <w:tcW w:w="2835" w:type="dxa"/>
            <w:vAlign w:val="center"/>
          </w:tcPr>
          <w:p w14:paraId="020242AF" w14:textId="77777777" w:rsidR="00E05138" w:rsidRPr="00D92C80" w:rsidRDefault="00E05138" w:rsidP="00E05138">
            <w:pPr>
              <w:ind w:right="-613"/>
              <w:jc w:val="center"/>
              <w:rPr>
                <w:rFonts w:cstheme="minorHAnsi"/>
                <w:b/>
                <w:color w:val="C00000"/>
                <w:sz w:val="28"/>
                <w:szCs w:val="28"/>
              </w:rPr>
            </w:pPr>
          </w:p>
        </w:tc>
      </w:tr>
      <w:tr w:rsidR="00E05138" w:rsidRPr="00D92C80" w14:paraId="0C250CD7" w14:textId="77777777" w:rsidTr="001E024C">
        <w:trPr>
          <w:trHeight w:val="1270"/>
        </w:trPr>
        <w:tc>
          <w:tcPr>
            <w:tcW w:w="1844" w:type="dxa"/>
            <w:shd w:val="clear" w:color="auto" w:fill="auto"/>
            <w:vAlign w:val="center"/>
          </w:tcPr>
          <w:p w14:paraId="3E0E564F" w14:textId="77777777" w:rsidR="00E05138" w:rsidRPr="003D10C6" w:rsidRDefault="00E05138" w:rsidP="00E05138">
            <w:pPr>
              <w:jc w:val="center"/>
              <w:rPr>
                <w:rFonts w:cstheme="minorHAnsi"/>
                <w:sz w:val="24"/>
                <w:szCs w:val="24"/>
              </w:rPr>
            </w:pPr>
            <w:r w:rsidRPr="003D10C6">
              <w:rPr>
                <w:rFonts w:cstheme="minorHAnsi"/>
                <w:sz w:val="24"/>
                <w:szCs w:val="24"/>
              </w:rPr>
              <w:t>Energy or a particle?</w:t>
            </w:r>
          </w:p>
          <w:p w14:paraId="4711E4DF" w14:textId="77777777" w:rsidR="00E05138" w:rsidRPr="003D10C6" w:rsidRDefault="00E05138" w:rsidP="00E05138">
            <w:pPr>
              <w:jc w:val="center"/>
              <w:rPr>
                <w:rFonts w:cstheme="minorHAnsi"/>
                <w:sz w:val="24"/>
                <w:szCs w:val="24"/>
              </w:rPr>
            </w:pPr>
          </w:p>
        </w:tc>
        <w:tc>
          <w:tcPr>
            <w:tcW w:w="2580" w:type="dxa"/>
            <w:shd w:val="clear" w:color="auto" w:fill="auto"/>
            <w:vAlign w:val="center"/>
          </w:tcPr>
          <w:p w14:paraId="1486267E" w14:textId="77777777" w:rsidR="00E05138" w:rsidRPr="00D92C80" w:rsidRDefault="00E05138" w:rsidP="00E05138">
            <w:pPr>
              <w:ind w:right="-613"/>
              <w:jc w:val="center"/>
              <w:rPr>
                <w:rFonts w:cstheme="minorHAnsi"/>
                <w:b/>
                <w:color w:val="0070C0"/>
                <w:sz w:val="28"/>
                <w:szCs w:val="28"/>
              </w:rPr>
            </w:pPr>
          </w:p>
        </w:tc>
        <w:tc>
          <w:tcPr>
            <w:tcW w:w="2552" w:type="dxa"/>
            <w:shd w:val="clear" w:color="auto" w:fill="auto"/>
            <w:vAlign w:val="center"/>
          </w:tcPr>
          <w:p w14:paraId="797F5D54" w14:textId="77777777" w:rsidR="00E05138" w:rsidRPr="00D92C80" w:rsidRDefault="00E05138" w:rsidP="00E05138">
            <w:pPr>
              <w:ind w:right="-613"/>
              <w:jc w:val="center"/>
              <w:rPr>
                <w:rFonts w:cstheme="minorHAnsi"/>
                <w:b/>
                <w:color w:val="C00000"/>
                <w:sz w:val="28"/>
                <w:szCs w:val="28"/>
              </w:rPr>
            </w:pPr>
          </w:p>
        </w:tc>
        <w:tc>
          <w:tcPr>
            <w:tcW w:w="2835" w:type="dxa"/>
            <w:shd w:val="clear" w:color="auto" w:fill="auto"/>
            <w:vAlign w:val="center"/>
          </w:tcPr>
          <w:p w14:paraId="262C4A24" w14:textId="77777777" w:rsidR="00E05138" w:rsidRPr="00D92C80" w:rsidRDefault="00E05138" w:rsidP="00E05138">
            <w:pPr>
              <w:ind w:right="-613"/>
              <w:jc w:val="center"/>
              <w:rPr>
                <w:rFonts w:cstheme="minorHAnsi"/>
                <w:b/>
                <w:color w:val="C00000"/>
                <w:sz w:val="28"/>
                <w:szCs w:val="28"/>
              </w:rPr>
            </w:pPr>
          </w:p>
        </w:tc>
      </w:tr>
      <w:tr w:rsidR="00E05138" w:rsidRPr="00D92C80" w14:paraId="1F93F7A4" w14:textId="77777777" w:rsidTr="001E024C">
        <w:trPr>
          <w:trHeight w:val="1672"/>
        </w:trPr>
        <w:tc>
          <w:tcPr>
            <w:tcW w:w="1844" w:type="dxa"/>
            <w:shd w:val="clear" w:color="auto" w:fill="auto"/>
            <w:vAlign w:val="center"/>
          </w:tcPr>
          <w:p w14:paraId="046A4BB5" w14:textId="77777777" w:rsidR="00E05138" w:rsidRPr="003D10C6" w:rsidRDefault="00E05138" w:rsidP="00E05138">
            <w:pPr>
              <w:jc w:val="center"/>
              <w:rPr>
                <w:rFonts w:cstheme="minorHAnsi"/>
                <w:sz w:val="24"/>
                <w:szCs w:val="24"/>
              </w:rPr>
            </w:pPr>
            <w:r w:rsidRPr="003D10C6">
              <w:rPr>
                <w:rFonts w:cstheme="minorHAnsi"/>
                <w:sz w:val="24"/>
                <w:szCs w:val="24"/>
              </w:rPr>
              <w:t>Labelled diagram</w:t>
            </w:r>
          </w:p>
        </w:tc>
        <w:tc>
          <w:tcPr>
            <w:tcW w:w="2580" w:type="dxa"/>
            <w:shd w:val="clear" w:color="auto" w:fill="auto"/>
          </w:tcPr>
          <w:p w14:paraId="7CE709AF" w14:textId="77777777" w:rsidR="00E05138" w:rsidRPr="00D92C80" w:rsidRDefault="00E05138" w:rsidP="00E05138">
            <w:pPr>
              <w:ind w:right="-613"/>
              <w:rPr>
                <w:rFonts w:cstheme="minorHAnsi"/>
                <w:sz w:val="28"/>
                <w:szCs w:val="28"/>
              </w:rPr>
            </w:pPr>
          </w:p>
        </w:tc>
        <w:tc>
          <w:tcPr>
            <w:tcW w:w="2552" w:type="dxa"/>
            <w:shd w:val="clear" w:color="auto" w:fill="auto"/>
          </w:tcPr>
          <w:p w14:paraId="466B81D9" w14:textId="77777777" w:rsidR="00E05138" w:rsidRPr="00D92C80" w:rsidRDefault="00E05138" w:rsidP="00E05138">
            <w:pPr>
              <w:ind w:right="-613"/>
              <w:rPr>
                <w:rFonts w:cstheme="minorHAnsi"/>
                <w:sz w:val="28"/>
                <w:szCs w:val="28"/>
              </w:rPr>
            </w:pPr>
          </w:p>
        </w:tc>
        <w:tc>
          <w:tcPr>
            <w:tcW w:w="2835" w:type="dxa"/>
            <w:shd w:val="clear" w:color="auto" w:fill="auto"/>
          </w:tcPr>
          <w:p w14:paraId="256144AA" w14:textId="77777777" w:rsidR="00E05138" w:rsidRPr="00D92C80" w:rsidRDefault="00E05138" w:rsidP="00E05138">
            <w:pPr>
              <w:ind w:right="-613"/>
              <w:rPr>
                <w:rFonts w:cstheme="minorHAnsi"/>
                <w:sz w:val="28"/>
                <w:szCs w:val="28"/>
              </w:rPr>
            </w:pPr>
          </w:p>
        </w:tc>
      </w:tr>
      <w:tr w:rsidR="00E05138" w:rsidRPr="00D92C80" w14:paraId="7DAD3549" w14:textId="77777777" w:rsidTr="001E024C">
        <w:trPr>
          <w:trHeight w:val="1980"/>
        </w:trPr>
        <w:tc>
          <w:tcPr>
            <w:tcW w:w="1844" w:type="dxa"/>
            <w:shd w:val="clear" w:color="auto" w:fill="auto"/>
            <w:vAlign w:val="center"/>
          </w:tcPr>
          <w:p w14:paraId="0A9005CE" w14:textId="77777777" w:rsidR="00E05138" w:rsidRPr="003D10C6" w:rsidRDefault="00E05138" w:rsidP="00E05138">
            <w:pPr>
              <w:jc w:val="center"/>
              <w:rPr>
                <w:rFonts w:cstheme="minorHAnsi"/>
                <w:sz w:val="24"/>
                <w:szCs w:val="24"/>
              </w:rPr>
            </w:pPr>
            <w:r w:rsidRPr="003D10C6">
              <w:rPr>
                <w:rFonts w:cstheme="minorHAnsi"/>
                <w:sz w:val="24"/>
                <w:szCs w:val="24"/>
              </w:rPr>
              <w:t>Penetrating ability</w:t>
            </w:r>
          </w:p>
          <w:p w14:paraId="523B5E4A" w14:textId="77777777" w:rsidR="00E05138" w:rsidRPr="003D10C6" w:rsidRDefault="00E05138" w:rsidP="00E05138">
            <w:pPr>
              <w:jc w:val="center"/>
              <w:rPr>
                <w:rFonts w:cstheme="minorHAnsi"/>
                <w:sz w:val="24"/>
                <w:szCs w:val="24"/>
              </w:rPr>
            </w:pPr>
            <w:r w:rsidRPr="003D10C6">
              <w:rPr>
                <w:rFonts w:cstheme="minorHAnsi"/>
                <w:sz w:val="24"/>
                <w:szCs w:val="24"/>
              </w:rPr>
              <w:t>(What types of materials stop it?)</w:t>
            </w:r>
          </w:p>
        </w:tc>
        <w:tc>
          <w:tcPr>
            <w:tcW w:w="2580" w:type="dxa"/>
            <w:shd w:val="clear" w:color="auto" w:fill="auto"/>
          </w:tcPr>
          <w:p w14:paraId="4A9D2E66" w14:textId="77777777" w:rsidR="00E05138" w:rsidRPr="00D92C80" w:rsidRDefault="00E05138" w:rsidP="00E05138">
            <w:pPr>
              <w:ind w:right="-613"/>
              <w:rPr>
                <w:rFonts w:cstheme="minorHAnsi"/>
                <w:sz w:val="28"/>
                <w:szCs w:val="28"/>
              </w:rPr>
            </w:pPr>
          </w:p>
        </w:tc>
        <w:tc>
          <w:tcPr>
            <w:tcW w:w="2552" w:type="dxa"/>
            <w:shd w:val="clear" w:color="auto" w:fill="auto"/>
          </w:tcPr>
          <w:p w14:paraId="0B09E004" w14:textId="77777777" w:rsidR="00E05138" w:rsidRPr="00D92C80" w:rsidRDefault="00E05138" w:rsidP="00E05138">
            <w:pPr>
              <w:ind w:right="-613"/>
              <w:rPr>
                <w:rFonts w:cstheme="minorHAnsi"/>
                <w:sz w:val="28"/>
                <w:szCs w:val="28"/>
              </w:rPr>
            </w:pPr>
          </w:p>
        </w:tc>
        <w:tc>
          <w:tcPr>
            <w:tcW w:w="2835" w:type="dxa"/>
            <w:shd w:val="clear" w:color="auto" w:fill="auto"/>
          </w:tcPr>
          <w:p w14:paraId="14E3AE95" w14:textId="77777777" w:rsidR="00E05138" w:rsidRPr="00D92C80" w:rsidRDefault="00E05138" w:rsidP="00E05138">
            <w:pPr>
              <w:ind w:right="-613"/>
              <w:rPr>
                <w:rFonts w:cstheme="minorHAnsi"/>
                <w:sz w:val="28"/>
                <w:szCs w:val="28"/>
              </w:rPr>
            </w:pPr>
          </w:p>
        </w:tc>
      </w:tr>
    </w:tbl>
    <w:p w14:paraId="684340EB" w14:textId="77777777" w:rsidR="0037581A" w:rsidRDefault="0037581A" w:rsidP="0037581A">
      <w:pPr>
        <w:pStyle w:val="Heading2"/>
        <w:ind w:left="720"/>
        <w:rPr>
          <w:rFonts w:asciiTheme="minorHAnsi" w:hAnsiTheme="minorHAnsi" w:cstheme="minorHAnsi"/>
        </w:rPr>
      </w:pPr>
      <w:bookmarkStart w:id="11" w:name="_Toc32586837"/>
      <w:bookmarkStart w:id="12" w:name="_Toc32587009"/>
      <w:bookmarkEnd w:id="0"/>
    </w:p>
    <w:p w14:paraId="7CE5AE6E" w14:textId="1D073AF9" w:rsidR="007D0943" w:rsidRPr="001E024C" w:rsidRDefault="007D0943" w:rsidP="001E024C">
      <w:r w:rsidRPr="001E024C">
        <w:t>The radiation from a diagnostic radioisotope needs to penetrate through the body and be detected by the scanner up to a metre away. Which radiation is most suitable for a medical radioisotope used for diagnostic purposes?</w:t>
      </w:r>
      <w:r w:rsidR="001E024C">
        <w:t xml:space="preserve"> </w:t>
      </w:r>
    </w:p>
    <w:p w14:paraId="20E28C00" w14:textId="77777777" w:rsidR="001E024C" w:rsidRDefault="007D0943">
      <w:pPr>
        <w:rPr>
          <w:rFonts w:cstheme="minorHAnsi"/>
        </w:rPr>
      </w:pPr>
      <w:r>
        <w:rPr>
          <w:rFonts w:cstheme="minorHAnsi"/>
        </w:rPr>
        <w:t>……………………………………………………………………………………………………………………………………………………………</w:t>
      </w:r>
    </w:p>
    <w:bookmarkEnd w:id="11"/>
    <w:bookmarkEnd w:id="12"/>
    <w:p w14:paraId="52E52CC1" w14:textId="70F53526" w:rsidR="003D10C6" w:rsidRDefault="003D10C6" w:rsidP="001E024C">
      <w:pPr>
        <w:pStyle w:val="Heading2"/>
        <w:numPr>
          <w:ilvl w:val="0"/>
          <w:numId w:val="18"/>
        </w:numPr>
        <w:ind w:right="-613"/>
        <w:rPr>
          <w:rFonts w:asciiTheme="minorHAnsi" w:hAnsiTheme="minorHAnsi" w:cstheme="minorHAnsi"/>
        </w:rPr>
      </w:pPr>
      <w:r>
        <w:rPr>
          <w:rFonts w:asciiTheme="minorHAnsi" w:hAnsiTheme="minorHAnsi" w:cstheme="minorHAnsi"/>
        </w:rPr>
        <w:lastRenderedPageBreak/>
        <w:t>Go to the touch scree</w:t>
      </w:r>
      <w:r w:rsidR="00165A5E">
        <w:rPr>
          <w:rFonts w:asciiTheme="minorHAnsi" w:hAnsiTheme="minorHAnsi" w:cstheme="minorHAnsi"/>
        </w:rPr>
        <w:t>n</w:t>
      </w:r>
      <w:r>
        <w:rPr>
          <w:rFonts w:asciiTheme="minorHAnsi" w:hAnsiTheme="minorHAnsi" w:cstheme="minorHAnsi"/>
        </w:rPr>
        <w:t xml:space="preserve"> labelled “Medical uses of nuclear energy”</w:t>
      </w:r>
      <w:r w:rsidR="003E7E19">
        <w:rPr>
          <w:rFonts w:asciiTheme="minorHAnsi" w:hAnsiTheme="minorHAnsi" w:cstheme="minorHAnsi"/>
        </w:rPr>
        <w:t xml:space="preserve"> (</w:t>
      </w:r>
      <w:r w:rsidR="00EF1F0D">
        <w:rPr>
          <w:rFonts w:asciiTheme="minorHAnsi" w:hAnsiTheme="minorHAnsi" w:cstheme="minorHAnsi"/>
        </w:rPr>
        <w:t>3</w:t>
      </w:r>
      <w:r w:rsidR="003E7E19">
        <w:rPr>
          <w:rFonts w:asciiTheme="minorHAnsi" w:hAnsiTheme="minorHAnsi" w:cstheme="minorHAnsi"/>
        </w:rPr>
        <w:t xml:space="preserve"> min)</w:t>
      </w:r>
    </w:p>
    <w:p w14:paraId="7D8BF687" w14:textId="1DC5BF00" w:rsidR="002A5C37" w:rsidRDefault="002A5C37" w:rsidP="002A5C37">
      <w:pPr>
        <w:rPr>
          <w:rFonts w:cstheme="minorHAnsi"/>
        </w:rPr>
      </w:pPr>
      <w:r w:rsidRPr="00D92C80">
        <w:rPr>
          <w:rFonts w:cstheme="minorHAnsi"/>
        </w:rPr>
        <w:t xml:space="preserve">You’ll need to use the correct medical scans and radioisotopes to diagnose </w:t>
      </w:r>
      <w:r w:rsidR="007C7086">
        <w:rPr>
          <w:rFonts w:cstheme="minorHAnsi"/>
        </w:rPr>
        <w:t>this</w:t>
      </w:r>
      <w:r w:rsidRPr="00D92C80">
        <w:rPr>
          <w:rFonts w:cstheme="minorHAnsi"/>
        </w:rPr>
        <w:t xml:space="preserve"> patient, Fran. </w:t>
      </w:r>
    </w:p>
    <w:p w14:paraId="167E38AB" w14:textId="77777777" w:rsidR="002A5C37" w:rsidRPr="00D92C80" w:rsidRDefault="002A5C37" w:rsidP="002A5C37">
      <w:pPr>
        <w:pStyle w:val="Heading1"/>
        <w:rPr>
          <w:rFonts w:asciiTheme="minorHAnsi" w:hAnsiTheme="minorHAnsi"/>
        </w:rPr>
      </w:pPr>
      <w:bookmarkStart w:id="13" w:name="_Toc32586843"/>
      <w:bookmarkStart w:id="14" w:name="_Toc32587015"/>
      <w:r w:rsidRPr="00D92C80">
        <w:rPr>
          <w:rFonts w:asciiTheme="minorHAnsi" w:hAnsiTheme="minorHAnsi" w:cstheme="minorHAnsi"/>
          <w:noProof/>
          <w:lang w:eastAsia="en-AU"/>
        </w:rPr>
        <w:drawing>
          <wp:anchor distT="0" distB="0" distL="114300" distR="114300" simplePos="0" relativeHeight="251730944" behindDoc="0" locked="0" layoutInCell="1" allowOverlap="1" wp14:anchorId="7FFC94B7" wp14:editId="17E23D80">
            <wp:simplePos x="0" y="0"/>
            <wp:positionH relativeFrom="column">
              <wp:posOffset>5384165</wp:posOffset>
            </wp:positionH>
            <wp:positionV relativeFrom="paragraph">
              <wp:posOffset>133350</wp:posOffset>
            </wp:positionV>
            <wp:extent cx="929640" cy="1178560"/>
            <wp:effectExtent l="0" t="0" r="3810" b="2540"/>
            <wp:wrapSquare wrapText="bothSides"/>
            <wp:docPr id="11" name="Picture 10" descr="fran image 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 image bw.gif"/>
                    <pic:cNvPicPr/>
                  </pic:nvPicPr>
                  <pic:blipFill>
                    <a:blip r:embed="rId9" cstate="print"/>
                    <a:stretch>
                      <a:fillRect/>
                    </a:stretch>
                  </pic:blipFill>
                  <pic:spPr>
                    <a:xfrm>
                      <a:off x="0" y="0"/>
                      <a:ext cx="929640" cy="1178560"/>
                    </a:xfrm>
                    <a:prstGeom prst="rect">
                      <a:avLst/>
                    </a:prstGeom>
                  </pic:spPr>
                </pic:pic>
              </a:graphicData>
            </a:graphic>
          </wp:anchor>
        </w:drawing>
      </w:r>
      <w:r>
        <w:t>Fran</w:t>
      </w:r>
      <w:bookmarkEnd w:id="13"/>
      <w:bookmarkEnd w:id="14"/>
    </w:p>
    <w:p w14:paraId="0350C394" w14:textId="77777777" w:rsidR="002A5C37" w:rsidRPr="00B15F2E" w:rsidRDefault="002A5C37" w:rsidP="007D0943">
      <w:pPr>
        <w:pStyle w:val="Heading2"/>
        <w:numPr>
          <w:ilvl w:val="0"/>
          <w:numId w:val="16"/>
        </w:numPr>
        <w:spacing w:line="360" w:lineRule="auto"/>
        <w:rPr>
          <w:rFonts w:asciiTheme="minorHAnsi" w:hAnsiTheme="minorHAnsi" w:cstheme="minorHAnsi"/>
          <w:sz w:val="24"/>
          <w:szCs w:val="24"/>
        </w:rPr>
      </w:pPr>
      <w:bookmarkStart w:id="15" w:name="_Toc32586844"/>
      <w:bookmarkStart w:id="16" w:name="_Toc32587016"/>
      <w:r w:rsidRPr="00B15F2E">
        <w:rPr>
          <w:rFonts w:asciiTheme="minorHAnsi" w:hAnsiTheme="minorHAnsi" w:cstheme="minorHAnsi"/>
          <w:sz w:val="24"/>
          <w:szCs w:val="24"/>
        </w:rPr>
        <w:t>What type of cancer did Fran have removed during surgery?</w:t>
      </w:r>
      <w:bookmarkEnd w:id="15"/>
      <w:bookmarkEnd w:id="16"/>
    </w:p>
    <w:p w14:paraId="11CA5751" w14:textId="0ACA80D0" w:rsidR="00AC6E09" w:rsidRPr="00AC6E09" w:rsidRDefault="00AC6E09" w:rsidP="007D0943">
      <w:pPr>
        <w:pStyle w:val="ListParagraph"/>
        <w:spacing w:line="360" w:lineRule="auto"/>
        <w:ind w:right="-613"/>
        <w:rPr>
          <w:rFonts w:cstheme="minorHAnsi"/>
        </w:rPr>
      </w:pPr>
      <w:r w:rsidRPr="00AC6E09">
        <w:rPr>
          <w:rFonts w:cstheme="minorHAnsi"/>
        </w:rPr>
        <w:t>…………………………………………………………………………………………………………………</w:t>
      </w:r>
    </w:p>
    <w:p w14:paraId="5B069A04" w14:textId="77777777" w:rsidR="002A5C37" w:rsidRPr="00B15F2E" w:rsidRDefault="002A5C37" w:rsidP="00165A5E">
      <w:pPr>
        <w:pStyle w:val="Heading2"/>
        <w:numPr>
          <w:ilvl w:val="0"/>
          <w:numId w:val="16"/>
        </w:numPr>
        <w:spacing w:line="360" w:lineRule="auto"/>
        <w:rPr>
          <w:sz w:val="24"/>
          <w:szCs w:val="24"/>
        </w:rPr>
      </w:pPr>
      <w:bookmarkStart w:id="17" w:name="_Toc32586845"/>
      <w:bookmarkStart w:id="18" w:name="_Toc32587017"/>
      <w:r w:rsidRPr="00B15F2E">
        <w:rPr>
          <w:sz w:val="24"/>
          <w:szCs w:val="24"/>
        </w:rPr>
        <w:t>Circle the type of scan Fran needs to find out whether her surgery removed all the cancer:</w:t>
      </w:r>
      <w:bookmarkEnd w:id="17"/>
      <w:bookmarkEnd w:id="18"/>
    </w:p>
    <w:p w14:paraId="274F757A" w14:textId="77777777" w:rsidR="002A5C37" w:rsidRPr="00D92C80" w:rsidRDefault="006B388C" w:rsidP="00165A5E">
      <w:pPr>
        <w:spacing w:line="360" w:lineRule="auto"/>
        <w:ind w:right="-613" w:firstLine="720"/>
        <w:rPr>
          <w:rFonts w:cstheme="minorHAnsi"/>
        </w:rPr>
      </w:pPr>
      <w:r>
        <w:rPr>
          <w:rFonts w:cstheme="minorHAnsi"/>
        </w:rPr>
        <w:t>Gamma</w:t>
      </w:r>
      <w:r w:rsidR="002A5C37" w:rsidRPr="00D92C80">
        <w:rPr>
          <w:rFonts w:cstheme="minorHAnsi"/>
        </w:rPr>
        <w:t xml:space="preserve"> scan</w:t>
      </w:r>
      <w:proofErr w:type="gramStart"/>
      <w:r w:rsidR="002A5C37" w:rsidRPr="00D92C80">
        <w:rPr>
          <w:rFonts w:cstheme="minorHAnsi"/>
        </w:rPr>
        <w:tab/>
      </w:r>
      <w:r w:rsidR="002A5C37">
        <w:rPr>
          <w:rFonts w:cstheme="minorHAnsi"/>
        </w:rPr>
        <w:t xml:space="preserve">  </w:t>
      </w:r>
      <w:r w:rsidR="002A5C37" w:rsidRPr="00D92C80">
        <w:rPr>
          <w:rFonts w:cstheme="minorHAnsi"/>
        </w:rPr>
        <w:t>CT</w:t>
      </w:r>
      <w:proofErr w:type="gramEnd"/>
      <w:r w:rsidR="002A5C37" w:rsidRPr="00D92C80">
        <w:rPr>
          <w:rFonts w:cstheme="minorHAnsi"/>
        </w:rPr>
        <w:t xml:space="preserve"> scan</w:t>
      </w:r>
      <w:r w:rsidR="002A5C37" w:rsidRPr="00D92C80">
        <w:rPr>
          <w:rFonts w:cstheme="minorHAnsi"/>
        </w:rPr>
        <w:tab/>
        <w:t>SPECT scan</w:t>
      </w:r>
      <w:r w:rsidR="002A5C37" w:rsidRPr="00D92C80">
        <w:rPr>
          <w:rFonts w:cstheme="minorHAnsi"/>
        </w:rPr>
        <w:tab/>
        <w:t>MRI scan</w:t>
      </w:r>
      <w:r w:rsidR="002A5C37" w:rsidRPr="00D92C80">
        <w:rPr>
          <w:rFonts w:cstheme="minorHAnsi"/>
        </w:rPr>
        <w:tab/>
        <w:t>PET scan</w:t>
      </w:r>
    </w:p>
    <w:p w14:paraId="2E5AA3FC" w14:textId="77777777" w:rsidR="002A5C37" w:rsidRPr="00B15F2E" w:rsidRDefault="002A5C37" w:rsidP="00165A5E">
      <w:pPr>
        <w:pStyle w:val="Heading2"/>
        <w:numPr>
          <w:ilvl w:val="0"/>
          <w:numId w:val="16"/>
        </w:numPr>
        <w:spacing w:line="360" w:lineRule="auto"/>
        <w:rPr>
          <w:sz w:val="24"/>
          <w:szCs w:val="24"/>
        </w:rPr>
      </w:pPr>
      <w:bookmarkStart w:id="19" w:name="_Toc32586846"/>
      <w:bookmarkStart w:id="20" w:name="_Toc32587018"/>
      <w:r w:rsidRPr="00B15F2E">
        <w:rPr>
          <w:sz w:val="24"/>
          <w:szCs w:val="24"/>
        </w:rPr>
        <w:t>Circle the name of the isotope Fran needs for this scan:</w:t>
      </w:r>
      <w:bookmarkEnd w:id="19"/>
      <w:bookmarkEnd w:id="20"/>
    </w:p>
    <w:p w14:paraId="6651CC24" w14:textId="77777777" w:rsidR="002A5C37" w:rsidRPr="00D92C80" w:rsidRDefault="002A5C37" w:rsidP="00165A5E">
      <w:pPr>
        <w:spacing w:line="360" w:lineRule="auto"/>
        <w:ind w:right="-613" w:firstLine="720"/>
        <w:rPr>
          <w:rFonts w:cstheme="minorHAnsi"/>
        </w:rPr>
      </w:pPr>
      <w:r w:rsidRPr="00D92C80">
        <w:rPr>
          <w:rFonts w:cstheme="minorHAnsi"/>
        </w:rPr>
        <w:t>Molybdenum-99</w:t>
      </w:r>
      <w:r w:rsidRPr="00D92C80">
        <w:rPr>
          <w:rFonts w:cstheme="minorHAnsi"/>
        </w:rPr>
        <w:tab/>
        <w:t>Technetium-99m</w:t>
      </w:r>
      <w:r>
        <w:rPr>
          <w:rFonts w:cstheme="minorHAnsi"/>
        </w:rPr>
        <w:t xml:space="preserve"> </w:t>
      </w:r>
      <w:r>
        <w:rPr>
          <w:rFonts w:cstheme="minorHAnsi"/>
        </w:rPr>
        <w:tab/>
      </w:r>
      <w:r w:rsidRPr="00D92C80">
        <w:rPr>
          <w:rFonts w:cstheme="minorHAnsi"/>
        </w:rPr>
        <w:t>Iodine-123</w:t>
      </w:r>
      <w:r w:rsidRPr="00D92C80">
        <w:rPr>
          <w:rFonts w:cstheme="minorHAnsi"/>
        </w:rPr>
        <w:tab/>
        <w:t>Fluorine-18</w:t>
      </w:r>
      <w:r w:rsidRPr="00D92C80">
        <w:rPr>
          <w:rFonts w:cstheme="minorHAnsi"/>
        </w:rPr>
        <w:tab/>
        <w:t>Iodine-131</w:t>
      </w:r>
    </w:p>
    <w:p w14:paraId="30578A63" w14:textId="77777777" w:rsidR="00B15F2E" w:rsidRDefault="00B15F2E" w:rsidP="002A5C37"/>
    <w:p w14:paraId="6B1179DC" w14:textId="15C7E2E1" w:rsidR="002A5C37" w:rsidRDefault="002A5C37" w:rsidP="002A5C37">
      <w:r w:rsidRPr="00D92C80">
        <w:t xml:space="preserve">The scan showed that Fran’s surgery did not remove all the cancer. She will need treatment with another radioisotope that will attack any remaining cancer cells. </w:t>
      </w:r>
    </w:p>
    <w:p w14:paraId="187CE5A2" w14:textId="77777777" w:rsidR="002A5C37" w:rsidRPr="00D92C80" w:rsidRDefault="002A5C37" w:rsidP="00165A5E">
      <w:pPr>
        <w:pStyle w:val="Heading2"/>
        <w:numPr>
          <w:ilvl w:val="0"/>
          <w:numId w:val="16"/>
        </w:numPr>
        <w:spacing w:line="360" w:lineRule="auto"/>
      </w:pPr>
      <w:bookmarkStart w:id="21" w:name="_Toc32586847"/>
      <w:bookmarkStart w:id="22" w:name="_Toc32587019"/>
      <w:r w:rsidRPr="00D92C80">
        <w:t>Circle the isotope Fran needs for her treatment and follow-up scan?</w:t>
      </w:r>
      <w:bookmarkEnd w:id="21"/>
      <w:bookmarkEnd w:id="22"/>
    </w:p>
    <w:p w14:paraId="0A82434F" w14:textId="77777777" w:rsidR="002A5C37" w:rsidRPr="00D92C80" w:rsidRDefault="002A5C37" w:rsidP="00165A5E">
      <w:pPr>
        <w:spacing w:line="360" w:lineRule="auto"/>
        <w:ind w:right="-613"/>
        <w:rPr>
          <w:rFonts w:cstheme="minorHAnsi"/>
        </w:rPr>
      </w:pPr>
      <w:r w:rsidRPr="00D92C80">
        <w:rPr>
          <w:rFonts w:cstheme="minorHAnsi"/>
        </w:rPr>
        <w:t>Molybdenum-99</w:t>
      </w:r>
      <w:r w:rsidRPr="00D92C80">
        <w:rPr>
          <w:rFonts w:cstheme="minorHAnsi"/>
        </w:rPr>
        <w:tab/>
        <w:t>Technetium-99m</w:t>
      </w:r>
      <w:r w:rsidRPr="00D92C80">
        <w:rPr>
          <w:rFonts w:cstheme="minorHAnsi"/>
        </w:rPr>
        <w:tab/>
        <w:t>Iodine-123</w:t>
      </w:r>
      <w:r w:rsidRPr="00D92C80">
        <w:rPr>
          <w:rFonts w:cstheme="minorHAnsi"/>
        </w:rPr>
        <w:tab/>
      </w:r>
      <w:r w:rsidRPr="00D92C80">
        <w:rPr>
          <w:rFonts w:cstheme="minorHAnsi"/>
        </w:rPr>
        <w:tab/>
        <w:t>Fluorine-18</w:t>
      </w:r>
      <w:r w:rsidRPr="00D92C80">
        <w:rPr>
          <w:rFonts w:cstheme="minorHAnsi"/>
        </w:rPr>
        <w:tab/>
      </w:r>
      <w:r w:rsidRPr="00D92C80">
        <w:rPr>
          <w:rFonts w:cstheme="minorHAnsi"/>
        </w:rPr>
        <w:tab/>
        <w:t>Iodine-131</w:t>
      </w:r>
    </w:p>
    <w:p w14:paraId="439DDDC8" w14:textId="77777777" w:rsidR="00165A5E" w:rsidRDefault="00165A5E">
      <w:pPr>
        <w:rPr>
          <w:rFonts w:eastAsiaTheme="majorEastAsia" w:cstheme="minorHAnsi"/>
          <w:b/>
          <w:bCs/>
          <w:color w:val="365F91" w:themeColor="accent1" w:themeShade="BF"/>
          <w:sz w:val="28"/>
          <w:szCs w:val="28"/>
        </w:rPr>
      </w:pPr>
      <w:bookmarkStart w:id="23" w:name="_Toc32587020"/>
      <w:r>
        <w:rPr>
          <w:rFonts w:cstheme="minorHAnsi"/>
        </w:rPr>
        <w:br w:type="page"/>
      </w:r>
    </w:p>
    <w:p w14:paraId="0231F521" w14:textId="53F6F18F" w:rsidR="00CD2765" w:rsidRPr="00165A5E" w:rsidRDefault="00E05138" w:rsidP="002A5C37">
      <w:pPr>
        <w:pStyle w:val="Heading1"/>
        <w:spacing w:before="0"/>
        <w:rPr>
          <w:rFonts w:asciiTheme="minorHAnsi" w:hAnsiTheme="minorHAnsi" w:cstheme="minorHAnsi"/>
          <w:color w:val="4F81BD" w:themeColor="accent1"/>
          <w:lang w:eastAsia="en-AU"/>
        </w:rPr>
      </w:pPr>
      <w:r w:rsidRPr="00165A5E">
        <w:rPr>
          <w:rFonts w:asciiTheme="minorHAnsi" w:hAnsiTheme="minorHAnsi" w:cstheme="minorHAnsi"/>
          <w:color w:val="4F81BD" w:themeColor="accent1"/>
          <w:lang w:eastAsia="en-AU"/>
        </w:rPr>
        <w:lastRenderedPageBreak/>
        <w:t xml:space="preserve">Activity </w:t>
      </w:r>
      <w:r w:rsidR="00CD2765" w:rsidRPr="00165A5E">
        <w:rPr>
          <w:rFonts w:asciiTheme="minorHAnsi" w:hAnsiTheme="minorHAnsi" w:cstheme="minorHAnsi"/>
          <w:color w:val="4F81BD" w:themeColor="accent1"/>
          <w:lang w:eastAsia="en-AU"/>
        </w:rPr>
        <w:t>2</w:t>
      </w:r>
      <w:r w:rsidRPr="00165A5E">
        <w:rPr>
          <w:rFonts w:asciiTheme="minorHAnsi" w:hAnsiTheme="minorHAnsi" w:cstheme="minorHAnsi"/>
          <w:color w:val="4F81BD" w:themeColor="accent1"/>
          <w:lang w:eastAsia="en-AU"/>
        </w:rPr>
        <w:t>:</w:t>
      </w:r>
      <w:r w:rsidR="00CD2765" w:rsidRPr="00165A5E">
        <w:rPr>
          <w:rFonts w:asciiTheme="minorHAnsi" w:hAnsiTheme="minorHAnsi" w:cstheme="minorHAnsi"/>
          <w:color w:val="4F81BD" w:themeColor="accent1"/>
          <w:lang w:eastAsia="en-AU"/>
        </w:rPr>
        <w:t xml:space="preserve"> Why are some isotopes radioactive?</w:t>
      </w:r>
      <w:bookmarkEnd w:id="23"/>
    </w:p>
    <w:p w14:paraId="769B63D5" w14:textId="2892EA2D" w:rsidR="00CD2765" w:rsidRPr="007D0943" w:rsidRDefault="00CD2765" w:rsidP="00AE1F11">
      <w:pPr>
        <w:spacing w:after="0"/>
        <w:ind w:left="360" w:right="-613"/>
        <w:rPr>
          <w:rFonts w:cstheme="minorHAnsi"/>
          <w:i/>
        </w:rPr>
      </w:pPr>
      <w:r w:rsidRPr="00D92C80">
        <w:rPr>
          <w:rFonts w:cstheme="minorHAnsi"/>
          <w:i/>
        </w:rPr>
        <w:t>An isotope is radioactive if it has an unstable nucleus. An unstable nucleus will break down or “decay” over time to become more stable. An atom’s nucleus will be unstable if:</w:t>
      </w:r>
    </w:p>
    <w:p w14:paraId="238468BF" w14:textId="36B8D5D1" w:rsidR="007D0943" w:rsidRPr="00AE1F11" w:rsidRDefault="00CD2765" w:rsidP="00CD2765">
      <w:pPr>
        <w:pStyle w:val="ListParagraph"/>
        <w:numPr>
          <w:ilvl w:val="0"/>
          <w:numId w:val="4"/>
        </w:numPr>
        <w:spacing w:after="200" w:line="276" w:lineRule="auto"/>
        <w:ind w:right="-613"/>
        <w:rPr>
          <w:rFonts w:cstheme="minorHAnsi"/>
          <w:i/>
          <w:sz w:val="22"/>
          <w:szCs w:val="22"/>
        </w:rPr>
      </w:pPr>
      <w:r w:rsidRPr="00AE1F11">
        <w:rPr>
          <w:rFonts w:cstheme="minorHAnsi"/>
          <w:i/>
          <w:sz w:val="22"/>
          <w:szCs w:val="22"/>
        </w:rPr>
        <w:t xml:space="preserve">it is too large and has too many protons </w:t>
      </w:r>
      <w:r w:rsidR="00EF1F0D">
        <w:rPr>
          <w:rFonts w:cstheme="minorHAnsi"/>
          <w:i/>
          <w:sz w:val="22"/>
          <w:szCs w:val="22"/>
        </w:rPr>
        <w:t xml:space="preserve">and neutrons </w:t>
      </w:r>
      <w:r w:rsidRPr="00AE1F11">
        <w:rPr>
          <w:rFonts w:cstheme="minorHAnsi"/>
          <w:i/>
          <w:sz w:val="22"/>
          <w:szCs w:val="22"/>
        </w:rPr>
        <w:t>(all elements with more than 82 protons are radioactive</w:t>
      </w:r>
      <w:r w:rsidR="007D0943" w:rsidRPr="00AE1F11">
        <w:rPr>
          <w:rFonts w:cstheme="minorHAnsi"/>
          <w:i/>
          <w:sz w:val="22"/>
          <w:szCs w:val="22"/>
        </w:rPr>
        <w:t xml:space="preserve">) </w:t>
      </w:r>
    </w:p>
    <w:p w14:paraId="4251CBE1" w14:textId="29B32CC6" w:rsidR="00CD2765" w:rsidRPr="00AE1F11" w:rsidRDefault="007D0943" w:rsidP="00CD2765">
      <w:pPr>
        <w:pStyle w:val="ListParagraph"/>
        <w:numPr>
          <w:ilvl w:val="0"/>
          <w:numId w:val="4"/>
        </w:numPr>
        <w:spacing w:after="200" w:line="276" w:lineRule="auto"/>
        <w:ind w:right="-613"/>
        <w:rPr>
          <w:rFonts w:cstheme="minorHAnsi"/>
          <w:i/>
          <w:sz w:val="22"/>
          <w:szCs w:val="22"/>
        </w:rPr>
      </w:pPr>
      <w:r w:rsidRPr="00AE1F11">
        <w:rPr>
          <w:rFonts w:cstheme="minorHAnsi"/>
          <w:i/>
          <w:sz w:val="22"/>
          <w:szCs w:val="22"/>
        </w:rPr>
        <w:t>it contains too many neutrons for the number of protons</w:t>
      </w:r>
    </w:p>
    <w:p w14:paraId="59C9630C" w14:textId="272E8057" w:rsidR="007D0943" w:rsidRPr="00AE1F11" w:rsidRDefault="007D0943" w:rsidP="00CD2765">
      <w:pPr>
        <w:pStyle w:val="ListParagraph"/>
        <w:numPr>
          <w:ilvl w:val="0"/>
          <w:numId w:val="4"/>
        </w:numPr>
        <w:spacing w:after="200" w:line="276" w:lineRule="auto"/>
        <w:ind w:right="-613"/>
        <w:rPr>
          <w:rFonts w:cstheme="minorHAnsi"/>
          <w:i/>
          <w:sz w:val="22"/>
          <w:szCs w:val="22"/>
        </w:rPr>
      </w:pPr>
      <w:r w:rsidRPr="00AE1F11">
        <w:rPr>
          <w:rFonts w:cstheme="minorHAnsi"/>
          <w:i/>
          <w:sz w:val="22"/>
          <w:szCs w:val="22"/>
        </w:rPr>
        <w:t>it contains too few neutrons for the number of protons</w:t>
      </w:r>
    </w:p>
    <w:p w14:paraId="3DFE501D" w14:textId="77C7CA8A" w:rsidR="007D0943" w:rsidRPr="00AE1F11" w:rsidRDefault="007D0943" w:rsidP="00CD2765">
      <w:pPr>
        <w:pStyle w:val="ListParagraph"/>
        <w:numPr>
          <w:ilvl w:val="0"/>
          <w:numId w:val="4"/>
        </w:numPr>
        <w:spacing w:after="200" w:line="276" w:lineRule="auto"/>
        <w:ind w:right="-613"/>
        <w:rPr>
          <w:rFonts w:cstheme="minorHAnsi"/>
          <w:i/>
          <w:sz w:val="22"/>
          <w:szCs w:val="22"/>
        </w:rPr>
      </w:pPr>
      <w:r w:rsidRPr="00AE1F11">
        <w:rPr>
          <w:rFonts w:cstheme="minorHAnsi"/>
          <w:i/>
          <w:sz w:val="22"/>
          <w:szCs w:val="22"/>
        </w:rPr>
        <w:t>it has too much energy</w:t>
      </w:r>
    </w:p>
    <w:p w14:paraId="6C6BC6DA" w14:textId="4820FFF7" w:rsidR="00E05138" w:rsidRPr="008B2CDB" w:rsidRDefault="00E05138" w:rsidP="00B15F2E">
      <w:pPr>
        <w:pStyle w:val="Heading2"/>
        <w:ind w:left="360"/>
        <w:rPr>
          <w:rFonts w:asciiTheme="minorHAnsi" w:hAnsiTheme="minorHAnsi" w:cstheme="minorHAnsi"/>
        </w:rPr>
      </w:pPr>
      <w:bookmarkStart w:id="24" w:name="_Toc32586850"/>
      <w:bookmarkStart w:id="25" w:name="_Toc32587022"/>
      <w:r w:rsidRPr="008B2CDB">
        <w:rPr>
          <w:rFonts w:asciiTheme="minorHAnsi" w:hAnsiTheme="minorHAnsi" w:cstheme="minorHAnsi"/>
        </w:rPr>
        <w:t>Use the “Build an atom” simulator on the iPad to build the isotopes in</w:t>
      </w:r>
      <w:r w:rsidR="007D0943" w:rsidRPr="008B2CDB">
        <w:rPr>
          <w:rFonts w:asciiTheme="minorHAnsi" w:hAnsiTheme="minorHAnsi" w:cstheme="minorHAnsi"/>
        </w:rPr>
        <w:t>dicated in</w:t>
      </w:r>
      <w:r w:rsidRPr="008B2CDB">
        <w:rPr>
          <w:rFonts w:asciiTheme="minorHAnsi" w:hAnsiTheme="minorHAnsi" w:cstheme="minorHAnsi"/>
        </w:rPr>
        <w:t xml:space="preserve"> the table</w:t>
      </w:r>
      <w:bookmarkEnd w:id="24"/>
      <w:bookmarkEnd w:id="25"/>
      <w:r w:rsidRPr="008B2CDB">
        <w:rPr>
          <w:rFonts w:asciiTheme="minorHAnsi" w:hAnsiTheme="minorHAnsi" w:cstheme="minorHAnsi"/>
        </w:rPr>
        <w:t xml:space="preserve"> below.</w:t>
      </w:r>
    </w:p>
    <w:p w14:paraId="0607F4AA" w14:textId="77777777" w:rsidR="007D0943" w:rsidRPr="00D92C80" w:rsidRDefault="007D0943" w:rsidP="007D0943">
      <w:pPr>
        <w:spacing w:after="0"/>
        <w:ind w:left="720"/>
        <w:rPr>
          <w:rFonts w:cstheme="minorHAnsi"/>
        </w:rPr>
      </w:pPr>
    </w:p>
    <w:p w14:paraId="2C6640E0" w14:textId="2D55668C" w:rsidR="00E05138" w:rsidRPr="00D92C80" w:rsidRDefault="009276D1" w:rsidP="00165A5E">
      <w:pPr>
        <w:spacing w:after="0"/>
        <w:ind w:right="-613"/>
        <w:jc w:val="center"/>
        <w:rPr>
          <w:rFonts w:cstheme="minorHAnsi"/>
          <w:i/>
        </w:rPr>
      </w:pPr>
      <w:r>
        <w:rPr>
          <w:rFonts w:cstheme="minorHAnsi"/>
          <w:noProof/>
          <w:lang w:eastAsia="en-AU"/>
        </w:rPr>
        <mc:AlternateContent>
          <mc:Choice Requires="wps">
            <w:drawing>
              <wp:anchor distT="0" distB="0" distL="114300" distR="114300" simplePos="0" relativeHeight="251759616" behindDoc="0" locked="0" layoutInCell="1" allowOverlap="1" wp14:anchorId="2DBDEB98" wp14:editId="6AFD0961">
                <wp:simplePos x="0" y="0"/>
                <wp:positionH relativeFrom="column">
                  <wp:posOffset>4983480</wp:posOffset>
                </wp:positionH>
                <wp:positionV relativeFrom="paragraph">
                  <wp:posOffset>1205865</wp:posOffset>
                </wp:positionV>
                <wp:extent cx="937260" cy="6629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937260" cy="662940"/>
                        </a:xfrm>
                        <a:prstGeom prst="rect">
                          <a:avLst/>
                        </a:prstGeom>
                        <a:solidFill>
                          <a:schemeClr val="lt1"/>
                        </a:solidFill>
                        <a:ln w="6350">
                          <a:noFill/>
                        </a:ln>
                      </wps:spPr>
                      <wps:txbx>
                        <w:txbxContent>
                          <w:p w14:paraId="0C8DA4AF" w14:textId="01AA8C68" w:rsidR="001639BD" w:rsidRPr="001639BD" w:rsidRDefault="001639BD">
                            <w:pPr>
                              <w:rPr>
                                <w:i/>
                                <w:iCs/>
                              </w:rPr>
                            </w:pPr>
                            <w:r w:rsidRPr="001639BD">
                              <w:rPr>
                                <w:i/>
                                <w:iCs/>
                              </w:rPr>
                              <w:t xml:space="preserve">Make sure all of these have a </w:t>
                            </w:r>
                            <w:r w:rsidR="009276D1">
                              <w:rPr>
                                <w:i/>
                                <w:iCs/>
                              </w:rPr>
                              <w:t xml:space="preserve">tick </w:t>
                            </w:r>
                            <w:r w:rsidRPr="001639BD">
                              <w:rPr>
                                <w:rFonts w:cstheme="minorHAnsi"/>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DEB98" id="Text Box 5" o:spid="_x0000_s1027" type="#_x0000_t202" style="position:absolute;left:0;text-align:left;margin-left:392.4pt;margin-top:94.95pt;width:73.8pt;height:5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" fillcolor="white [3201]" stroked="f" strokeweight=".5pt">
                <v:textbox>
                  <w:txbxContent>
                    <w:p w14:paraId="0C8DA4AF" w14:textId="01AA8C68" w:rsidR="001639BD" w:rsidRPr="001639BD" w:rsidRDefault="001639BD">
                      <w:pPr>
                        <w:rPr>
                          <w:i/>
                          <w:iCs/>
                        </w:rPr>
                      </w:pPr>
                      <w:r w:rsidRPr="001639BD">
                        <w:rPr>
                          <w:i/>
                          <w:iCs/>
                        </w:rPr>
                        <w:t xml:space="preserve">Make sure all of these have a </w:t>
                      </w:r>
                      <w:r w:rsidR="009276D1">
                        <w:rPr>
                          <w:i/>
                          <w:iCs/>
                        </w:rPr>
                        <w:t xml:space="preserve">tick </w:t>
                      </w:r>
                      <w:r w:rsidRPr="001639BD">
                        <w:rPr>
                          <w:rFonts w:cstheme="minorHAnsi"/>
                          <w:i/>
                          <w:iCs/>
                        </w:rPr>
                        <w:t>√</w:t>
                      </w:r>
                    </w:p>
                  </w:txbxContent>
                </v:textbox>
              </v:shape>
            </w:pict>
          </mc:Fallback>
        </mc:AlternateContent>
      </w:r>
      <w:r w:rsidR="003E7E19">
        <w:rPr>
          <w:rFonts w:cstheme="minorHAnsi"/>
          <w:noProof/>
          <w:lang w:eastAsia="en-AU"/>
        </w:rPr>
        <mc:AlternateContent>
          <mc:Choice Requires="wps">
            <w:drawing>
              <wp:anchor distT="0" distB="0" distL="114300" distR="114300" simplePos="0" relativeHeight="251763712" behindDoc="0" locked="0" layoutInCell="1" allowOverlap="1" wp14:anchorId="39C3F651" wp14:editId="0FCCDCD6">
                <wp:simplePos x="0" y="0"/>
                <wp:positionH relativeFrom="column">
                  <wp:posOffset>3505200</wp:posOffset>
                </wp:positionH>
                <wp:positionV relativeFrom="paragraph">
                  <wp:posOffset>1335405</wp:posOffset>
                </wp:positionV>
                <wp:extent cx="1543685" cy="358140"/>
                <wp:effectExtent l="0" t="0" r="18415" b="22860"/>
                <wp:wrapNone/>
                <wp:docPr id="10" name="Straight Connector 10"/>
                <wp:cNvGraphicFramePr/>
                <a:graphic xmlns:a="http://schemas.openxmlformats.org/drawingml/2006/main">
                  <a:graphicData uri="http://schemas.microsoft.com/office/word/2010/wordprocessingShape">
                    <wps:wsp>
                      <wps:cNvCnPr/>
                      <wps:spPr>
                        <a:xfrm flipH="1">
                          <a:off x="0" y="0"/>
                          <a:ext cx="1543685" cy="3581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65CF78" id="Straight Connector 10"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276pt,105.15pt" to="397.5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" strokecolor="red"/>
            </w:pict>
          </mc:Fallback>
        </mc:AlternateContent>
      </w:r>
      <w:r w:rsidR="003E7E19">
        <w:rPr>
          <w:rFonts w:cstheme="minorHAnsi"/>
          <w:noProof/>
          <w:lang w:eastAsia="en-AU"/>
        </w:rPr>
        <mc:AlternateContent>
          <mc:Choice Requires="wps">
            <w:drawing>
              <wp:anchor distT="0" distB="0" distL="114300" distR="114300" simplePos="0" relativeHeight="251761664" behindDoc="0" locked="0" layoutInCell="1" allowOverlap="1" wp14:anchorId="1AE1729B" wp14:editId="603292CF">
                <wp:simplePos x="0" y="0"/>
                <wp:positionH relativeFrom="column">
                  <wp:posOffset>1143000</wp:posOffset>
                </wp:positionH>
                <wp:positionV relativeFrom="paragraph">
                  <wp:posOffset>1899285</wp:posOffset>
                </wp:positionV>
                <wp:extent cx="1219200" cy="45720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1219200" cy="4572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9059B" id="Straight Connector 7"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49.55pt" to="186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" strokecolor="red"/>
            </w:pict>
          </mc:Fallback>
        </mc:AlternateContent>
      </w:r>
      <w:r w:rsidR="001639BD">
        <w:rPr>
          <w:rFonts w:cstheme="minorHAnsi"/>
          <w:noProof/>
          <w:lang w:eastAsia="en-AU"/>
        </w:rPr>
        <mc:AlternateContent>
          <mc:Choice Requires="wps">
            <w:drawing>
              <wp:anchor distT="0" distB="0" distL="114300" distR="114300" simplePos="0" relativeHeight="251762688" behindDoc="0" locked="0" layoutInCell="1" allowOverlap="1" wp14:anchorId="713E6BD8" wp14:editId="0E56A75A">
                <wp:simplePos x="0" y="0"/>
                <wp:positionH relativeFrom="column">
                  <wp:posOffset>2926080</wp:posOffset>
                </wp:positionH>
                <wp:positionV relativeFrom="paragraph">
                  <wp:posOffset>1929765</wp:posOffset>
                </wp:positionV>
                <wp:extent cx="274320" cy="441960"/>
                <wp:effectExtent l="0" t="0" r="30480" b="15240"/>
                <wp:wrapNone/>
                <wp:docPr id="8" name="Straight Connector 8"/>
                <wp:cNvGraphicFramePr/>
                <a:graphic xmlns:a="http://schemas.openxmlformats.org/drawingml/2006/main">
                  <a:graphicData uri="http://schemas.microsoft.com/office/word/2010/wordprocessingShape">
                    <wps:wsp>
                      <wps:cNvCnPr/>
                      <wps:spPr>
                        <a:xfrm flipH="1" flipV="1">
                          <a:off x="0" y="0"/>
                          <a:ext cx="274320" cy="4419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53691" id="Straight Connector 8" o:spid="_x0000_s1026" style="position:absolute;flip:x y;z-index:251762688;visibility:visible;mso-wrap-style:square;mso-wrap-distance-left:9pt;mso-wrap-distance-top:0;mso-wrap-distance-right:9pt;mso-wrap-distance-bottom:0;mso-position-horizontal:absolute;mso-position-horizontal-relative:text;mso-position-vertical:absolute;mso-position-vertical-relative:text" from="230.4pt,151.95pt" to="252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" strokecolor="red"/>
            </w:pict>
          </mc:Fallback>
        </mc:AlternateContent>
      </w:r>
      <w:r w:rsidR="001639BD">
        <w:rPr>
          <w:rFonts w:cstheme="minorHAnsi"/>
          <w:noProof/>
          <w:lang w:eastAsia="en-AU"/>
        </w:rPr>
        <mc:AlternateContent>
          <mc:Choice Requires="wps">
            <w:drawing>
              <wp:anchor distT="0" distB="0" distL="114300" distR="114300" simplePos="0" relativeHeight="251760640" behindDoc="0" locked="0" layoutInCell="1" allowOverlap="1" wp14:anchorId="0EE5CDC2" wp14:editId="64F48370">
                <wp:simplePos x="0" y="0"/>
                <wp:positionH relativeFrom="column">
                  <wp:posOffset>1219200</wp:posOffset>
                </wp:positionH>
                <wp:positionV relativeFrom="paragraph">
                  <wp:posOffset>1533525</wp:posOffset>
                </wp:positionV>
                <wp:extent cx="541020" cy="205740"/>
                <wp:effectExtent l="0" t="0" r="30480" b="22860"/>
                <wp:wrapNone/>
                <wp:docPr id="6" name="Straight Connector 6"/>
                <wp:cNvGraphicFramePr/>
                <a:graphic xmlns:a="http://schemas.openxmlformats.org/drawingml/2006/main">
                  <a:graphicData uri="http://schemas.microsoft.com/office/word/2010/wordprocessingShape">
                    <wps:wsp>
                      <wps:cNvCnPr/>
                      <wps:spPr>
                        <a:xfrm>
                          <a:off x="0" y="0"/>
                          <a:ext cx="541020" cy="2057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146300" id="Straight Connector 6"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96pt,120.75pt" to="138.6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" strokecolor="red"/>
            </w:pict>
          </mc:Fallback>
        </mc:AlternateContent>
      </w:r>
      <w:r w:rsidR="001639BD">
        <w:rPr>
          <w:rFonts w:cstheme="minorHAnsi"/>
          <w:noProof/>
          <w:lang w:eastAsia="en-AU"/>
        </w:rPr>
        <mc:AlternateContent>
          <mc:Choice Requires="wps">
            <w:drawing>
              <wp:anchor distT="0" distB="0" distL="114300" distR="114300" simplePos="0" relativeHeight="251756544" behindDoc="0" locked="0" layoutInCell="1" allowOverlap="1" wp14:anchorId="3DA154C2" wp14:editId="6438C74F">
                <wp:simplePos x="0" y="0"/>
                <wp:positionH relativeFrom="column">
                  <wp:posOffset>91440</wp:posOffset>
                </wp:positionH>
                <wp:positionV relativeFrom="paragraph">
                  <wp:posOffset>1396365</wp:posOffset>
                </wp:positionV>
                <wp:extent cx="1371600" cy="4648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371600" cy="464820"/>
                        </a:xfrm>
                        <a:prstGeom prst="rect">
                          <a:avLst/>
                        </a:prstGeom>
                        <a:solidFill>
                          <a:schemeClr val="lt1"/>
                        </a:solidFill>
                        <a:ln w="6350">
                          <a:noFill/>
                        </a:ln>
                      </wps:spPr>
                      <wps:txbx>
                        <w:txbxContent>
                          <w:p w14:paraId="5A7B4295" w14:textId="0ED8E456" w:rsidR="001639BD" w:rsidRPr="001639BD" w:rsidRDefault="001639BD">
                            <w:pPr>
                              <w:rPr>
                                <w:i/>
                                <w:iCs/>
                              </w:rPr>
                            </w:pPr>
                            <w:r w:rsidRPr="001639BD">
                              <w:rPr>
                                <w:i/>
                                <w:iCs/>
                              </w:rPr>
                              <w:t xml:space="preserve">Add </w:t>
                            </w:r>
                            <w:r w:rsidRPr="001639BD">
                              <w:rPr>
                                <w:b/>
                                <w:bCs/>
                                <w:i/>
                                <w:iCs/>
                              </w:rPr>
                              <w:t>protons</w:t>
                            </w:r>
                            <w:r w:rsidRPr="001639BD">
                              <w:rPr>
                                <w:i/>
                                <w:iCs/>
                              </w:rPr>
                              <w:t xml:space="preserve"> to change the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154C2" id="Text Box 1" o:spid="_x0000_s1028" type="#_x0000_t202" style="position:absolute;left:0;text-align:left;margin-left:7.2pt;margin-top:109.95pt;width:108pt;height:3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" fillcolor="white [3201]" stroked="f" strokeweight=".5pt">
                <v:textbox>
                  <w:txbxContent>
                    <w:p w14:paraId="5A7B4295" w14:textId="0ED8E456" w:rsidR="001639BD" w:rsidRPr="001639BD" w:rsidRDefault="001639BD">
                      <w:pPr>
                        <w:rPr>
                          <w:i/>
                          <w:iCs/>
                        </w:rPr>
                      </w:pPr>
                      <w:r w:rsidRPr="001639BD">
                        <w:rPr>
                          <w:i/>
                          <w:iCs/>
                        </w:rPr>
                        <w:t xml:space="preserve">Add </w:t>
                      </w:r>
                      <w:r w:rsidRPr="001639BD">
                        <w:rPr>
                          <w:b/>
                          <w:bCs/>
                          <w:i/>
                          <w:iCs/>
                        </w:rPr>
                        <w:t>protons</w:t>
                      </w:r>
                      <w:r w:rsidRPr="001639BD">
                        <w:rPr>
                          <w:i/>
                          <w:iCs/>
                        </w:rPr>
                        <w:t xml:space="preserve"> to change the element</w:t>
                      </w:r>
                    </w:p>
                  </w:txbxContent>
                </v:textbox>
              </v:shape>
            </w:pict>
          </mc:Fallback>
        </mc:AlternateContent>
      </w:r>
      <w:r w:rsidR="00E05138" w:rsidRPr="00D92C80">
        <w:rPr>
          <w:rFonts w:cstheme="minorHAnsi"/>
          <w:noProof/>
          <w:lang w:eastAsia="en-AU"/>
        </w:rPr>
        <w:drawing>
          <wp:inline distT="0" distB="0" distL="0" distR="0" wp14:anchorId="69D39256" wp14:editId="2415B63A">
            <wp:extent cx="3982705" cy="2240215"/>
            <wp:effectExtent l="0" t="0" r="0" b="8255"/>
            <wp:docPr id="17" name="Picture 5" descr="build an atom screen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an atom screen shot.jpg"/>
                    <pic:cNvPicPr/>
                  </pic:nvPicPr>
                  <pic:blipFill>
                    <a:blip r:embed="rId10" cstate="print"/>
                    <a:stretch>
                      <a:fillRect/>
                    </a:stretch>
                  </pic:blipFill>
                  <pic:spPr>
                    <a:xfrm>
                      <a:off x="0" y="0"/>
                      <a:ext cx="4044907" cy="2275203"/>
                    </a:xfrm>
                    <a:prstGeom prst="rect">
                      <a:avLst/>
                    </a:prstGeom>
                  </pic:spPr>
                </pic:pic>
              </a:graphicData>
            </a:graphic>
          </wp:inline>
        </w:drawing>
      </w:r>
    </w:p>
    <w:p w14:paraId="66986CD5" w14:textId="07CA9869" w:rsidR="00AE1F11" w:rsidRDefault="001639BD" w:rsidP="00AE1F11">
      <w:bookmarkStart w:id="26" w:name="_Toc32587023"/>
      <w:r>
        <w:rPr>
          <w:rFonts w:cstheme="minorHAnsi"/>
          <w:noProof/>
          <w:lang w:eastAsia="en-AU"/>
        </w:rPr>
        <mc:AlternateContent>
          <mc:Choice Requires="wps">
            <w:drawing>
              <wp:anchor distT="0" distB="0" distL="114300" distR="114300" simplePos="0" relativeHeight="251758592" behindDoc="0" locked="0" layoutInCell="1" allowOverlap="1" wp14:anchorId="02459BA3" wp14:editId="1D8C1C03">
                <wp:simplePos x="0" y="0"/>
                <wp:positionH relativeFrom="column">
                  <wp:posOffset>2720340</wp:posOffset>
                </wp:positionH>
                <wp:positionV relativeFrom="paragraph">
                  <wp:posOffset>45085</wp:posOffset>
                </wp:positionV>
                <wp:extent cx="1440180" cy="457200"/>
                <wp:effectExtent l="0" t="0" r="7620" b="0"/>
                <wp:wrapNone/>
                <wp:docPr id="4" name="Text Box 4"/>
                <wp:cNvGraphicFramePr/>
                <a:graphic xmlns:a="http://schemas.openxmlformats.org/drawingml/2006/main">
                  <a:graphicData uri="http://schemas.microsoft.com/office/word/2010/wordprocessingShape">
                    <wps:wsp>
                      <wps:cNvSpPr txBox="1"/>
                      <wps:spPr>
                        <a:xfrm>
                          <a:off x="0" y="0"/>
                          <a:ext cx="1440180" cy="457200"/>
                        </a:xfrm>
                        <a:prstGeom prst="rect">
                          <a:avLst/>
                        </a:prstGeom>
                        <a:solidFill>
                          <a:schemeClr val="lt1"/>
                        </a:solidFill>
                        <a:ln w="6350">
                          <a:noFill/>
                        </a:ln>
                      </wps:spPr>
                      <wps:txbx>
                        <w:txbxContent>
                          <w:p w14:paraId="58D8B044" w14:textId="176967E3" w:rsidR="001639BD" w:rsidRPr="001639BD" w:rsidRDefault="001639BD">
                            <w:pPr>
                              <w:rPr>
                                <w:i/>
                                <w:iCs/>
                              </w:rPr>
                            </w:pPr>
                            <w:r w:rsidRPr="001639BD">
                              <w:rPr>
                                <w:i/>
                                <w:iCs/>
                              </w:rPr>
                              <w:t xml:space="preserve">Add </w:t>
                            </w:r>
                            <w:r w:rsidRPr="001639BD">
                              <w:rPr>
                                <w:b/>
                                <w:bCs/>
                                <w:i/>
                                <w:iCs/>
                              </w:rPr>
                              <w:t>electrons</w:t>
                            </w:r>
                            <w:r w:rsidRPr="001639BD">
                              <w:rPr>
                                <w:i/>
                                <w:iCs/>
                              </w:rPr>
                              <w:t xml:space="preserve"> to make a neutral 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459BA3" id="Text Box 4" o:spid="_x0000_s1029" type="#_x0000_t202" style="position:absolute;margin-left:214.2pt;margin-top:3.55pt;width:113.4pt;height:36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" fillcolor="white [3201]" stroked="f" strokeweight=".5pt">
                <v:textbox>
                  <w:txbxContent>
                    <w:p w14:paraId="58D8B044" w14:textId="176967E3" w:rsidR="001639BD" w:rsidRPr="001639BD" w:rsidRDefault="001639BD">
                      <w:pPr>
                        <w:rPr>
                          <w:i/>
                          <w:iCs/>
                        </w:rPr>
                      </w:pPr>
                      <w:r w:rsidRPr="001639BD">
                        <w:rPr>
                          <w:i/>
                          <w:iCs/>
                        </w:rPr>
                        <w:t xml:space="preserve">Add </w:t>
                      </w:r>
                      <w:r w:rsidRPr="001639BD">
                        <w:rPr>
                          <w:b/>
                          <w:bCs/>
                          <w:i/>
                          <w:iCs/>
                        </w:rPr>
                        <w:t>electrons</w:t>
                      </w:r>
                      <w:r w:rsidRPr="001639BD">
                        <w:rPr>
                          <w:i/>
                          <w:iCs/>
                        </w:rPr>
                        <w:t xml:space="preserve"> to make a neutral atom</w:t>
                      </w:r>
                    </w:p>
                  </w:txbxContent>
                </v:textbox>
              </v:shape>
            </w:pict>
          </mc:Fallback>
        </mc:AlternateContent>
      </w:r>
      <w:r>
        <w:rPr>
          <w:rFonts w:cstheme="minorHAnsi"/>
          <w:noProof/>
          <w:lang w:eastAsia="en-AU"/>
        </w:rPr>
        <mc:AlternateContent>
          <mc:Choice Requires="wps">
            <w:drawing>
              <wp:anchor distT="0" distB="0" distL="114300" distR="114300" simplePos="0" relativeHeight="251757568" behindDoc="0" locked="0" layoutInCell="1" allowOverlap="1" wp14:anchorId="743BD0F8" wp14:editId="2BAA6548">
                <wp:simplePos x="0" y="0"/>
                <wp:positionH relativeFrom="column">
                  <wp:posOffset>274320</wp:posOffset>
                </wp:positionH>
                <wp:positionV relativeFrom="paragraph">
                  <wp:posOffset>22225</wp:posOffset>
                </wp:positionV>
                <wp:extent cx="2103120" cy="4724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2103120" cy="472440"/>
                        </a:xfrm>
                        <a:prstGeom prst="rect">
                          <a:avLst/>
                        </a:prstGeom>
                        <a:solidFill>
                          <a:schemeClr val="lt1"/>
                        </a:solidFill>
                        <a:ln w="6350">
                          <a:noFill/>
                        </a:ln>
                      </wps:spPr>
                      <wps:txbx>
                        <w:txbxContent>
                          <w:p w14:paraId="1CA6A634" w14:textId="224563F4" w:rsidR="001639BD" w:rsidRPr="001639BD" w:rsidRDefault="001639BD">
                            <w:pPr>
                              <w:rPr>
                                <w:i/>
                                <w:iCs/>
                              </w:rPr>
                            </w:pPr>
                            <w:r w:rsidRPr="001639BD">
                              <w:rPr>
                                <w:i/>
                                <w:iCs/>
                              </w:rPr>
                              <w:t xml:space="preserve">Add </w:t>
                            </w:r>
                            <w:r w:rsidRPr="001639BD">
                              <w:rPr>
                                <w:b/>
                                <w:bCs/>
                                <w:i/>
                                <w:iCs/>
                              </w:rPr>
                              <w:t>neutrons</w:t>
                            </w:r>
                            <w:r w:rsidRPr="001639BD">
                              <w:rPr>
                                <w:i/>
                                <w:iCs/>
                              </w:rPr>
                              <w:t xml:space="preserve"> to make stable and unstable isotopes of an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D0F8" id="_x0000_s1030" type="#_x0000_t202" style="position:absolute;margin-left:21.6pt;margin-top:1.75pt;width:165.6pt;height:37.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" fillcolor="white [3201]" stroked="f" strokeweight=".5pt">
                <v:textbox>
                  <w:txbxContent>
                    <w:p w14:paraId="1CA6A634" w14:textId="224563F4" w:rsidR="001639BD" w:rsidRPr="001639BD" w:rsidRDefault="001639BD">
                      <w:pPr>
                        <w:rPr>
                          <w:i/>
                          <w:iCs/>
                        </w:rPr>
                      </w:pPr>
                      <w:r w:rsidRPr="001639BD">
                        <w:rPr>
                          <w:i/>
                          <w:iCs/>
                        </w:rPr>
                        <w:t xml:space="preserve">Add </w:t>
                      </w:r>
                      <w:r w:rsidRPr="001639BD">
                        <w:rPr>
                          <w:b/>
                          <w:bCs/>
                          <w:i/>
                          <w:iCs/>
                        </w:rPr>
                        <w:t>neutrons</w:t>
                      </w:r>
                      <w:r w:rsidRPr="001639BD">
                        <w:rPr>
                          <w:i/>
                          <w:iCs/>
                        </w:rPr>
                        <w:t xml:space="preserve"> to make stable and unstable isotopes of an element</w:t>
                      </w:r>
                    </w:p>
                  </w:txbxContent>
                </v:textbox>
              </v:shape>
            </w:pict>
          </mc:Fallback>
        </mc:AlternateContent>
      </w:r>
    </w:p>
    <w:p w14:paraId="18E876F4" w14:textId="5965EF93" w:rsidR="001639BD" w:rsidRDefault="001639BD" w:rsidP="00AE1F11"/>
    <w:tbl>
      <w:tblPr>
        <w:tblStyle w:val="TableGrid"/>
        <w:tblW w:w="0" w:type="auto"/>
        <w:tblLook w:val="04A0" w:firstRow="1" w:lastRow="0" w:firstColumn="1" w:lastColumn="0" w:noHBand="0" w:noVBand="1"/>
      </w:tblPr>
      <w:tblGrid>
        <w:gridCol w:w="1803"/>
        <w:gridCol w:w="1803"/>
        <w:gridCol w:w="1803"/>
        <w:gridCol w:w="1803"/>
        <w:gridCol w:w="1804"/>
      </w:tblGrid>
      <w:tr w:rsidR="001639BD" w14:paraId="61FA0F97" w14:textId="77777777" w:rsidTr="001639BD">
        <w:tc>
          <w:tcPr>
            <w:tcW w:w="1803" w:type="dxa"/>
          </w:tcPr>
          <w:p w14:paraId="54A3BD3F" w14:textId="3F6CB548" w:rsidR="001639BD" w:rsidRPr="001639BD" w:rsidRDefault="001639BD" w:rsidP="00AE1F11">
            <w:pPr>
              <w:rPr>
                <w:b/>
                <w:bCs/>
              </w:rPr>
            </w:pPr>
            <w:r w:rsidRPr="001639BD">
              <w:rPr>
                <w:b/>
                <w:bCs/>
              </w:rPr>
              <w:t>Isotope</w:t>
            </w:r>
          </w:p>
        </w:tc>
        <w:tc>
          <w:tcPr>
            <w:tcW w:w="1803" w:type="dxa"/>
          </w:tcPr>
          <w:p w14:paraId="719F5A9F" w14:textId="77777777" w:rsidR="001639BD" w:rsidRPr="001639BD" w:rsidRDefault="001639BD" w:rsidP="00AE1F11">
            <w:pPr>
              <w:rPr>
                <w:b/>
                <w:bCs/>
              </w:rPr>
            </w:pPr>
            <w:r w:rsidRPr="001639BD">
              <w:rPr>
                <w:b/>
                <w:bCs/>
              </w:rPr>
              <w:t>Number of protons</w:t>
            </w:r>
          </w:p>
          <w:p w14:paraId="289FF96C" w14:textId="065C44C7" w:rsidR="001639BD" w:rsidRPr="001639BD" w:rsidRDefault="001639BD" w:rsidP="00AE1F11">
            <w:pPr>
              <w:rPr>
                <w:b/>
                <w:bCs/>
              </w:rPr>
            </w:pPr>
            <w:r w:rsidRPr="001639BD">
              <w:rPr>
                <w:b/>
                <w:bCs/>
              </w:rPr>
              <w:t>Atomic number</w:t>
            </w:r>
          </w:p>
        </w:tc>
        <w:tc>
          <w:tcPr>
            <w:tcW w:w="1803" w:type="dxa"/>
          </w:tcPr>
          <w:p w14:paraId="1C306E6A" w14:textId="1855282F" w:rsidR="001639BD" w:rsidRPr="001639BD" w:rsidRDefault="001639BD" w:rsidP="00AE1F11">
            <w:pPr>
              <w:rPr>
                <w:b/>
                <w:bCs/>
              </w:rPr>
            </w:pPr>
            <w:r w:rsidRPr="001639BD">
              <w:rPr>
                <w:b/>
                <w:bCs/>
              </w:rPr>
              <w:t>Number of neutrons</w:t>
            </w:r>
          </w:p>
        </w:tc>
        <w:tc>
          <w:tcPr>
            <w:tcW w:w="1803" w:type="dxa"/>
          </w:tcPr>
          <w:p w14:paraId="79C2D4CC" w14:textId="77777777" w:rsidR="001639BD" w:rsidRPr="001639BD" w:rsidRDefault="001639BD" w:rsidP="00AE1F11">
            <w:pPr>
              <w:rPr>
                <w:b/>
                <w:bCs/>
              </w:rPr>
            </w:pPr>
            <w:r w:rsidRPr="001639BD">
              <w:rPr>
                <w:b/>
                <w:bCs/>
              </w:rPr>
              <w:t>Protons + neutrons</w:t>
            </w:r>
          </w:p>
          <w:p w14:paraId="0908AB9B" w14:textId="72CC9779" w:rsidR="001639BD" w:rsidRPr="001639BD" w:rsidRDefault="001639BD" w:rsidP="00AE1F11">
            <w:pPr>
              <w:rPr>
                <w:b/>
                <w:bCs/>
              </w:rPr>
            </w:pPr>
            <w:r w:rsidRPr="001639BD">
              <w:rPr>
                <w:b/>
                <w:bCs/>
              </w:rPr>
              <w:t>(mass number)</w:t>
            </w:r>
          </w:p>
        </w:tc>
        <w:tc>
          <w:tcPr>
            <w:tcW w:w="1804" w:type="dxa"/>
          </w:tcPr>
          <w:p w14:paraId="2CAC1DA5" w14:textId="657690EF" w:rsidR="001639BD" w:rsidRPr="001639BD" w:rsidRDefault="001639BD" w:rsidP="00AE1F11">
            <w:pPr>
              <w:rPr>
                <w:b/>
                <w:bCs/>
              </w:rPr>
            </w:pPr>
            <w:r w:rsidRPr="001639BD">
              <w:rPr>
                <w:b/>
                <w:bCs/>
              </w:rPr>
              <w:t>Stable or unstable?</w:t>
            </w:r>
          </w:p>
        </w:tc>
      </w:tr>
      <w:tr w:rsidR="001639BD" w14:paraId="2A491C8A" w14:textId="77777777" w:rsidTr="001639BD">
        <w:tc>
          <w:tcPr>
            <w:tcW w:w="1803" w:type="dxa"/>
          </w:tcPr>
          <w:p w14:paraId="51350D17" w14:textId="41D756F0" w:rsidR="001639BD" w:rsidRDefault="003E7E19" w:rsidP="003E7E19">
            <w:pPr>
              <w:spacing w:line="312" w:lineRule="auto"/>
            </w:pPr>
            <w:proofErr w:type="gramStart"/>
            <w:r>
              <w:t>hydrogen-1</w:t>
            </w:r>
            <w:proofErr w:type="gramEnd"/>
          </w:p>
        </w:tc>
        <w:tc>
          <w:tcPr>
            <w:tcW w:w="1803" w:type="dxa"/>
          </w:tcPr>
          <w:p w14:paraId="7B440125" w14:textId="77777777" w:rsidR="001639BD" w:rsidRDefault="001639BD" w:rsidP="003E7E19">
            <w:pPr>
              <w:spacing w:line="312" w:lineRule="auto"/>
            </w:pPr>
          </w:p>
        </w:tc>
        <w:tc>
          <w:tcPr>
            <w:tcW w:w="1803" w:type="dxa"/>
          </w:tcPr>
          <w:p w14:paraId="7AECE7D1" w14:textId="77777777" w:rsidR="001639BD" w:rsidRDefault="001639BD" w:rsidP="003E7E19">
            <w:pPr>
              <w:spacing w:line="312" w:lineRule="auto"/>
            </w:pPr>
          </w:p>
        </w:tc>
        <w:tc>
          <w:tcPr>
            <w:tcW w:w="1803" w:type="dxa"/>
          </w:tcPr>
          <w:p w14:paraId="6D863509" w14:textId="77777777" w:rsidR="001639BD" w:rsidRDefault="001639BD" w:rsidP="003E7E19">
            <w:pPr>
              <w:spacing w:line="312" w:lineRule="auto"/>
            </w:pPr>
          </w:p>
        </w:tc>
        <w:tc>
          <w:tcPr>
            <w:tcW w:w="1804" w:type="dxa"/>
          </w:tcPr>
          <w:p w14:paraId="50AD7AB4" w14:textId="77777777" w:rsidR="001639BD" w:rsidRDefault="001639BD" w:rsidP="003E7E19">
            <w:pPr>
              <w:spacing w:line="312" w:lineRule="auto"/>
            </w:pPr>
          </w:p>
        </w:tc>
      </w:tr>
      <w:tr w:rsidR="001639BD" w14:paraId="51778917" w14:textId="77777777" w:rsidTr="001639BD">
        <w:tc>
          <w:tcPr>
            <w:tcW w:w="1803" w:type="dxa"/>
          </w:tcPr>
          <w:p w14:paraId="51D8A91B" w14:textId="0EC56F39" w:rsidR="001639BD" w:rsidRDefault="003E7E19" w:rsidP="003E7E19">
            <w:pPr>
              <w:spacing w:line="312" w:lineRule="auto"/>
            </w:pPr>
            <w:proofErr w:type="gramStart"/>
            <w:r>
              <w:t>hydrogen-2</w:t>
            </w:r>
            <w:proofErr w:type="gramEnd"/>
          </w:p>
        </w:tc>
        <w:tc>
          <w:tcPr>
            <w:tcW w:w="1803" w:type="dxa"/>
          </w:tcPr>
          <w:p w14:paraId="7FDC5BE1" w14:textId="77777777" w:rsidR="001639BD" w:rsidRDefault="001639BD" w:rsidP="003E7E19">
            <w:pPr>
              <w:spacing w:line="312" w:lineRule="auto"/>
            </w:pPr>
          </w:p>
        </w:tc>
        <w:tc>
          <w:tcPr>
            <w:tcW w:w="1803" w:type="dxa"/>
          </w:tcPr>
          <w:p w14:paraId="43BDB63B" w14:textId="77777777" w:rsidR="001639BD" w:rsidRDefault="001639BD" w:rsidP="003E7E19">
            <w:pPr>
              <w:spacing w:line="312" w:lineRule="auto"/>
            </w:pPr>
          </w:p>
        </w:tc>
        <w:tc>
          <w:tcPr>
            <w:tcW w:w="1803" w:type="dxa"/>
          </w:tcPr>
          <w:p w14:paraId="6004DA10" w14:textId="77777777" w:rsidR="001639BD" w:rsidRDefault="001639BD" w:rsidP="003E7E19">
            <w:pPr>
              <w:spacing w:line="312" w:lineRule="auto"/>
            </w:pPr>
          </w:p>
        </w:tc>
        <w:tc>
          <w:tcPr>
            <w:tcW w:w="1804" w:type="dxa"/>
          </w:tcPr>
          <w:p w14:paraId="352E6F7B" w14:textId="77777777" w:rsidR="001639BD" w:rsidRDefault="001639BD" w:rsidP="003E7E19">
            <w:pPr>
              <w:spacing w:line="312" w:lineRule="auto"/>
            </w:pPr>
          </w:p>
        </w:tc>
      </w:tr>
      <w:tr w:rsidR="001639BD" w14:paraId="20D7C28A" w14:textId="77777777" w:rsidTr="001639BD">
        <w:tc>
          <w:tcPr>
            <w:tcW w:w="1803" w:type="dxa"/>
          </w:tcPr>
          <w:p w14:paraId="71D3152A" w14:textId="4368D01B" w:rsidR="001639BD" w:rsidRDefault="003E7E19" w:rsidP="003E7E19">
            <w:pPr>
              <w:spacing w:line="312" w:lineRule="auto"/>
            </w:pPr>
            <w:proofErr w:type="gramStart"/>
            <w:r>
              <w:t>hydrogen-3</w:t>
            </w:r>
            <w:proofErr w:type="gramEnd"/>
          </w:p>
        </w:tc>
        <w:tc>
          <w:tcPr>
            <w:tcW w:w="1803" w:type="dxa"/>
          </w:tcPr>
          <w:p w14:paraId="49DFD5FB" w14:textId="77777777" w:rsidR="001639BD" w:rsidRDefault="001639BD" w:rsidP="003E7E19">
            <w:pPr>
              <w:spacing w:line="312" w:lineRule="auto"/>
            </w:pPr>
          </w:p>
        </w:tc>
        <w:tc>
          <w:tcPr>
            <w:tcW w:w="1803" w:type="dxa"/>
          </w:tcPr>
          <w:p w14:paraId="2B20E36A" w14:textId="77777777" w:rsidR="001639BD" w:rsidRDefault="001639BD" w:rsidP="003E7E19">
            <w:pPr>
              <w:spacing w:line="312" w:lineRule="auto"/>
            </w:pPr>
          </w:p>
        </w:tc>
        <w:tc>
          <w:tcPr>
            <w:tcW w:w="1803" w:type="dxa"/>
          </w:tcPr>
          <w:p w14:paraId="27C11C32" w14:textId="77777777" w:rsidR="001639BD" w:rsidRDefault="001639BD" w:rsidP="003E7E19">
            <w:pPr>
              <w:spacing w:line="312" w:lineRule="auto"/>
            </w:pPr>
          </w:p>
        </w:tc>
        <w:tc>
          <w:tcPr>
            <w:tcW w:w="1804" w:type="dxa"/>
          </w:tcPr>
          <w:p w14:paraId="366376F7" w14:textId="77777777" w:rsidR="001639BD" w:rsidRDefault="001639BD" w:rsidP="003E7E19">
            <w:pPr>
              <w:spacing w:line="312" w:lineRule="auto"/>
            </w:pPr>
          </w:p>
        </w:tc>
      </w:tr>
      <w:tr w:rsidR="001639BD" w14:paraId="2AAEC7DF" w14:textId="77777777" w:rsidTr="001639BD">
        <w:tc>
          <w:tcPr>
            <w:tcW w:w="1803" w:type="dxa"/>
          </w:tcPr>
          <w:p w14:paraId="104EF5B0" w14:textId="0A302E27" w:rsidR="001639BD" w:rsidRDefault="003E7E19" w:rsidP="003E7E19">
            <w:pPr>
              <w:spacing w:line="312" w:lineRule="auto"/>
            </w:pPr>
            <w:r>
              <w:t>carbon-12</w:t>
            </w:r>
          </w:p>
        </w:tc>
        <w:tc>
          <w:tcPr>
            <w:tcW w:w="1803" w:type="dxa"/>
          </w:tcPr>
          <w:p w14:paraId="40341457" w14:textId="77777777" w:rsidR="001639BD" w:rsidRDefault="001639BD" w:rsidP="003E7E19">
            <w:pPr>
              <w:spacing w:line="312" w:lineRule="auto"/>
            </w:pPr>
          </w:p>
        </w:tc>
        <w:tc>
          <w:tcPr>
            <w:tcW w:w="1803" w:type="dxa"/>
          </w:tcPr>
          <w:p w14:paraId="28FD1850" w14:textId="77777777" w:rsidR="001639BD" w:rsidRDefault="001639BD" w:rsidP="003E7E19">
            <w:pPr>
              <w:spacing w:line="312" w:lineRule="auto"/>
            </w:pPr>
          </w:p>
        </w:tc>
        <w:tc>
          <w:tcPr>
            <w:tcW w:w="1803" w:type="dxa"/>
          </w:tcPr>
          <w:p w14:paraId="109A6C37" w14:textId="77777777" w:rsidR="001639BD" w:rsidRDefault="001639BD" w:rsidP="003E7E19">
            <w:pPr>
              <w:spacing w:line="312" w:lineRule="auto"/>
            </w:pPr>
          </w:p>
        </w:tc>
        <w:tc>
          <w:tcPr>
            <w:tcW w:w="1804" w:type="dxa"/>
          </w:tcPr>
          <w:p w14:paraId="0F362179" w14:textId="77777777" w:rsidR="001639BD" w:rsidRDefault="001639BD" w:rsidP="003E7E19">
            <w:pPr>
              <w:spacing w:line="312" w:lineRule="auto"/>
            </w:pPr>
          </w:p>
        </w:tc>
      </w:tr>
      <w:tr w:rsidR="001639BD" w14:paraId="5F1CEF4E" w14:textId="77777777" w:rsidTr="001639BD">
        <w:tc>
          <w:tcPr>
            <w:tcW w:w="1803" w:type="dxa"/>
          </w:tcPr>
          <w:p w14:paraId="0E36703C" w14:textId="4EF7D202" w:rsidR="001639BD" w:rsidRDefault="003E7E19" w:rsidP="003E7E19">
            <w:pPr>
              <w:spacing w:line="312" w:lineRule="auto"/>
            </w:pPr>
            <w:r>
              <w:t>carbon-13</w:t>
            </w:r>
          </w:p>
        </w:tc>
        <w:tc>
          <w:tcPr>
            <w:tcW w:w="1803" w:type="dxa"/>
          </w:tcPr>
          <w:p w14:paraId="597C6671" w14:textId="77777777" w:rsidR="001639BD" w:rsidRDefault="001639BD" w:rsidP="003E7E19">
            <w:pPr>
              <w:spacing w:line="312" w:lineRule="auto"/>
            </w:pPr>
          </w:p>
        </w:tc>
        <w:tc>
          <w:tcPr>
            <w:tcW w:w="1803" w:type="dxa"/>
          </w:tcPr>
          <w:p w14:paraId="1472E32E" w14:textId="77777777" w:rsidR="001639BD" w:rsidRDefault="001639BD" w:rsidP="003E7E19">
            <w:pPr>
              <w:spacing w:line="312" w:lineRule="auto"/>
            </w:pPr>
          </w:p>
        </w:tc>
        <w:tc>
          <w:tcPr>
            <w:tcW w:w="1803" w:type="dxa"/>
          </w:tcPr>
          <w:p w14:paraId="1682254B" w14:textId="77777777" w:rsidR="001639BD" w:rsidRDefault="001639BD" w:rsidP="003E7E19">
            <w:pPr>
              <w:spacing w:line="312" w:lineRule="auto"/>
            </w:pPr>
          </w:p>
        </w:tc>
        <w:tc>
          <w:tcPr>
            <w:tcW w:w="1804" w:type="dxa"/>
          </w:tcPr>
          <w:p w14:paraId="19DD6FF6" w14:textId="77777777" w:rsidR="001639BD" w:rsidRDefault="001639BD" w:rsidP="003E7E19">
            <w:pPr>
              <w:spacing w:line="312" w:lineRule="auto"/>
            </w:pPr>
          </w:p>
        </w:tc>
      </w:tr>
      <w:tr w:rsidR="001639BD" w14:paraId="7242AA44" w14:textId="77777777" w:rsidTr="001639BD">
        <w:tc>
          <w:tcPr>
            <w:tcW w:w="1803" w:type="dxa"/>
          </w:tcPr>
          <w:p w14:paraId="7415735A" w14:textId="0219CBB7" w:rsidR="001639BD" w:rsidRDefault="003E7E19" w:rsidP="003E7E19">
            <w:pPr>
              <w:spacing w:line="312" w:lineRule="auto"/>
            </w:pPr>
            <w:r>
              <w:t>carbon-14</w:t>
            </w:r>
          </w:p>
        </w:tc>
        <w:tc>
          <w:tcPr>
            <w:tcW w:w="1803" w:type="dxa"/>
          </w:tcPr>
          <w:p w14:paraId="75F732BC" w14:textId="77777777" w:rsidR="001639BD" w:rsidRDefault="001639BD" w:rsidP="003E7E19">
            <w:pPr>
              <w:spacing w:line="312" w:lineRule="auto"/>
            </w:pPr>
          </w:p>
        </w:tc>
        <w:tc>
          <w:tcPr>
            <w:tcW w:w="1803" w:type="dxa"/>
          </w:tcPr>
          <w:p w14:paraId="27625DFE" w14:textId="77777777" w:rsidR="001639BD" w:rsidRDefault="001639BD" w:rsidP="003E7E19">
            <w:pPr>
              <w:spacing w:line="312" w:lineRule="auto"/>
            </w:pPr>
          </w:p>
        </w:tc>
        <w:tc>
          <w:tcPr>
            <w:tcW w:w="1803" w:type="dxa"/>
          </w:tcPr>
          <w:p w14:paraId="03BCB151" w14:textId="77777777" w:rsidR="001639BD" w:rsidRDefault="001639BD" w:rsidP="003E7E19">
            <w:pPr>
              <w:spacing w:line="312" w:lineRule="auto"/>
            </w:pPr>
          </w:p>
        </w:tc>
        <w:tc>
          <w:tcPr>
            <w:tcW w:w="1804" w:type="dxa"/>
          </w:tcPr>
          <w:p w14:paraId="78EB344F" w14:textId="77777777" w:rsidR="001639BD" w:rsidRDefault="001639BD" w:rsidP="003E7E19">
            <w:pPr>
              <w:spacing w:line="312" w:lineRule="auto"/>
            </w:pPr>
          </w:p>
        </w:tc>
      </w:tr>
      <w:tr w:rsidR="001639BD" w14:paraId="0BAF6D4D" w14:textId="77777777" w:rsidTr="001639BD">
        <w:tc>
          <w:tcPr>
            <w:tcW w:w="1803" w:type="dxa"/>
          </w:tcPr>
          <w:p w14:paraId="028ADE61" w14:textId="04B606D9" w:rsidR="001639BD" w:rsidRDefault="003E7E19" w:rsidP="003E7E19">
            <w:pPr>
              <w:spacing w:line="312" w:lineRule="auto"/>
            </w:pPr>
            <w:r>
              <w:t>fluorine-18</w:t>
            </w:r>
          </w:p>
        </w:tc>
        <w:tc>
          <w:tcPr>
            <w:tcW w:w="1803" w:type="dxa"/>
          </w:tcPr>
          <w:p w14:paraId="2481E377" w14:textId="77777777" w:rsidR="001639BD" w:rsidRDefault="001639BD" w:rsidP="003E7E19">
            <w:pPr>
              <w:spacing w:line="312" w:lineRule="auto"/>
            </w:pPr>
          </w:p>
        </w:tc>
        <w:tc>
          <w:tcPr>
            <w:tcW w:w="1803" w:type="dxa"/>
          </w:tcPr>
          <w:p w14:paraId="260016DD" w14:textId="77777777" w:rsidR="001639BD" w:rsidRDefault="001639BD" w:rsidP="003E7E19">
            <w:pPr>
              <w:spacing w:line="312" w:lineRule="auto"/>
            </w:pPr>
          </w:p>
        </w:tc>
        <w:tc>
          <w:tcPr>
            <w:tcW w:w="1803" w:type="dxa"/>
          </w:tcPr>
          <w:p w14:paraId="6C79E377" w14:textId="77777777" w:rsidR="001639BD" w:rsidRDefault="001639BD" w:rsidP="003E7E19">
            <w:pPr>
              <w:spacing w:line="312" w:lineRule="auto"/>
            </w:pPr>
          </w:p>
        </w:tc>
        <w:tc>
          <w:tcPr>
            <w:tcW w:w="1804" w:type="dxa"/>
          </w:tcPr>
          <w:p w14:paraId="1B183B80" w14:textId="77777777" w:rsidR="001639BD" w:rsidRDefault="001639BD" w:rsidP="003E7E19">
            <w:pPr>
              <w:spacing w:line="312" w:lineRule="auto"/>
            </w:pPr>
          </w:p>
        </w:tc>
      </w:tr>
      <w:tr w:rsidR="003E7E19" w14:paraId="619B8996" w14:textId="77777777" w:rsidTr="001639BD">
        <w:tc>
          <w:tcPr>
            <w:tcW w:w="1803" w:type="dxa"/>
          </w:tcPr>
          <w:p w14:paraId="23CE492D" w14:textId="08BD24B6" w:rsidR="003E7E19" w:rsidRDefault="003E7E19" w:rsidP="003E7E19">
            <w:pPr>
              <w:spacing w:line="312" w:lineRule="auto"/>
            </w:pPr>
            <w:r>
              <w:t>fluorine-19</w:t>
            </w:r>
          </w:p>
        </w:tc>
        <w:tc>
          <w:tcPr>
            <w:tcW w:w="1803" w:type="dxa"/>
          </w:tcPr>
          <w:p w14:paraId="3BD9FD0B" w14:textId="77777777" w:rsidR="003E7E19" w:rsidRDefault="003E7E19" w:rsidP="003E7E19">
            <w:pPr>
              <w:spacing w:line="312" w:lineRule="auto"/>
            </w:pPr>
          </w:p>
        </w:tc>
        <w:tc>
          <w:tcPr>
            <w:tcW w:w="1803" w:type="dxa"/>
          </w:tcPr>
          <w:p w14:paraId="34CD6397" w14:textId="77777777" w:rsidR="003E7E19" w:rsidRDefault="003E7E19" w:rsidP="003E7E19">
            <w:pPr>
              <w:spacing w:line="312" w:lineRule="auto"/>
            </w:pPr>
          </w:p>
        </w:tc>
        <w:tc>
          <w:tcPr>
            <w:tcW w:w="1803" w:type="dxa"/>
          </w:tcPr>
          <w:p w14:paraId="46727477" w14:textId="77777777" w:rsidR="003E7E19" w:rsidRDefault="003E7E19" w:rsidP="003E7E19">
            <w:pPr>
              <w:spacing w:line="312" w:lineRule="auto"/>
            </w:pPr>
          </w:p>
        </w:tc>
        <w:tc>
          <w:tcPr>
            <w:tcW w:w="1804" w:type="dxa"/>
          </w:tcPr>
          <w:p w14:paraId="2FEAE68D" w14:textId="77777777" w:rsidR="003E7E19" w:rsidRDefault="003E7E19" w:rsidP="003E7E19">
            <w:pPr>
              <w:spacing w:line="312" w:lineRule="auto"/>
            </w:pPr>
          </w:p>
        </w:tc>
      </w:tr>
    </w:tbl>
    <w:p w14:paraId="36A4D091" w14:textId="77777777" w:rsidR="001639BD" w:rsidRDefault="001639BD" w:rsidP="00AE1F11"/>
    <w:p w14:paraId="2F597642" w14:textId="11713A08" w:rsidR="00AE1F11" w:rsidRDefault="00AE1F11" w:rsidP="00AE1F11">
      <w:r>
        <w:t xml:space="preserve">Which isotopes in the table are unstable? Why </w:t>
      </w:r>
      <w:r w:rsidR="003D10C6">
        <w:t>are</w:t>
      </w:r>
      <w:r>
        <w:t xml:space="preserve"> they unstable?</w:t>
      </w:r>
    </w:p>
    <w:tbl>
      <w:tblPr>
        <w:tblStyle w:val="TableGrid"/>
        <w:tblW w:w="0" w:type="auto"/>
        <w:tblLook w:val="04A0" w:firstRow="1" w:lastRow="0" w:firstColumn="1" w:lastColumn="0" w:noHBand="0" w:noVBand="1"/>
      </w:tblPr>
      <w:tblGrid>
        <w:gridCol w:w="1555"/>
        <w:gridCol w:w="7461"/>
      </w:tblGrid>
      <w:tr w:rsidR="001639BD" w14:paraId="3AA00FC5" w14:textId="77777777" w:rsidTr="001639BD">
        <w:tc>
          <w:tcPr>
            <w:tcW w:w="1555" w:type="dxa"/>
          </w:tcPr>
          <w:p w14:paraId="119D0ABA" w14:textId="756640AE" w:rsidR="001639BD" w:rsidRDefault="001639BD" w:rsidP="00AE1F11">
            <w:r>
              <w:t>Isotope</w:t>
            </w:r>
          </w:p>
        </w:tc>
        <w:tc>
          <w:tcPr>
            <w:tcW w:w="7461" w:type="dxa"/>
          </w:tcPr>
          <w:p w14:paraId="50B13DE3" w14:textId="7E9FBB33" w:rsidR="001639BD" w:rsidRDefault="001639BD" w:rsidP="00AE1F11">
            <w:r>
              <w:t>Reason why it is unstable</w:t>
            </w:r>
          </w:p>
        </w:tc>
      </w:tr>
      <w:tr w:rsidR="001639BD" w14:paraId="22FBB70A" w14:textId="77777777" w:rsidTr="001639BD">
        <w:tc>
          <w:tcPr>
            <w:tcW w:w="1555" w:type="dxa"/>
          </w:tcPr>
          <w:p w14:paraId="2989DE65" w14:textId="77777777" w:rsidR="001639BD" w:rsidRDefault="001639BD" w:rsidP="003E7E19">
            <w:pPr>
              <w:spacing w:line="312" w:lineRule="auto"/>
            </w:pPr>
          </w:p>
        </w:tc>
        <w:tc>
          <w:tcPr>
            <w:tcW w:w="7461" w:type="dxa"/>
          </w:tcPr>
          <w:p w14:paraId="29259CC3" w14:textId="77777777" w:rsidR="001639BD" w:rsidRDefault="001639BD" w:rsidP="003E7E19">
            <w:pPr>
              <w:spacing w:line="312" w:lineRule="auto"/>
            </w:pPr>
          </w:p>
        </w:tc>
      </w:tr>
      <w:tr w:rsidR="001639BD" w14:paraId="3311F051" w14:textId="77777777" w:rsidTr="001639BD">
        <w:tc>
          <w:tcPr>
            <w:tcW w:w="1555" w:type="dxa"/>
          </w:tcPr>
          <w:p w14:paraId="2DA9B813" w14:textId="77777777" w:rsidR="001639BD" w:rsidRDefault="001639BD" w:rsidP="003E7E19">
            <w:pPr>
              <w:spacing w:line="312" w:lineRule="auto"/>
            </w:pPr>
          </w:p>
        </w:tc>
        <w:tc>
          <w:tcPr>
            <w:tcW w:w="7461" w:type="dxa"/>
          </w:tcPr>
          <w:p w14:paraId="630788A4" w14:textId="77777777" w:rsidR="001639BD" w:rsidRDefault="001639BD" w:rsidP="003E7E19">
            <w:pPr>
              <w:spacing w:line="312" w:lineRule="auto"/>
            </w:pPr>
          </w:p>
        </w:tc>
      </w:tr>
      <w:tr w:rsidR="001639BD" w14:paraId="22440569" w14:textId="77777777" w:rsidTr="001639BD">
        <w:tc>
          <w:tcPr>
            <w:tcW w:w="1555" w:type="dxa"/>
          </w:tcPr>
          <w:p w14:paraId="1271F049" w14:textId="77777777" w:rsidR="001639BD" w:rsidRDefault="001639BD" w:rsidP="003E7E19">
            <w:pPr>
              <w:spacing w:line="312" w:lineRule="auto"/>
            </w:pPr>
          </w:p>
        </w:tc>
        <w:tc>
          <w:tcPr>
            <w:tcW w:w="7461" w:type="dxa"/>
          </w:tcPr>
          <w:p w14:paraId="381BEC46" w14:textId="77777777" w:rsidR="001639BD" w:rsidRDefault="001639BD" w:rsidP="003E7E19">
            <w:pPr>
              <w:spacing w:line="312" w:lineRule="auto"/>
            </w:pPr>
          </w:p>
        </w:tc>
      </w:tr>
    </w:tbl>
    <w:p w14:paraId="1BE6FBA8" w14:textId="77777777" w:rsidR="001639BD" w:rsidRDefault="001639BD" w:rsidP="00AE1F11"/>
    <w:bookmarkEnd w:id="26"/>
    <w:p w14:paraId="0030347F" w14:textId="2A3CBDB5" w:rsidR="002A5C37" w:rsidRPr="001E024C" w:rsidRDefault="00A8285F" w:rsidP="00A8285F">
      <w:pPr>
        <w:pStyle w:val="Heading1"/>
        <w:tabs>
          <w:tab w:val="left" w:pos="7230"/>
        </w:tabs>
        <w:spacing w:before="0"/>
        <w:rPr>
          <w:rFonts w:asciiTheme="minorHAnsi" w:hAnsiTheme="minorHAnsi" w:cstheme="minorHAnsi"/>
          <w:color w:val="4F81BD" w:themeColor="accent1"/>
          <w:lang w:eastAsia="en-AU"/>
        </w:rPr>
      </w:pPr>
      <w:r w:rsidRPr="001E024C">
        <w:rPr>
          <w:rFonts w:asciiTheme="minorHAnsi" w:hAnsiTheme="minorHAnsi" w:cstheme="minorHAnsi"/>
          <w:color w:val="4F81BD" w:themeColor="accent1"/>
          <w:lang w:eastAsia="en-AU"/>
        </w:rPr>
        <w:lastRenderedPageBreak/>
        <w:t>Activity 3: Investigating isotopes</w:t>
      </w:r>
    </w:p>
    <w:p w14:paraId="545AAC33" w14:textId="77777777" w:rsidR="002A5C37" w:rsidRPr="00D92C80" w:rsidRDefault="002A5C37" w:rsidP="002A5C37">
      <w:pPr>
        <w:ind w:left="720" w:right="-613" w:hanging="360"/>
        <w:rPr>
          <w:rFonts w:cstheme="minorHAnsi"/>
        </w:rPr>
      </w:pPr>
      <w:r w:rsidRPr="00D92C80">
        <w:rPr>
          <w:rFonts w:cstheme="minorHAnsi"/>
          <w:i/>
        </w:rPr>
        <w:t xml:space="preserve">All matter is made of atoms. Atoms are composed of protons, </w:t>
      </w:r>
      <w:proofErr w:type="gramStart"/>
      <w:r w:rsidRPr="00D92C80">
        <w:rPr>
          <w:rFonts w:cstheme="minorHAnsi"/>
          <w:i/>
        </w:rPr>
        <w:t>neutrons</w:t>
      </w:r>
      <w:proofErr w:type="gramEnd"/>
      <w:r w:rsidRPr="00D92C80">
        <w:rPr>
          <w:rFonts w:cstheme="minorHAnsi"/>
          <w:i/>
        </w:rPr>
        <w:t xml:space="preserve"> and electrons</w:t>
      </w:r>
      <w:r w:rsidRPr="00D92C80">
        <w:rPr>
          <w:rFonts w:cstheme="minorHAnsi"/>
        </w:rPr>
        <w:t>.</w:t>
      </w:r>
    </w:p>
    <w:p w14:paraId="358D05FC" w14:textId="77777777" w:rsidR="002A5C37" w:rsidRPr="00B15F2E" w:rsidRDefault="002A5C37" w:rsidP="002A5C37">
      <w:pPr>
        <w:pStyle w:val="Heading2"/>
        <w:numPr>
          <w:ilvl w:val="0"/>
          <w:numId w:val="3"/>
        </w:numPr>
        <w:rPr>
          <w:rFonts w:asciiTheme="minorHAnsi" w:hAnsiTheme="minorHAnsi" w:cstheme="minorHAnsi"/>
          <w:sz w:val="24"/>
          <w:szCs w:val="24"/>
        </w:rPr>
      </w:pPr>
      <w:bookmarkStart w:id="27" w:name="_Toc32586856"/>
      <w:bookmarkStart w:id="28" w:name="_Toc32587028"/>
      <w:r w:rsidRPr="00B15F2E">
        <w:rPr>
          <w:rFonts w:asciiTheme="minorHAnsi" w:hAnsiTheme="minorHAnsi" w:cstheme="minorHAnsi"/>
          <w:sz w:val="24"/>
          <w:szCs w:val="24"/>
        </w:rPr>
        <w:t>Fill in the blanks with the following words:</w:t>
      </w:r>
      <w:bookmarkEnd w:id="27"/>
      <w:bookmarkEnd w:id="28"/>
    </w:p>
    <w:p w14:paraId="7E2B5428" w14:textId="27CE5FCE" w:rsidR="002A5C37" w:rsidRPr="00D92C80" w:rsidRDefault="00A8285F" w:rsidP="002A5C37">
      <w:pPr>
        <w:ind w:left="720" w:right="-613"/>
        <w:rPr>
          <w:rFonts w:cstheme="minorHAnsi"/>
          <w:b/>
          <w:i/>
        </w:rPr>
      </w:pPr>
      <w:r>
        <w:rPr>
          <w:rFonts w:cstheme="minorHAnsi"/>
          <w:b/>
          <w:i/>
        </w:rPr>
        <w:t>Charge</w:t>
      </w:r>
      <w:r>
        <w:rPr>
          <w:rFonts w:cstheme="minorHAnsi"/>
          <w:b/>
          <w:i/>
        </w:rPr>
        <w:tab/>
      </w:r>
      <w:r w:rsidR="002A5C37" w:rsidRPr="00D92C80">
        <w:rPr>
          <w:rFonts w:cstheme="minorHAnsi"/>
          <w:b/>
          <w:i/>
        </w:rPr>
        <w:tab/>
      </w:r>
      <w:r>
        <w:rPr>
          <w:rFonts w:cstheme="minorHAnsi"/>
          <w:b/>
          <w:i/>
        </w:rPr>
        <w:t xml:space="preserve">protons </w:t>
      </w:r>
      <w:r>
        <w:rPr>
          <w:rFonts w:cstheme="minorHAnsi"/>
          <w:b/>
          <w:i/>
        </w:rPr>
        <w:tab/>
      </w:r>
      <w:r w:rsidR="002A5C37" w:rsidRPr="00D92C80">
        <w:rPr>
          <w:rFonts w:cstheme="minorHAnsi"/>
          <w:b/>
          <w:i/>
        </w:rPr>
        <w:t>nucleus</w:t>
      </w:r>
      <w:r w:rsidR="002A5C37" w:rsidRPr="00D92C80">
        <w:rPr>
          <w:rFonts w:cstheme="minorHAnsi"/>
          <w:b/>
          <w:i/>
        </w:rPr>
        <w:tab/>
      </w:r>
      <w:r w:rsidR="002A5C37" w:rsidRPr="00D92C80">
        <w:rPr>
          <w:rFonts w:cstheme="minorHAnsi"/>
          <w:b/>
          <w:i/>
        </w:rPr>
        <w:tab/>
        <w:t>positive</w:t>
      </w:r>
      <w:r w:rsidR="002A5C37" w:rsidRPr="00D92C80">
        <w:rPr>
          <w:rFonts w:cstheme="minorHAnsi"/>
          <w:b/>
          <w:i/>
        </w:rPr>
        <w:tab/>
      </w:r>
      <w:r w:rsidR="002A5C37" w:rsidRPr="00D92C80">
        <w:rPr>
          <w:rFonts w:cstheme="minorHAnsi"/>
          <w:b/>
          <w:i/>
        </w:rPr>
        <w:tab/>
      </w:r>
      <w:r>
        <w:rPr>
          <w:rFonts w:cstheme="minorHAnsi"/>
          <w:b/>
          <w:i/>
        </w:rPr>
        <w:t>neutrons</w:t>
      </w:r>
      <w:r>
        <w:rPr>
          <w:rFonts w:cstheme="minorHAnsi"/>
          <w:b/>
          <w:i/>
        </w:rPr>
        <w:tab/>
      </w:r>
      <w:r w:rsidR="002A5C37" w:rsidRPr="00D92C80">
        <w:rPr>
          <w:rFonts w:cstheme="minorHAnsi"/>
          <w:b/>
          <w:i/>
        </w:rPr>
        <w:t>electrons</w:t>
      </w:r>
    </w:p>
    <w:p w14:paraId="5F488AE6" w14:textId="77777777" w:rsidR="0027500F" w:rsidRDefault="002A5C37" w:rsidP="0027500F">
      <w:pPr>
        <w:ind w:right="-613" w:firstLine="720"/>
        <w:rPr>
          <w:rFonts w:cstheme="minorHAnsi"/>
          <w:sz w:val="24"/>
        </w:rPr>
      </w:pPr>
      <w:r w:rsidRPr="00D92C80">
        <w:rPr>
          <w:rFonts w:cstheme="minorHAnsi"/>
          <w:sz w:val="24"/>
        </w:rPr>
        <w:t>Protons have a</w:t>
      </w:r>
      <w:r>
        <w:rPr>
          <w:rFonts w:cstheme="minorHAnsi"/>
          <w:sz w:val="24"/>
        </w:rPr>
        <w:t xml:space="preserve"> ____________</w:t>
      </w:r>
      <w:r w:rsidRPr="00FC273D">
        <w:rPr>
          <w:rFonts w:cstheme="minorHAnsi"/>
          <w:color w:val="FFFFFF" w:themeColor="background1"/>
          <w:sz w:val="24"/>
        </w:rPr>
        <w:t xml:space="preserve"> </w:t>
      </w:r>
      <w:r w:rsidRPr="00D92C80">
        <w:rPr>
          <w:rFonts w:cstheme="minorHAnsi"/>
          <w:sz w:val="24"/>
        </w:rPr>
        <w:t xml:space="preserve">charge and are found in the </w:t>
      </w:r>
      <w:r>
        <w:rPr>
          <w:rFonts w:cstheme="minorHAnsi"/>
          <w:sz w:val="24"/>
        </w:rPr>
        <w:t>____________</w:t>
      </w:r>
      <w:r w:rsidRPr="00FC273D">
        <w:rPr>
          <w:rFonts w:cstheme="minorHAnsi"/>
          <w:color w:val="FFFFFF" w:themeColor="background1"/>
          <w:sz w:val="24"/>
        </w:rPr>
        <w:t xml:space="preserve"> </w:t>
      </w:r>
      <w:r w:rsidR="0027500F">
        <w:rPr>
          <w:rFonts w:cstheme="minorHAnsi"/>
          <w:sz w:val="24"/>
        </w:rPr>
        <w:t xml:space="preserve">of an atom. </w:t>
      </w:r>
    </w:p>
    <w:p w14:paraId="7D0589DE" w14:textId="4BE97B7B" w:rsidR="0027500F" w:rsidRDefault="002A5C37" w:rsidP="0027500F">
      <w:pPr>
        <w:ind w:left="720" w:right="-613"/>
        <w:rPr>
          <w:rFonts w:cstheme="minorHAnsi"/>
          <w:sz w:val="24"/>
        </w:rPr>
      </w:pPr>
      <w:r>
        <w:rPr>
          <w:rFonts w:cstheme="minorHAnsi"/>
          <w:sz w:val="24"/>
        </w:rPr>
        <w:t xml:space="preserve">____________ </w:t>
      </w:r>
      <w:r w:rsidRPr="00D92C80">
        <w:rPr>
          <w:rFonts w:cstheme="minorHAnsi"/>
          <w:sz w:val="24"/>
        </w:rPr>
        <w:t xml:space="preserve">have a negative charge and surround the nucleus. </w:t>
      </w:r>
      <w:r w:rsidR="00A8285F">
        <w:rPr>
          <w:rFonts w:cstheme="minorHAnsi"/>
          <w:sz w:val="24"/>
        </w:rPr>
        <w:t>Neutrons</w:t>
      </w:r>
      <w:r w:rsidRPr="00FC273D">
        <w:rPr>
          <w:rFonts w:cstheme="minorHAnsi"/>
          <w:color w:val="FFFFFF" w:themeColor="background1"/>
          <w:sz w:val="24"/>
        </w:rPr>
        <w:t xml:space="preserve"> </w:t>
      </w:r>
      <w:r w:rsidRPr="00D92C80">
        <w:rPr>
          <w:rFonts w:cstheme="minorHAnsi"/>
          <w:sz w:val="24"/>
        </w:rPr>
        <w:t xml:space="preserve">have no </w:t>
      </w:r>
    </w:p>
    <w:p w14:paraId="58871490" w14:textId="5ADD4F1B" w:rsidR="002A5C37" w:rsidRDefault="005203D1" w:rsidP="0027500F">
      <w:pPr>
        <w:ind w:left="720" w:right="-613"/>
        <w:rPr>
          <w:rFonts w:cstheme="minorHAnsi"/>
          <w:sz w:val="24"/>
        </w:rPr>
      </w:pPr>
      <w:r>
        <w:rPr>
          <w:noProof/>
          <w:lang w:eastAsia="en-AU"/>
        </w:rPr>
        <w:drawing>
          <wp:anchor distT="0" distB="0" distL="114300" distR="114300" simplePos="0" relativeHeight="251731968" behindDoc="0" locked="0" layoutInCell="1" allowOverlap="1" wp14:anchorId="68644D78" wp14:editId="6AFCF325">
            <wp:simplePos x="0" y="0"/>
            <wp:positionH relativeFrom="column">
              <wp:posOffset>5734050</wp:posOffset>
            </wp:positionH>
            <wp:positionV relativeFrom="paragraph">
              <wp:posOffset>160020</wp:posOffset>
            </wp:positionV>
            <wp:extent cx="647700" cy="647700"/>
            <wp:effectExtent l="0" t="0" r="0" b="0"/>
            <wp:wrapSquare wrapText="bothSides"/>
            <wp:docPr id="52" name="Picture 52" descr="Image result for ansto 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sto x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85F">
        <w:rPr>
          <w:rFonts w:cstheme="minorHAnsi"/>
          <w:sz w:val="24"/>
        </w:rPr>
        <w:t>____________</w:t>
      </w:r>
      <w:r w:rsidR="00A8285F" w:rsidRPr="00FC273D">
        <w:rPr>
          <w:rFonts w:cstheme="minorHAnsi"/>
          <w:color w:val="FFFFFF" w:themeColor="background1"/>
          <w:sz w:val="24"/>
        </w:rPr>
        <w:t xml:space="preserve"> </w:t>
      </w:r>
      <w:r w:rsidR="002A5C37" w:rsidRPr="00D92C80">
        <w:rPr>
          <w:rFonts w:cstheme="minorHAnsi"/>
          <w:sz w:val="24"/>
        </w:rPr>
        <w:t xml:space="preserve">and are found inside the nucleus. </w:t>
      </w:r>
    </w:p>
    <w:p w14:paraId="678D7521" w14:textId="552FDFC4" w:rsidR="00A8285F" w:rsidRPr="0027500F" w:rsidRDefault="00A8285F" w:rsidP="0027500F">
      <w:pPr>
        <w:ind w:left="720" w:right="-613"/>
        <w:rPr>
          <w:rFonts w:cstheme="minorHAnsi"/>
          <w:sz w:val="24"/>
        </w:rPr>
      </w:pPr>
      <w:r>
        <w:rPr>
          <w:rFonts w:cstheme="minorHAnsi"/>
          <w:sz w:val="24"/>
        </w:rPr>
        <w:t>Isotopes are atoms of an element that have the same number of ____________</w:t>
      </w:r>
      <w:r w:rsidRPr="00FC273D">
        <w:rPr>
          <w:rFonts w:cstheme="minorHAnsi"/>
          <w:color w:val="FFFFFF" w:themeColor="background1"/>
          <w:sz w:val="24"/>
        </w:rPr>
        <w:t xml:space="preserve"> </w:t>
      </w:r>
      <w:r>
        <w:rPr>
          <w:rFonts w:cstheme="minorHAnsi"/>
          <w:sz w:val="24"/>
        </w:rPr>
        <w:t>but different numbers of ____________.</w:t>
      </w:r>
    </w:p>
    <w:p w14:paraId="512CCF86" w14:textId="58BD4F01" w:rsidR="0027500F" w:rsidRPr="008B2CDB" w:rsidRDefault="002A5C37" w:rsidP="0027500F">
      <w:pPr>
        <w:pStyle w:val="Heading2"/>
        <w:numPr>
          <w:ilvl w:val="0"/>
          <w:numId w:val="3"/>
        </w:numPr>
        <w:rPr>
          <w:noProof/>
        </w:rPr>
      </w:pPr>
      <w:bookmarkStart w:id="29" w:name="_Toc32586858"/>
      <w:bookmarkStart w:id="30" w:name="_Toc32587030"/>
      <w:r w:rsidRPr="008B2CDB">
        <w:rPr>
          <w:rFonts w:asciiTheme="minorHAnsi" w:hAnsiTheme="minorHAnsi" w:cstheme="minorHAnsi"/>
        </w:rPr>
        <w:t>Us</w:t>
      </w:r>
      <w:r w:rsidR="008B2CDB">
        <w:rPr>
          <w:rFonts w:asciiTheme="minorHAnsi" w:hAnsiTheme="minorHAnsi" w:cstheme="minorHAnsi"/>
        </w:rPr>
        <w:t>e</w:t>
      </w:r>
      <w:r w:rsidRPr="008B2CDB">
        <w:rPr>
          <w:rFonts w:asciiTheme="minorHAnsi" w:hAnsiTheme="minorHAnsi" w:cstheme="minorHAnsi"/>
        </w:rPr>
        <w:t xml:space="preserve"> </w:t>
      </w:r>
      <w:r w:rsidR="00D31A44" w:rsidRPr="008B2CDB">
        <w:rPr>
          <w:rFonts w:asciiTheme="minorHAnsi" w:hAnsiTheme="minorHAnsi" w:cstheme="minorHAnsi"/>
        </w:rPr>
        <w:t>ANSTO’s X</w:t>
      </w:r>
      <w:r w:rsidR="0027500F" w:rsidRPr="008B2CDB">
        <w:rPr>
          <w:rFonts w:asciiTheme="minorHAnsi" w:hAnsiTheme="minorHAnsi" w:cstheme="minorHAnsi"/>
        </w:rPr>
        <w:t xml:space="preserve">R app </w:t>
      </w:r>
      <w:r w:rsidR="00D31A44" w:rsidRPr="008B2CDB">
        <w:rPr>
          <w:rFonts w:asciiTheme="minorHAnsi" w:hAnsiTheme="minorHAnsi" w:cstheme="minorHAnsi"/>
        </w:rPr>
        <w:t xml:space="preserve">to </w:t>
      </w:r>
      <w:r w:rsidR="0027500F" w:rsidRPr="008B2CDB">
        <w:rPr>
          <w:rFonts w:asciiTheme="minorHAnsi" w:hAnsiTheme="minorHAnsi" w:cstheme="minorHAnsi"/>
        </w:rPr>
        <w:t xml:space="preserve">bring </w:t>
      </w:r>
      <w:r w:rsidRPr="008B2CDB">
        <w:rPr>
          <w:rFonts w:asciiTheme="minorHAnsi" w:hAnsiTheme="minorHAnsi" w:cstheme="minorHAnsi"/>
        </w:rPr>
        <w:t>the periodic table</w:t>
      </w:r>
      <w:r w:rsidR="0027500F" w:rsidRPr="008B2CDB">
        <w:rPr>
          <w:rFonts w:asciiTheme="minorHAnsi" w:hAnsiTheme="minorHAnsi" w:cstheme="minorHAnsi"/>
        </w:rPr>
        <w:t xml:space="preserve"> to lif</w:t>
      </w:r>
      <w:bookmarkEnd w:id="29"/>
      <w:bookmarkEnd w:id="30"/>
      <w:r w:rsidR="005203D1" w:rsidRPr="008B2CDB">
        <w:rPr>
          <w:rFonts w:asciiTheme="minorHAnsi" w:hAnsiTheme="minorHAnsi" w:cstheme="minorHAnsi"/>
        </w:rPr>
        <w:t xml:space="preserve">e and </w:t>
      </w:r>
      <w:r w:rsidR="00D31A44" w:rsidRPr="008B2CDB">
        <w:rPr>
          <w:rFonts w:asciiTheme="minorHAnsi" w:hAnsiTheme="minorHAnsi" w:cstheme="minorHAnsi"/>
        </w:rPr>
        <w:t>complete the table</w:t>
      </w:r>
      <w:r w:rsidR="005203D1" w:rsidRPr="008B2CDB">
        <w:rPr>
          <w:rFonts w:asciiTheme="minorHAnsi" w:hAnsiTheme="minorHAnsi" w:cstheme="minorHAnsi"/>
        </w:rPr>
        <w:t xml:space="preserve"> below:</w:t>
      </w:r>
    </w:p>
    <w:p w14:paraId="3F222125" w14:textId="77777777" w:rsidR="0027500F" w:rsidRPr="0027500F" w:rsidRDefault="005203D1" w:rsidP="00C8349C">
      <w:pPr>
        <w:jc w:val="center"/>
        <w:rPr>
          <w:lang w:eastAsia="en-AU"/>
        </w:rPr>
      </w:pPr>
      <w:r>
        <w:rPr>
          <w:noProof/>
          <w:lang w:eastAsia="en-AU"/>
        </w:rPr>
        <w:drawing>
          <wp:inline distT="0" distB="0" distL="0" distR="0" wp14:anchorId="0508CAA1" wp14:editId="74CE1A18">
            <wp:extent cx="4432935" cy="2901272"/>
            <wp:effectExtent l="0" t="0" r="5715" b="0"/>
            <wp:docPr id="53" name="Picture 53" descr="Image result for ansto 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sto x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591" cy="2929844"/>
                    </a:xfrm>
                    <a:prstGeom prst="rect">
                      <a:avLst/>
                    </a:prstGeom>
                    <a:noFill/>
                    <a:ln>
                      <a:noFill/>
                    </a:ln>
                  </pic:spPr>
                </pic:pic>
              </a:graphicData>
            </a:graphic>
          </wp:inline>
        </w:drawing>
      </w:r>
    </w:p>
    <w:p w14:paraId="2E0397D7" w14:textId="77777777" w:rsidR="00AE1F11" w:rsidRDefault="00AE1F11" w:rsidP="00AE1F11">
      <w:bookmarkStart w:id="31" w:name="_Toc32587031"/>
    </w:p>
    <w:tbl>
      <w:tblPr>
        <w:tblStyle w:val="TableGrid"/>
        <w:tblW w:w="9209" w:type="dxa"/>
        <w:tblLook w:val="04A0" w:firstRow="1" w:lastRow="0" w:firstColumn="1" w:lastColumn="0" w:noHBand="0" w:noVBand="1"/>
      </w:tblPr>
      <w:tblGrid>
        <w:gridCol w:w="1306"/>
        <w:gridCol w:w="1808"/>
        <w:gridCol w:w="1276"/>
        <w:gridCol w:w="4819"/>
      </w:tblGrid>
      <w:tr w:rsidR="00AE1F11" w14:paraId="571B03D0" w14:textId="77777777" w:rsidTr="00395931">
        <w:tc>
          <w:tcPr>
            <w:tcW w:w="1306" w:type="dxa"/>
          </w:tcPr>
          <w:p w14:paraId="5AE4DC4F" w14:textId="77777777" w:rsidR="00AE1F11" w:rsidRDefault="00AE1F11" w:rsidP="00395931">
            <w:r>
              <w:t>Element symbol</w:t>
            </w:r>
          </w:p>
          <w:p w14:paraId="18E4AE4D" w14:textId="77777777" w:rsidR="00AE1F11" w:rsidRDefault="00AE1F11" w:rsidP="00395931"/>
        </w:tc>
        <w:tc>
          <w:tcPr>
            <w:tcW w:w="1808" w:type="dxa"/>
          </w:tcPr>
          <w:p w14:paraId="17FF6D28" w14:textId="77777777" w:rsidR="00AE1F11" w:rsidRDefault="00AE1F11" w:rsidP="00395931">
            <w:r>
              <w:t xml:space="preserve">Key Isotope </w:t>
            </w:r>
          </w:p>
        </w:tc>
        <w:tc>
          <w:tcPr>
            <w:tcW w:w="1276" w:type="dxa"/>
          </w:tcPr>
          <w:p w14:paraId="3D0B5F50" w14:textId="77777777" w:rsidR="00AE1F11" w:rsidRDefault="00AE1F11" w:rsidP="00395931">
            <w:r>
              <w:t>Number of protons in isotope</w:t>
            </w:r>
          </w:p>
        </w:tc>
        <w:tc>
          <w:tcPr>
            <w:tcW w:w="4819" w:type="dxa"/>
          </w:tcPr>
          <w:p w14:paraId="78545A59" w14:textId="77777777" w:rsidR="00AE1F11" w:rsidRDefault="00AE1F11" w:rsidP="00395931">
            <w:r>
              <w:t>Fun fact about isotope</w:t>
            </w:r>
          </w:p>
        </w:tc>
      </w:tr>
      <w:tr w:rsidR="00AE1F11" w14:paraId="209B00BC" w14:textId="77777777" w:rsidTr="00395931">
        <w:tc>
          <w:tcPr>
            <w:tcW w:w="1306" w:type="dxa"/>
          </w:tcPr>
          <w:p w14:paraId="426E2997" w14:textId="77777777" w:rsidR="00AE1F11" w:rsidRDefault="00AE1F11" w:rsidP="00395931">
            <w:pPr>
              <w:spacing w:line="360" w:lineRule="auto"/>
            </w:pPr>
            <w:r>
              <w:t>U</w:t>
            </w:r>
          </w:p>
        </w:tc>
        <w:tc>
          <w:tcPr>
            <w:tcW w:w="1808" w:type="dxa"/>
          </w:tcPr>
          <w:p w14:paraId="173E5655" w14:textId="495B121E" w:rsidR="00AE1F11" w:rsidRPr="006A3674" w:rsidRDefault="00AE1F11" w:rsidP="00395931">
            <w:pPr>
              <w:spacing w:line="360" w:lineRule="auto"/>
              <w:rPr>
                <w:color w:val="0070C0"/>
              </w:rPr>
            </w:pPr>
          </w:p>
        </w:tc>
        <w:tc>
          <w:tcPr>
            <w:tcW w:w="1276" w:type="dxa"/>
          </w:tcPr>
          <w:p w14:paraId="4D82B180" w14:textId="668CF9E1" w:rsidR="00AE1F11" w:rsidRPr="006A3674" w:rsidRDefault="00AE1F11" w:rsidP="00395931">
            <w:pPr>
              <w:spacing w:line="360" w:lineRule="auto"/>
              <w:rPr>
                <w:color w:val="0070C0"/>
              </w:rPr>
            </w:pPr>
          </w:p>
        </w:tc>
        <w:tc>
          <w:tcPr>
            <w:tcW w:w="4819" w:type="dxa"/>
          </w:tcPr>
          <w:p w14:paraId="29E0654D" w14:textId="6427D115" w:rsidR="00AE1F11" w:rsidRPr="006A3674" w:rsidRDefault="00AE1F11" w:rsidP="00395931">
            <w:pPr>
              <w:spacing w:line="360" w:lineRule="auto"/>
              <w:rPr>
                <w:color w:val="0070C0"/>
              </w:rPr>
            </w:pPr>
          </w:p>
        </w:tc>
      </w:tr>
      <w:tr w:rsidR="00AE1F11" w14:paraId="08CF5889" w14:textId="77777777" w:rsidTr="00395931">
        <w:tc>
          <w:tcPr>
            <w:tcW w:w="1306" w:type="dxa"/>
          </w:tcPr>
          <w:p w14:paraId="7577E3E4" w14:textId="77777777" w:rsidR="00AE1F11" w:rsidRDefault="00AE1F11" w:rsidP="00395931">
            <w:pPr>
              <w:spacing w:line="360" w:lineRule="auto"/>
            </w:pPr>
            <w:r>
              <w:t>Mo</w:t>
            </w:r>
          </w:p>
        </w:tc>
        <w:tc>
          <w:tcPr>
            <w:tcW w:w="1808" w:type="dxa"/>
          </w:tcPr>
          <w:p w14:paraId="136E997E" w14:textId="39FC3BB8" w:rsidR="00AE1F11" w:rsidRPr="006A3674" w:rsidRDefault="00AE1F11" w:rsidP="00395931">
            <w:pPr>
              <w:spacing w:line="360" w:lineRule="auto"/>
              <w:rPr>
                <w:color w:val="0070C0"/>
              </w:rPr>
            </w:pPr>
          </w:p>
        </w:tc>
        <w:tc>
          <w:tcPr>
            <w:tcW w:w="1276" w:type="dxa"/>
          </w:tcPr>
          <w:p w14:paraId="15032D66" w14:textId="44EFAE3D" w:rsidR="00AE1F11" w:rsidRPr="006A3674" w:rsidRDefault="00AE1F11" w:rsidP="00395931">
            <w:pPr>
              <w:spacing w:line="360" w:lineRule="auto"/>
              <w:rPr>
                <w:color w:val="0070C0"/>
              </w:rPr>
            </w:pPr>
          </w:p>
        </w:tc>
        <w:tc>
          <w:tcPr>
            <w:tcW w:w="4819" w:type="dxa"/>
          </w:tcPr>
          <w:p w14:paraId="35F1657E" w14:textId="45D2D985" w:rsidR="00AE1F11" w:rsidRPr="006A3674" w:rsidRDefault="00AE1F11" w:rsidP="00395931">
            <w:pPr>
              <w:spacing w:line="360" w:lineRule="auto"/>
              <w:rPr>
                <w:color w:val="0070C0"/>
              </w:rPr>
            </w:pPr>
          </w:p>
        </w:tc>
      </w:tr>
      <w:tr w:rsidR="00AE1F11" w14:paraId="3DCEC380" w14:textId="77777777" w:rsidTr="00395931">
        <w:tc>
          <w:tcPr>
            <w:tcW w:w="1306" w:type="dxa"/>
          </w:tcPr>
          <w:p w14:paraId="1584375F" w14:textId="77777777" w:rsidR="00AE1F11" w:rsidRDefault="00AE1F11" w:rsidP="00395931">
            <w:pPr>
              <w:spacing w:line="360" w:lineRule="auto"/>
            </w:pPr>
            <w:r>
              <w:t>Lu</w:t>
            </w:r>
          </w:p>
        </w:tc>
        <w:tc>
          <w:tcPr>
            <w:tcW w:w="1808" w:type="dxa"/>
          </w:tcPr>
          <w:p w14:paraId="0C4CE273" w14:textId="306E847D" w:rsidR="00AE1F11" w:rsidRPr="006A3674" w:rsidRDefault="00AE1F11" w:rsidP="00395931">
            <w:pPr>
              <w:spacing w:line="360" w:lineRule="auto"/>
              <w:rPr>
                <w:color w:val="0070C0"/>
              </w:rPr>
            </w:pPr>
          </w:p>
        </w:tc>
        <w:tc>
          <w:tcPr>
            <w:tcW w:w="1276" w:type="dxa"/>
          </w:tcPr>
          <w:p w14:paraId="7C980C52" w14:textId="3991FB9D" w:rsidR="00AE1F11" w:rsidRPr="006A3674" w:rsidRDefault="00AE1F11" w:rsidP="00395931">
            <w:pPr>
              <w:spacing w:line="360" w:lineRule="auto"/>
              <w:rPr>
                <w:color w:val="0070C0"/>
              </w:rPr>
            </w:pPr>
          </w:p>
        </w:tc>
        <w:tc>
          <w:tcPr>
            <w:tcW w:w="4819" w:type="dxa"/>
          </w:tcPr>
          <w:p w14:paraId="701DAEFB" w14:textId="1C8BC85B" w:rsidR="00AE1F11" w:rsidRPr="006A3674" w:rsidRDefault="00AE1F11" w:rsidP="00395931">
            <w:pPr>
              <w:spacing w:line="360" w:lineRule="auto"/>
              <w:rPr>
                <w:color w:val="0070C0"/>
              </w:rPr>
            </w:pPr>
          </w:p>
        </w:tc>
      </w:tr>
      <w:tr w:rsidR="00AE1F11" w14:paraId="5B4DCADC" w14:textId="77777777" w:rsidTr="00395931">
        <w:tc>
          <w:tcPr>
            <w:tcW w:w="1306" w:type="dxa"/>
          </w:tcPr>
          <w:p w14:paraId="402EEA21" w14:textId="77777777" w:rsidR="00AE1F11" w:rsidRDefault="00AE1F11" w:rsidP="00395931">
            <w:pPr>
              <w:spacing w:line="360" w:lineRule="auto"/>
            </w:pPr>
            <w:r>
              <w:t>Rn</w:t>
            </w:r>
          </w:p>
        </w:tc>
        <w:tc>
          <w:tcPr>
            <w:tcW w:w="1808" w:type="dxa"/>
          </w:tcPr>
          <w:p w14:paraId="62D8CBA7" w14:textId="490D6C28" w:rsidR="00AE1F11" w:rsidRPr="006A3674" w:rsidRDefault="00AE1F11" w:rsidP="00395931">
            <w:pPr>
              <w:spacing w:line="360" w:lineRule="auto"/>
              <w:rPr>
                <w:color w:val="0070C0"/>
              </w:rPr>
            </w:pPr>
          </w:p>
        </w:tc>
        <w:tc>
          <w:tcPr>
            <w:tcW w:w="1276" w:type="dxa"/>
          </w:tcPr>
          <w:p w14:paraId="3209B370" w14:textId="3B2D045E" w:rsidR="00AE1F11" w:rsidRPr="006A3674" w:rsidRDefault="00AE1F11" w:rsidP="00395931">
            <w:pPr>
              <w:spacing w:line="360" w:lineRule="auto"/>
              <w:rPr>
                <w:color w:val="0070C0"/>
              </w:rPr>
            </w:pPr>
          </w:p>
        </w:tc>
        <w:tc>
          <w:tcPr>
            <w:tcW w:w="4819" w:type="dxa"/>
          </w:tcPr>
          <w:p w14:paraId="3935AD80" w14:textId="1ADD69B5" w:rsidR="00AE1F11" w:rsidRPr="006A3674" w:rsidRDefault="00AE1F11" w:rsidP="00395931">
            <w:pPr>
              <w:spacing w:line="360" w:lineRule="auto"/>
              <w:rPr>
                <w:color w:val="0070C0"/>
              </w:rPr>
            </w:pPr>
          </w:p>
        </w:tc>
      </w:tr>
      <w:tr w:rsidR="00AE1F11" w14:paraId="7E3D0E9D" w14:textId="77777777" w:rsidTr="00395931">
        <w:tc>
          <w:tcPr>
            <w:tcW w:w="1306" w:type="dxa"/>
          </w:tcPr>
          <w:p w14:paraId="526C3F13" w14:textId="77777777" w:rsidR="00AE1F11" w:rsidRDefault="00AE1F11" w:rsidP="00395931">
            <w:pPr>
              <w:spacing w:line="360" w:lineRule="auto"/>
            </w:pPr>
            <w:r>
              <w:t xml:space="preserve">K </w:t>
            </w:r>
          </w:p>
        </w:tc>
        <w:tc>
          <w:tcPr>
            <w:tcW w:w="1808" w:type="dxa"/>
          </w:tcPr>
          <w:p w14:paraId="1DBC9DFC" w14:textId="6692FDA4" w:rsidR="00AE1F11" w:rsidRPr="006A3674" w:rsidRDefault="00AE1F11" w:rsidP="00395931">
            <w:pPr>
              <w:spacing w:line="360" w:lineRule="auto"/>
              <w:rPr>
                <w:color w:val="0070C0"/>
              </w:rPr>
            </w:pPr>
          </w:p>
        </w:tc>
        <w:tc>
          <w:tcPr>
            <w:tcW w:w="1276" w:type="dxa"/>
          </w:tcPr>
          <w:p w14:paraId="68059D78" w14:textId="12E7ED9B" w:rsidR="00AE1F11" w:rsidRPr="006A3674" w:rsidRDefault="00AE1F11" w:rsidP="00395931">
            <w:pPr>
              <w:spacing w:line="360" w:lineRule="auto"/>
              <w:rPr>
                <w:color w:val="0070C0"/>
              </w:rPr>
            </w:pPr>
          </w:p>
        </w:tc>
        <w:tc>
          <w:tcPr>
            <w:tcW w:w="4819" w:type="dxa"/>
          </w:tcPr>
          <w:p w14:paraId="3A76E507" w14:textId="22FB047D" w:rsidR="00AE1F11" w:rsidRPr="006A3674" w:rsidRDefault="00AE1F11" w:rsidP="00395931">
            <w:pPr>
              <w:spacing w:line="360" w:lineRule="auto"/>
              <w:rPr>
                <w:color w:val="0070C0"/>
              </w:rPr>
            </w:pPr>
          </w:p>
        </w:tc>
      </w:tr>
      <w:tr w:rsidR="00AE1F11" w14:paraId="4C424EE1" w14:textId="77777777" w:rsidTr="00395931">
        <w:tc>
          <w:tcPr>
            <w:tcW w:w="1306" w:type="dxa"/>
          </w:tcPr>
          <w:p w14:paraId="07668B69" w14:textId="77777777" w:rsidR="00AE1F11" w:rsidRDefault="00AE1F11" w:rsidP="00395931">
            <w:pPr>
              <w:spacing w:line="360" w:lineRule="auto"/>
            </w:pPr>
            <w:r>
              <w:t>C</w:t>
            </w:r>
          </w:p>
        </w:tc>
        <w:tc>
          <w:tcPr>
            <w:tcW w:w="1808" w:type="dxa"/>
          </w:tcPr>
          <w:p w14:paraId="03FEDDB1" w14:textId="25A62CCA" w:rsidR="00AE1F11" w:rsidRPr="006A3674" w:rsidRDefault="00AE1F11" w:rsidP="00395931">
            <w:pPr>
              <w:spacing w:line="360" w:lineRule="auto"/>
              <w:rPr>
                <w:color w:val="0070C0"/>
              </w:rPr>
            </w:pPr>
          </w:p>
        </w:tc>
        <w:tc>
          <w:tcPr>
            <w:tcW w:w="1276" w:type="dxa"/>
          </w:tcPr>
          <w:p w14:paraId="638B78A9" w14:textId="5AAFCF07" w:rsidR="00AE1F11" w:rsidRPr="006A3674" w:rsidRDefault="00AE1F11" w:rsidP="00395931">
            <w:pPr>
              <w:spacing w:line="360" w:lineRule="auto"/>
              <w:rPr>
                <w:color w:val="0070C0"/>
              </w:rPr>
            </w:pPr>
          </w:p>
        </w:tc>
        <w:tc>
          <w:tcPr>
            <w:tcW w:w="4819" w:type="dxa"/>
          </w:tcPr>
          <w:p w14:paraId="78A0CF6C" w14:textId="30196E78" w:rsidR="00AE1F11" w:rsidRPr="006A3674" w:rsidRDefault="00AE1F11" w:rsidP="00395931">
            <w:pPr>
              <w:spacing w:line="360" w:lineRule="auto"/>
              <w:rPr>
                <w:color w:val="0070C0"/>
              </w:rPr>
            </w:pPr>
          </w:p>
        </w:tc>
      </w:tr>
    </w:tbl>
    <w:p w14:paraId="26D8F644" w14:textId="77777777" w:rsidR="00AE1F11" w:rsidRDefault="00AE1F11" w:rsidP="00AE1F11"/>
    <w:p w14:paraId="736DE847" w14:textId="77777777" w:rsidR="00A8285F" w:rsidRDefault="00A8285F">
      <w:pPr>
        <w:rPr>
          <w:rFonts w:eastAsiaTheme="majorEastAsia" w:cstheme="minorHAnsi"/>
          <w:b/>
          <w:bCs/>
          <w:color w:val="365F91" w:themeColor="accent1" w:themeShade="BF"/>
          <w:sz w:val="28"/>
          <w:szCs w:val="28"/>
        </w:rPr>
      </w:pPr>
      <w:bookmarkStart w:id="32" w:name="_Toc32587040"/>
      <w:bookmarkEnd w:id="31"/>
      <w:r>
        <w:rPr>
          <w:rFonts w:cstheme="minorHAnsi"/>
        </w:rPr>
        <w:br w:type="page"/>
      </w:r>
    </w:p>
    <w:p w14:paraId="7231CA4B" w14:textId="013115D3" w:rsidR="00A8285F" w:rsidRPr="001E024C" w:rsidRDefault="00A8285F" w:rsidP="00A8285F">
      <w:pPr>
        <w:pStyle w:val="Heading1"/>
        <w:tabs>
          <w:tab w:val="left" w:pos="7230"/>
        </w:tabs>
        <w:spacing w:before="0"/>
        <w:rPr>
          <w:rFonts w:asciiTheme="minorHAnsi" w:hAnsiTheme="minorHAnsi" w:cstheme="minorHAnsi"/>
          <w:color w:val="4F81BD" w:themeColor="accent1"/>
          <w:lang w:eastAsia="en-AU"/>
        </w:rPr>
      </w:pPr>
      <w:r w:rsidRPr="001E024C">
        <w:rPr>
          <w:rFonts w:asciiTheme="minorHAnsi" w:hAnsiTheme="minorHAnsi" w:cstheme="minorHAnsi"/>
          <w:color w:val="4F81BD" w:themeColor="accent1"/>
          <w:lang w:eastAsia="en-AU"/>
        </w:rPr>
        <w:lastRenderedPageBreak/>
        <w:t>Activity 4: It’s elementary!</w:t>
      </w:r>
    </w:p>
    <w:p w14:paraId="63C13D69" w14:textId="77777777" w:rsidR="00A8285F" w:rsidRDefault="00A8285F" w:rsidP="00A8285F">
      <w:r>
        <w:t xml:space="preserve">You have been given 10 different elements, each enclosed in a clear plastic container. </w:t>
      </w:r>
      <w:r w:rsidRPr="00AF413E">
        <w:rPr>
          <w:b/>
          <w:bCs/>
        </w:rPr>
        <w:t>DO NOT OPEN the container</w:t>
      </w:r>
      <w:r>
        <w:t xml:space="preserve"> or take the container from the plastic bag if present.</w:t>
      </w:r>
    </w:p>
    <w:p w14:paraId="57B17F4E" w14:textId="4E803ECD" w:rsidR="008B2CDB" w:rsidRDefault="004C3A33" w:rsidP="008B2CDB">
      <w:pPr>
        <w:spacing w:after="160" w:line="259" w:lineRule="auto"/>
      </w:pPr>
      <w:r w:rsidRPr="008B2CDB">
        <w:rPr>
          <w:rFonts w:eastAsiaTheme="majorEastAsia" w:cstheme="minorHAnsi"/>
          <w:b/>
          <w:bCs/>
          <w:color w:val="4F81BD" w:themeColor="accent1"/>
          <w:sz w:val="26"/>
          <w:szCs w:val="26"/>
          <w:lang w:eastAsia="en-AU"/>
        </w:rPr>
        <w:t>P</w:t>
      </w:r>
      <w:r w:rsidR="008B2CDB">
        <w:rPr>
          <w:rFonts w:eastAsiaTheme="majorEastAsia" w:cstheme="minorHAnsi"/>
          <w:b/>
          <w:bCs/>
          <w:color w:val="4F81BD" w:themeColor="accent1"/>
          <w:sz w:val="26"/>
          <w:szCs w:val="26"/>
          <w:lang w:eastAsia="en-AU"/>
        </w:rPr>
        <w:t>lace each element in its correct position on the periodic table</w:t>
      </w:r>
      <w:r w:rsidR="006E0A1D">
        <w:rPr>
          <w:rFonts w:eastAsiaTheme="majorEastAsia" w:cstheme="minorHAnsi"/>
          <w:b/>
          <w:bCs/>
          <w:color w:val="4F81BD" w:themeColor="accent1"/>
          <w:sz w:val="26"/>
          <w:szCs w:val="26"/>
          <w:lang w:eastAsia="en-AU"/>
        </w:rPr>
        <w:t xml:space="preserve"> provided</w:t>
      </w:r>
      <w:r w:rsidR="008B2CDB">
        <w:rPr>
          <w:rFonts w:eastAsiaTheme="majorEastAsia" w:cstheme="minorHAnsi"/>
          <w:b/>
          <w:bCs/>
          <w:color w:val="4F81BD" w:themeColor="accent1"/>
          <w:sz w:val="26"/>
          <w:szCs w:val="26"/>
          <w:lang w:eastAsia="en-AU"/>
        </w:rPr>
        <w:t xml:space="preserve">. </w:t>
      </w:r>
    </w:p>
    <w:p w14:paraId="075DE01B" w14:textId="5762A958" w:rsidR="00A8285F" w:rsidRPr="008B2CDB" w:rsidRDefault="004C3A33" w:rsidP="008B2CDB">
      <w:pPr>
        <w:pStyle w:val="ListParagraph"/>
        <w:numPr>
          <w:ilvl w:val="0"/>
          <w:numId w:val="33"/>
        </w:numPr>
        <w:spacing w:after="160" w:line="259" w:lineRule="auto"/>
        <w:rPr>
          <w:b/>
          <w:bCs/>
          <w:sz w:val="22"/>
          <w:szCs w:val="22"/>
        </w:rPr>
      </w:pPr>
      <w:r>
        <w:t>C</w:t>
      </w:r>
      <w:r w:rsidR="00A8285F" w:rsidRPr="004C3A33">
        <w:t>lassify each of the elements</w:t>
      </w:r>
      <w:r w:rsidR="00A72D64" w:rsidRPr="004C3A33">
        <w:t xml:space="preserve"> listed below</w:t>
      </w:r>
      <w:r w:rsidR="00A8285F" w:rsidRPr="004C3A33">
        <w:t xml:space="preserve"> as </w:t>
      </w:r>
      <w:r w:rsidR="00A8285F" w:rsidRPr="008B2CDB">
        <w:rPr>
          <w:i/>
          <w:iCs/>
        </w:rPr>
        <w:t>metal</w:t>
      </w:r>
      <w:r w:rsidR="00A8285F" w:rsidRPr="004C3A33">
        <w:t xml:space="preserve">, </w:t>
      </w:r>
      <w:proofErr w:type="gramStart"/>
      <w:r w:rsidR="00A8285F" w:rsidRPr="008B2CDB">
        <w:rPr>
          <w:i/>
          <w:iCs/>
        </w:rPr>
        <w:t>non-metal</w:t>
      </w:r>
      <w:proofErr w:type="gramEnd"/>
      <w:r w:rsidR="00A8285F" w:rsidRPr="004C3A33">
        <w:t xml:space="preserve"> or </w:t>
      </w:r>
      <w:r w:rsidR="00A8285F" w:rsidRPr="008B2CDB">
        <w:rPr>
          <w:i/>
          <w:iCs/>
        </w:rPr>
        <w:t>semi-metal</w:t>
      </w:r>
      <w:r w:rsidR="00A8285F" w:rsidRPr="004C3A33">
        <w:t>.</w:t>
      </w:r>
      <w:r>
        <w:t xml:space="preserve"> </w:t>
      </w:r>
      <w:r w:rsidRPr="008B2CDB">
        <w:rPr>
          <w:b/>
          <w:bCs/>
        </w:rPr>
        <w:t xml:space="preserve">Use the </w:t>
      </w:r>
      <w:r w:rsidR="006E0A1D">
        <w:rPr>
          <w:b/>
          <w:bCs/>
        </w:rPr>
        <w:t xml:space="preserve">colours from the </w:t>
      </w:r>
      <w:r w:rsidRPr="008B2CDB">
        <w:rPr>
          <w:b/>
          <w:bCs/>
        </w:rPr>
        <w:t>key provided on the periodic table to help you.</w:t>
      </w:r>
    </w:p>
    <w:p w14:paraId="6EC447A5" w14:textId="77777777" w:rsidR="003D10C6" w:rsidRDefault="003D10C6" w:rsidP="003D10C6">
      <w:pPr>
        <w:pStyle w:val="ListParagraph"/>
        <w:spacing w:after="160" w:line="259" w:lineRule="auto"/>
        <w:ind w:left="360"/>
        <w:rPr>
          <w:sz w:val="22"/>
          <w:szCs w:val="22"/>
        </w:rPr>
      </w:pPr>
    </w:p>
    <w:tbl>
      <w:tblPr>
        <w:tblStyle w:val="TableGrid"/>
        <w:tblW w:w="0" w:type="auto"/>
        <w:jc w:val="center"/>
        <w:tblLook w:val="04A0" w:firstRow="1" w:lastRow="0" w:firstColumn="1" w:lastColumn="0" w:noHBand="0" w:noVBand="1"/>
      </w:tblPr>
      <w:tblGrid>
        <w:gridCol w:w="1212"/>
        <w:gridCol w:w="1335"/>
        <w:gridCol w:w="3402"/>
        <w:gridCol w:w="3067"/>
      </w:tblGrid>
      <w:tr w:rsidR="00CE25EF" w14:paraId="19E73321" w14:textId="77777777" w:rsidTr="00D76A6D">
        <w:trPr>
          <w:jc w:val="center"/>
        </w:trPr>
        <w:tc>
          <w:tcPr>
            <w:tcW w:w="1212" w:type="dxa"/>
          </w:tcPr>
          <w:p w14:paraId="24066069" w14:textId="77777777" w:rsidR="00CE25EF" w:rsidRPr="001E024C" w:rsidRDefault="00CE25EF" w:rsidP="003D10C6">
            <w:pPr>
              <w:spacing w:line="360" w:lineRule="auto"/>
              <w:rPr>
                <w:b/>
                <w:bCs/>
              </w:rPr>
            </w:pPr>
            <w:r w:rsidRPr="001E024C">
              <w:rPr>
                <w:b/>
                <w:bCs/>
              </w:rPr>
              <w:t>Element symbol</w:t>
            </w:r>
          </w:p>
        </w:tc>
        <w:tc>
          <w:tcPr>
            <w:tcW w:w="1335" w:type="dxa"/>
          </w:tcPr>
          <w:p w14:paraId="693D47D5" w14:textId="52A36FF4" w:rsidR="00CE25EF" w:rsidRPr="001E024C" w:rsidRDefault="00CE25EF" w:rsidP="003D10C6">
            <w:pPr>
              <w:spacing w:line="360" w:lineRule="auto"/>
              <w:rPr>
                <w:b/>
                <w:bCs/>
              </w:rPr>
            </w:pPr>
            <w:r>
              <w:rPr>
                <w:b/>
                <w:bCs/>
              </w:rPr>
              <w:t>Atomic number</w:t>
            </w:r>
          </w:p>
        </w:tc>
        <w:tc>
          <w:tcPr>
            <w:tcW w:w="3402" w:type="dxa"/>
          </w:tcPr>
          <w:p w14:paraId="23AD5026" w14:textId="375F9754" w:rsidR="00CE25EF" w:rsidRPr="001E024C" w:rsidRDefault="00CE25EF" w:rsidP="003D10C6">
            <w:pPr>
              <w:spacing w:line="360" w:lineRule="auto"/>
              <w:rPr>
                <w:b/>
                <w:bCs/>
              </w:rPr>
            </w:pPr>
            <w:r w:rsidRPr="001E024C">
              <w:rPr>
                <w:b/>
                <w:bCs/>
              </w:rPr>
              <w:t xml:space="preserve">Element name </w:t>
            </w:r>
          </w:p>
        </w:tc>
        <w:tc>
          <w:tcPr>
            <w:tcW w:w="3067" w:type="dxa"/>
          </w:tcPr>
          <w:p w14:paraId="4AE87787" w14:textId="77777777" w:rsidR="00CE25EF" w:rsidRPr="001E024C" w:rsidRDefault="00CE25EF" w:rsidP="003D10C6">
            <w:pPr>
              <w:spacing w:line="360" w:lineRule="auto"/>
              <w:rPr>
                <w:b/>
                <w:bCs/>
              </w:rPr>
            </w:pPr>
            <w:r w:rsidRPr="001E024C">
              <w:rPr>
                <w:b/>
                <w:bCs/>
              </w:rPr>
              <w:t xml:space="preserve">Classification </w:t>
            </w:r>
          </w:p>
          <w:p w14:paraId="533E58F3" w14:textId="77777777" w:rsidR="00CE25EF" w:rsidRPr="001E024C" w:rsidRDefault="00CE25EF" w:rsidP="003D10C6">
            <w:pPr>
              <w:spacing w:line="360" w:lineRule="auto"/>
              <w:rPr>
                <w:b/>
                <w:bCs/>
              </w:rPr>
            </w:pPr>
            <w:r w:rsidRPr="001E024C">
              <w:rPr>
                <w:b/>
                <w:bCs/>
              </w:rPr>
              <w:t>metal/ non-metal/ semi-metal</w:t>
            </w:r>
          </w:p>
        </w:tc>
      </w:tr>
      <w:tr w:rsidR="00CE25EF" w14:paraId="16A780EA" w14:textId="77777777" w:rsidTr="00D76A6D">
        <w:trPr>
          <w:jc w:val="center"/>
        </w:trPr>
        <w:tc>
          <w:tcPr>
            <w:tcW w:w="1212" w:type="dxa"/>
          </w:tcPr>
          <w:p w14:paraId="55A12C17" w14:textId="77777777" w:rsidR="00CE25EF" w:rsidRDefault="00CE25EF" w:rsidP="003D10C6">
            <w:pPr>
              <w:spacing w:line="360" w:lineRule="auto"/>
            </w:pPr>
            <w:r>
              <w:t>Mo</w:t>
            </w:r>
          </w:p>
        </w:tc>
        <w:tc>
          <w:tcPr>
            <w:tcW w:w="1335" w:type="dxa"/>
          </w:tcPr>
          <w:p w14:paraId="788E7575" w14:textId="352B4E2A" w:rsidR="00CE25EF" w:rsidRPr="00CE25EF" w:rsidRDefault="00CE25EF" w:rsidP="003D10C6">
            <w:pPr>
              <w:spacing w:line="360" w:lineRule="auto"/>
            </w:pPr>
            <w:r w:rsidRPr="00CE25EF">
              <w:t>42</w:t>
            </w:r>
          </w:p>
        </w:tc>
        <w:tc>
          <w:tcPr>
            <w:tcW w:w="3402" w:type="dxa"/>
          </w:tcPr>
          <w:p w14:paraId="2325438D" w14:textId="6EF999CE" w:rsidR="00CE25EF" w:rsidRPr="00621DE5" w:rsidRDefault="00CE25EF" w:rsidP="003D10C6">
            <w:pPr>
              <w:spacing w:line="360" w:lineRule="auto"/>
              <w:rPr>
                <w:color w:val="0070C0"/>
              </w:rPr>
            </w:pPr>
          </w:p>
        </w:tc>
        <w:tc>
          <w:tcPr>
            <w:tcW w:w="3067" w:type="dxa"/>
          </w:tcPr>
          <w:p w14:paraId="679D3FDA" w14:textId="41B7EE83" w:rsidR="00CE25EF" w:rsidRPr="00621DE5" w:rsidRDefault="00CE25EF" w:rsidP="003D10C6">
            <w:pPr>
              <w:spacing w:line="360" w:lineRule="auto"/>
              <w:rPr>
                <w:color w:val="0070C0"/>
              </w:rPr>
            </w:pPr>
          </w:p>
        </w:tc>
      </w:tr>
      <w:tr w:rsidR="00CE25EF" w14:paraId="0008DE8B" w14:textId="77777777" w:rsidTr="00D76A6D">
        <w:trPr>
          <w:jc w:val="center"/>
        </w:trPr>
        <w:tc>
          <w:tcPr>
            <w:tcW w:w="1212" w:type="dxa"/>
          </w:tcPr>
          <w:p w14:paraId="1CA2255C" w14:textId="77777777" w:rsidR="00CE25EF" w:rsidRDefault="00CE25EF" w:rsidP="003D10C6">
            <w:pPr>
              <w:spacing w:line="360" w:lineRule="auto"/>
            </w:pPr>
            <w:r>
              <w:t>C</w:t>
            </w:r>
          </w:p>
        </w:tc>
        <w:tc>
          <w:tcPr>
            <w:tcW w:w="1335" w:type="dxa"/>
          </w:tcPr>
          <w:p w14:paraId="1E0EA677" w14:textId="596267EA" w:rsidR="00CE25EF" w:rsidRPr="00CE25EF" w:rsidRDefault="00CE25EF" w:rsidP="003D10C6">
            <w:pPr>
              <w:spacing w:line="360" w:lineRule="auto"/>
            </w:pPr>
            <w:r w:rsidRPr="00CE25EF">
              <w:t>6</w:t>
            </w:r>
          </w:p>
        </w:tc>
        <w:tc>
          <w:tcPr>
            <w:tcW w:w="3402" w:type="dxa"/>
          </w:tcPr>
          <w:p w14:paraId="13800D5F" w14:textId="0C3D1300" w:rsidR="00CE25EF" w:rsidRPr="00621DE5" w:rsidRDefault="00CE25EF" w:rsidP="003D10C6">
            <w:pPr>
              <w:spacing w:line="360" w:lineRule="auto"/>
              <w:rPr>
                <w:color w:val="0070C0"/>
              </w:rPr>
            </w:pPr>
          </w:p>
        </w:tc>
        <w:tc>
          <w:tcPr>
            <w:tcW w:w="3067" w:type="dxa"/>
          </w:tcPr>
          <w:p w14:paraId="328DABE9" w14:textId="095016CE" w:rsidR="00CE25EF" w:rsidRPr="00621DE5" w:rsidRDefault="00CE25EF" w:rsidP="003D10C6">
            <w:pPr>
              <w:spacing w:line="360" w:lineRule="auto"/>
              <w:rPr>
                <w:color w:val="0070C0"/>
              </w:rPr>
            </w:pPr>
          </w:p>
        </w:tc>
      </w:tr>
      <w:tr w:rsidR="00CE25EF" w14:paraId="55336CE9" w14:textId="77777777" w:rsidTr="00D76A6D">
        <w:trPr>
          <w:jc w:val="center"/>
        </w:trPr>
        <w:tc>
          <w:tcPr>
            <w:tcW w:w="1212" w:type="dxa"/>
          </w:tcPr>
          <w:p w14:paraId="6F4E2640" w14:textId="77777777" w:rsidR="00CE25EF" w:rsidRDefault="00CE25EF" w:rsidP="003D10C6">
            <w:pPr>
              <w:spacing w:line="360" w:lineRule="auto"/>
            </w:pPr>
            <w:r>
              <w:t>Se</w:t>
            </w:r>
          </w:p>
        </w:tc>
        <w:tc>
          <w:tcPr>
            <w:tcW w:w="1335" w:type="dxa"/>
          </w:tcPr>
          <w:p w14:paraId="4660172B" w14:textId="4745C47E" w:rsidR="00CE25EF" w:rsidRPr="00CE25EF" w:rsidRDefault="00CE25EF" w:rsidP="003D10C6">
            <w:pPr>
              <w:spacing w:line="360" w:lineRule="auto"/>
            </w:pPr>
            <w:r w:rsidRPr="00CE25EF">
              <w:t>34</w:t>
            </w:r>
          </w:p>
        </w:tc>
        <w:tc>
          <w:tcPr>
            <w:tcW w:w="3402" w:type="dxa"/>
          </w:tcPr>
          <w:p w14:paraId="241E6874" w14:textId="3314F74D" w:rsidR="00CE25EF" w:rsidRPr="00621DE5" w:rsidRDefault="00CE25EF" w:rsidP="003D10C6">
            <w:pPr>
              <w:spacing w:line="360" w:lineRule="auto"/>
              <w:rPr>
                <w:color w:val="0070C0"/>
              </w:rPr>
            </w:pPr>
          </w:p>
        </w:tc>
        <w:tc>
          <w:tcPr>
            <w:tcW w:w="3067" w:type="dxa"/>
          </w:tcPr>
          <w:p w14:paraId="3D99ED5A" w14:textId="4B67A25B" w:rsidR="00CE25EF" w:rsidRPr="00621DE5" w:rsidRDefault="00CE25EF" w:rsidP="003D10C6">
            <w:pPr>
              <w:spacing w:line="360" w:lineRule="auto"/>
              <w:rPr>
                <w:color w:val="0070C0"/>
              </w:rPr>
            </w:pPr>
          </w:p>
        </w:tc>
      </w:tr>
      <w:tr w:rsidR="00CE25EF" w14:paraId="06D50AA2" w14:textId="77777777" w:rsidTr="00D76A6D">
        <w:trPr>
          <w:jc w:val="center"/>
        </w:trPr>
        <w:tc>
          <w:tcPr>
            <w:tcW w:w="1212" w:type="dxa"/>
          </w:tcPr>
          <w:p w14:paraId="30E610F8" w14:textId="77777777" w:rsidR="00CE25EF" w:rsidRDefault="00CE25EF" w:rsidP="003D10C6">
            <w:pPr>
              <w:spacing w:line="360" w:lineRule="auto"/>
            </w:pPr>
            <w:proofErr w:type="spellStart"/>
            <w:r>
              <w:t>Te</w:t>
            </w:r>
            <w:proofErr w:type="spellEnd"/>
          </w:p>
        </w:tc>
        <w:tc>
          <w:tcPr>
            <w:tcW w:w="1335" w:type="dxa"/>
          </w:tcPr>
          <w:p w14:paraId="2B2E1D57" w14:textId="600A7EA5" w:rsidR="00CE25EF" w:rsidRPr="00CE25EF" w:rsidRDefault="00CE25EF" w:rsidP="003D10C6">
            <w:pPr>
              <w:spacing w:line="360" w:lineRule="auto"/>
            </w:pPr>
            <w:r w:rsidRPr="00CE25EF">
              <w:t>52</w:t>
            </w:r>
          </w:p>
        </w:tc>
        <w:tc>
          <w:tcPr>
            <w:tcW w:w="3402" w:type="dxa"/>
          </w:tcPr>
          <w:p w14:paraId="0525CA45" w14:textId="6F65B06C" w:rsidR="00CE25EF" w:rsidRPr="00621DE5" w:rsidRDefault="00CE25EF" w:rsidP="003D10C6">
            <w:pPr>
              <w:spacing w:line="360" w:lineRule="auto"/>
              <w:rPr>
                <w:color w:val="0070C0"/>
              </w:rPr>
            </w:pPr>
          </w:p>
        </w:tc>
        <w:tc>
          <w:tcPr>
            <w:tcW w:w="3067" w:type="dxa"/>
          </w:tcPr>
          <w:p w14:paraId="15CD7A2F" w14:textId="7728C77B" w:rsidR="00CE25EF" w:rsidRPr="00621DE5" w:rsidRDefault="00CE25EF" w:rsidP="003D10C6">
            <w:pPr>
              <w:spacing w:line="360" w:lineRule="auto"/>
              <w:rPr>
                <w:color w:val="0070C0"/>
              </w:rPr>
            </w:pPr>
          </w:p>
        </w:tc>
      </w:tr>
      <w:tr w:rsidR="00CE25EF" w14:paraId="53BFDD52" w14:textId="77777777" w:rsidTr="00D76A6D">
        <w:trPr>
          <w:jc w:val="center"/>
        </w:trPr>
        <w:tc>
          <w:tcPr>
            <w:tcW w:w="1212" w:type="dxa"/>
          </w:tcPr>
          <w:p w14:paraId="7D4817E8" w14:textId="77777777" w:rsidR="00CE25EF" w:rsidRDefault="00CE25EF" w:rsidP="003D10C6">
            <w:pPr>
              <w:spacing w:line="360" w:lineRule="auto"/>
            </w:pPr>
            <w:r>
              <w:t>Ga</w:t>
            </w:r>
          </w:p>
        </w:tc>
        <w:tc>
          <w:tcPr>
            <w:tcW w:w="1335" w:type="dxa"/>
          </w:tcPr>
          <w:p w14:paraId="5F2036BE" w14:textId="35B23626" w:rsidR="00CE25EF" w:rsidRPr="00CE25EF" w:rsidRDefault="00CE25EF" w:rsidP="003D10C6">
            <w:pPr>
              <w:spacing w:line="360" w:lineRule="auto"/>
            </w:pPr>
            <w:r w:rsidRPr="00CE25EF">
              <w:t>31</w:t>
            </w:r>
          </w:p>
        </w:tc>
        <w:tc>
          <w:tcPr>
            <w:tcW w:w="3402" w:type="dxa"/>
          </w:tcPr>
          <w:p w14:paraId="51CA1F55" w14:textId="2328610F" w:rsidR="00CE25EF" w:rsidRPr="00621DE5" w:rsidRDefault="00CE25EF" w:rsidP="003D10C6">
            <w:pPr>
              <w:spacing w:line="360" w:lineRule="auto"/>
              <w:rPr>
                <w:color w:val="0070C0"/>
              </w:rPr>
            </w:pPr>
          </w:p>
        </w:tc>
        <w:tc>
          <w:tcPr>
            <w:tcW w:w="3067" w:type="dxa"/>
          </w:tcPr>
          <w:p w14:paraId="5220EA0D" w14:textId="2B522177" w:rsidR="00CE25EF" w:rsidRPr="00621DE5" w:rsidRDefault="00CE25EF" w:rsidP="003D10C6">
            <w:pPr>
              <w:spacing w:line="360" w:lineRule="auto"/>
              <w:rPr>
                <w:color w:val="0070C0"/>
              </w:rPr>
            </w:pPr>
          </w:p>
        </w:tc>
      </w:tr>
      <w:tr w:rsidR="00CE25EF" w14:paraId="5FCDB4F4" w14:textId="77777777" w:rsidTr="00D76A6D">
        <w:trPr>
          <w:jc w:val="center"/>
        </w:trPr>
        <w:tc>
          <w:tcPr>
            <w:tcW w:w="1212" w:type="dxa"/>
          </w:tcPr>
          <w:p w14:paraId="029A8283" w14:textId="77777777" w:rsidR="00CE25EF" w:rsidRDefault="00CE25EF" w:rsidP="003D10C6">
            <w:pPr>
              <w:spacing w:line="360" w:lineRule="auto"/>
            </w:pPr>
            <w:r>
              <w:t>Si</w:t>
            </w:r>
          </w:p>
        </w:tc>
        <w:tc>
          <w:tcPr>
            <w:tcW w:w="1335" w:type="dxa"/>
          </w:tcPr>
          <w:p w14:paraId="5F56CB01" w14:textId="32A27AE7" w:rsidR="00CE25EF" w:rsidRPr="00CE25EF" w:rsidRDefault="00CE25EF" w:rsidP="003D10C6">
            <w:pPr>
              <w:spacing w:line="360" w:lineRule="auto"/>
            </w:pPr>
            <w:r w:rsidRPr="00CE25EF">
              <w:t>14</w:t>
            </w:r>
          </w:p>
        </w:tc>
        <w:tc>
          <w:tcPr>
            <w:tcW w:w="3402" w:type="dxa"/>
          </w:tcPr>
          <w:p w14:paraId="7C8D8865" w14:textId="71E0FD00" w:rsidR="00CE25EF" w:rsidRPr="00621DE5" w:rsidRDefault="00CE25EF" w:rsidP="003D10C6">
            <w:pPr>
              <w:spacing w:line="360" w:lineRule="auto"/>
              <w:rPr>
                <w:color w:val="0070C0"/>
              </w:rPr>
            </w:pPr>
          </w:p>
        </w:tc>
        <w:tc>
          <w:tcPr>
            <w:tcW w:w="3067" w:type="dxa"/>
          </w:tcPr>
          <w:p w14:paraId="5CB67C5C" w14:textId="44B8065D" w:rsidR="00CE25EF" w:rsidRPr="00621DE5" w:rsidRDefault="00CE25EF" w:rsidP="003D10C6">
            <w:pPr>
              <w:spacing w:line="360" w:lineRule="auto"/>
              <w:rPr>
                <w:color w:val="0070C0"/>
              </w:rPr>
            </w:pPr>
          </w:p>
        </w:tc>
      </w:tr>
    </w:tbl>
    <w:p w14:paraId="71A3E52E" w14:textId="6FDAA07B" w:rsidR="00A8285F" w:rsidRDefault="00A8285F" w:rsidP="00A8285F">
      <w:r>
        <w:t xml:space="preserve"> </w:t>
      </w:r>
    </w:p>
    <w:p w14:paraId="314B7B1B" w14:textId="77777777" w:rsidR="00A72D64" w:rsidRDefault="00A72D64" w:rsidP="00A8285F"/>
    <w:p w14:paraId="46A96177" w14:textId="6630448E" w:rsidR="00AF413E" w:rsidRPr="003D10C6" w:rsidRDefault="00AF413E" w:rsidP="00AF413E">
      <w:pPr>
        <w:pStyle w:val="ListParagraph"/>
        <w:numPr>
          <w:ilvl w:val="0"/>
          <w:numId w:val="22"/>
        </w:numPr>
        <w:spacing w:after="160" w:line="259" w:lineRule="auto"/>
        <w:rPr>
          <w:sz w:val="22"/>
          <w:szCs w:val="22"/>
        </w:rPr>
      </w:pPr>
      <w:r w:rsidRPr="003D10C6">
        <w:rPr>
          <w:sz w:val="22"/>
          <w:szCs w:val="22"/>
        </w:rPr>
        <w:t xml:space="preserve">(a) Place </w:t>
      </w:r>
      <w:r w:rsidR="008B2CDB">
        <w:rPr>
          <w:sz w:val="22"/>
          <w:szCs w:val="22"/>
        </w:rPr>
        <w:t>a</w:t>
      </w:r>
      <w:r w:rsidRPr="003D10C6">
        <w:rPr>
          <w:sz w:val="22"/>
          <w:szCs w:val="22"/>
        </w:rPr>
        <w:t xml:space="preserve"> magnet on top of each of the clear plastic element containers and observe what happens. Which of the</w:t>
      </w:r>
      <w:r w:rsidR="008B2CDB">
        <w:rPr>
          <w:sz w:val="22"/>
          <w:szCs w:val="22"/>
        </w:rPr>
        <w:t>se</w:t>
      </w:r>
      <w:r w:rsidRPr="003D10C6">
        <w:rPr>
          <w:sz w:val="22"/>
          <w:szCs w:val="22"/>
        </w:rPr>
        <w:t xml:space="preserve"> elements are attracted to the magnet</w:t>
      </w:r>
      <w:r>
        <w:rPr>
          <w:sz w:val="22"/>
          <w:szCs w:val="22"/>
        </w:rPr>
        <w:t>?</w:t>
      </w:r>
    </w:p>
    <w:p w14:paraId="6B0CEF97" w14:textId="32F3F131" w:rsidR="00AF413E" w:rsidRPr="003D10C6" w:rsidRDefault="00AF413E" w:rsidP="008B2CDB">
      <w:pPr>
        <w:spacing w:after="160" w:line="259" w:lineRule="auto"/>
        <w:ind w:left="360"/>
      </w:pPr>
      <w:r w:rsidRPr="003D10C6">
        <w:t>………………………………………………………………………………………………………………………………………………………</w:t>
      </w:r>
    </w:p>
    <w:p w14:paraId="6A505A21" w14:textId="674A6FA4" w:rsidR="00AF413E" w:rsidRDefault="00AF413E" w:rsidP="00AF413E">
      <w:pPr>
        <w:ind w:left="-360" w:firstLine="720"/>
        <w:rPr>
          <w:color w:val="0070C0"/>
        </w:rPr>
      </w:pPr>
      <w:r w:rsidRPr="003D10C6">
        <w:t xml:space="preserve">(b) Name the other element </w:t>
      </w:r>
      <w:r w:rsidR="008B2CDB">
        <w:t>NOT</w:t>
      </w:r>
      <w:r w:rsidRPr="003D10C6">
        <w:t xml:space="preserve"> </w:t>
      </w:r>
      <w:r w:rsidR="008B2CDB">
        <w:t>PROVIDED</w:t>
      </w:r>
      <w:r w:rsidRPr="003D10C6">
        <w:t xml:space="preserve"> </w:t>
      </w:r>
      <w:r w:rsidR="008B2CDB">
        <w:t xml:space="preserve">in the containers </w:t>
      </w:r>
      <w:r w:rsidRPr="003D10C6">
        <w:t xml:space="preserve">that is attracted to a magnet. </w:t>
      </w:r>
    </w:p>
    <w:p w14:paraId="279EA1F2" w14:textId="5378BEF0" w:rsidR="00AF413E" w:rsidRDefault="00AF413E" w:rsidP="008B2CDB">
      <w:pPr>
        <w:spacing w:after="160" w:line="259" w:lineRule="auto"/>
        <w:ind w:left="360"/>
      </w:pPr>
      <w:r w:rsidRPr="003D10C6">
        <w:t>………………………………………………………………………………………………………………………………………………………</w:t>
      </w:r>
    </w:p>
    <w:p w14:paraId="19EA3BA1" w14:textId="77777777" w:rsidR="00AF413E" w:rsidRPr="003D10C6" w:rsidRDefault="00AF413E" w:rsidP="00AF413E">
      <w:pPr>
        <w:spacing w:after="160" w:line="259" w:lineRule="auto"/>
      </w:pPr>
    </w:p>
    <w:p w14:paraId="7AE70469" w14:textId="498F5F8C" w:rsidR="003D10C6" w:rsidRPr="003D10C6" w:rsidRDefault="00A8285F" w:rsidP="00A8285F">
      <w:pPr>
        <w:pStyle w:val="ListParagraph"/>
        <w:numPr>
          <w:ilvl w:val="0"/>
          <w:numId w:val="22"/>
        </w:numPr>
        <w:spacing w:after="160" w:line="259" w:lineRule="auto"/>
        <w:rPr>
          <w:color w:val="0070C0"/>
          <w:sz w:val="22"/>
          <w:szCs w:val="22"/>
        </w:rPr>
      </w:pPr>
      <w:r w:rsidRPr="003D10C6">
        <w:rPr>
          <w:sz w:val="22"/>
          <w:szCs w:val="22"/>
        </w:rPr>
        <w:t xml:space="preserve">Which </w:t>
      </w:r>
      <w:r w:rsidR="008B2CDB">
        <w:rPr>
          <w:b/>
          <w:bCs/>
          <w:sz w:val="22"/>
          <w:szCs w:val="22"/>
        </w:rPr>
        <w:t>THREE</w:t>
      </w:r>
      <w:r w:rsidRPr="003D10C6">
        <w:rPr>
          <w:sz w:val="22"/>
          <w:szCs w:val="22"/>
        </w:rPr>
        <w:t xml:space="preserve"> elements </w:t>
      </w:r>
      <w:r w:rsidR="00987BDE">
        <w:rPr>
          <w:sz w:val="22"/>
          <w:szCs w:val="22"/>
        </w:rPr>
        <w:t>belong</w:t>
      </w:r>
      <w:r w:rsidR="00A72D64">
        <w:rPr>
          <w:sz w:val="22"/>
          <w:szCs w:val="22"/>
        </w:rPr>
        <w:t xml:space="preserve"> </w:t>
      </w:r>
      <w:r w:rsidR="00987BDE">
        <w:rPr>
          <w:sz w:val="22"/>
          <w:szCs w:val="22"/>
        </w:rPr>
        <w:t>to the same group</w:t>
      </w:r>
      <w:r w:rsidRPr="003D10C6">
        <w:rPr>
          <w:sz w:val="22"/>
          <w:szCs w:val="22"/>
        </w:rPr>
        <w:t xml:space="preserve"> </w:t>
      </w:r>
      <w:r w:rsidR="004C3A33">
        <w:rPr>
          <w:sz w:val="22"/>
          <w:szCs w:val="22"/>
        </w:rPr>
        <w:t>(</w:t>
      </w:r>
      <w:r w:rsidR="008B2CDB">
        <w:rPr>
          <w:sz w:val="22"/>
          <w:szCs w:val="22"/>
        </w:rPr>
        <w:t>that is, are in</w:t>
      </w:r>
      <w:r w:rsidR="004C3A33">
        <w:rPr>
          <w:sz w:val="22"/>
          <w:szCs w:val="22"/>
        </w:rPr>
        <w:t xml:space="preserve"> the </w:t>
      </w:r>
      <w:r w:rsidR="004C3A33" w:rsidRPr="008B2CDB">
        <w:rPr>
          <w:b/>
          <w:bCs/>
          <w:sz w:val="22"/>
          <w:szCs w:val="22"/>
        </w:rPr>
        <w:t>same</w:t>
      </w:r>
      <w:r w:rsidR="004C3A33">
        <w:rPr>
          <w:sz w:val="22"/>
          <w:szCs w:val="22"/>
        </w:rPr>
        <w:t xml:space="preserve"> </w:t>
      </w:r>
      <w:r w:rsidR="004C3A33" w:rsidRPr="004C3A33">
        <w:rPr>
          <w:b/>
          <w:bCs/>
          <w:sz w:val="22"/>
          <w:szCs w:val="22"/>
        </w:rPr>
        <w:t>vertical column</w:t>
      </w:r>
      <w:r w:rsidR="004C3A33">
        <w:rPr>
          <w:sz w:val="22"/>
          <w:szCs w:val="22"/>
        </w:rPr>
        <w:t xml:space="preserve">) </w:t>
      </w:r>
      <w:r w:rsidRPr="003D10C6">
        <w:rPr>
          <w:sz w:val="22"/>
          <w:szCs w:val="22"/>
        </w:rPr>
        <w:t xml:space="preserve">of the periodic table? </w:t>
      </w:r>
      <w:r w:rsidR="003D10C6" w:rsidRPr="003D10C6">
        <w:rPr>
          <w:sz w:val="22"/>
          <w:szCs w:val="22"/>
        </w:rPr>
        <w:t xml:space="preserve">What do the atoms of these elements have in common? </w:t>
      </w:r>
    </w:p>
    <w:p w14:paraId="3E8F6045" w14:textId="415FF2B8" w:rsidR="003D10C6" w:rsidRDefault="003D10C6" w:rsidP="008B2CDB">
      <w:pPr>
        <w:spacing w:after="160" w:line="259" w:lineRule="auto"/>
        <w:ind w:left="360"/>
      </w:pPr>
      <w:r w:rsidRPr="003D10C6">
        <w:t>………………………………………………………………………………………………………………………………………………………</w:t>
      </w:r>
    </w:p>
    <w:p w14:paraId="71ABE928" w14:textId="18EF649F" w:rsidR="003D10C6" w:rsidRPr="003D10C6" w:rsidRDefault="003D10C6" w:rsidP="008B2CDB">
      <w:pPr>
        <w:spacing w:after="160" w:line="259" w:lineRule="auto"/>
        <w:ind w:left="360"/>
      </w:pPr>
      <w:r w:rsidRPr="003D10C6">
        <w:t>………………………………………………………………………………………………………………………………………………………</w:t>
      </w:r>
    </w:p>
    <w:p w14:paraId="0A540A97" w14:textId="77777777" w:rsidR="003D10C6" w:rsidRPr="003D10C6" w:rsidRDefault="003D10C6" w:rsidP="00A8285F">
      <w:pPr>
        <w:ind w:left="-360" w:firstLine="720"/>
        <w:rPr>
          <w:color w:val="0070C0"/>
        </w:rPr>
      </w:pPr>
    </w:p>
    <w:p w14:paraId="26A6962D" w14:textId="601E77AC" w:rsidR="003D10C6" w:rsidRPr="003D10C6" w:rsidRDefault="003D10C6" w:rsidP="00A8285F">
      <w:pPr>
        <w:pStyle w:val="ListParagraph"/>
        <w:numPr>
          <w:ilvl w:val="0"/>
          <w:numId w:val="22"/>
        </w:numPr>
        <w:spacing w:after="160" w:line="259" w:lineRule="auto"/>
        <w:ind w:left="284" w:hanging="284"/>
        <w:rPr>
          <w:rFonts w:asciiTheme="minorHAnsi" w:hAnsiTheme="minorHAnsi" w:cstheme="minorHAnsi"/>
          <w:sz w:val="22"/>
          <w:szCs w:val="22"/>
        </w:rPr>
      </w:pPr>
      <w:r w:rsidRPr="003D10C6">
        <w:rPr>
          <w:rFonts w:asciiTheme="minorHAnsi" w:hAnsiTheme="minorHAnsi" w:cstheme="minorHAnsi"/>
          <w:sz w:val="22"/>
          <w:szCs w:val="22"/>
        </w:rPr>
        <w:t xml:space="preserve">The </w:t>
      </w:r>
      <w:r w:rsidR="004C3A33">
        <w:rPr>
          <w:rFonts w:asciiTheme="minorHAnsi" w:hAnsiTheme="minorHAnsi" w:cstheme="minorHAnsi"/>
          <w:sz w:val="22"/>
          <w:szCs w:val="22"/>
        </w:rPr>
        <w:t xml:space="preserve">ANSTO </w:t>
      </w:r>
      <w:r w:rsidRPr="003D10C6">
        <w:rPr>
          <w:rFonts w:asciiTheme="minorHAnsi" w:hAnsiTheme="minorHAnsi" w:cstheme="minorHAnsi"/>
          <w:sz w:val="22"/>
          <w:szCs w:val="22"/>
        </w:rPr>
        <w:t>periodic table shows one use of each element.</w:t>
      </w:r>
    </w:p>
    <w:p w14:paraId="531EE843" w14:textId="3A173956" w:rsidR="00A8285F" w:rsidRPr="00BC556F" w:rsidRDefault="008B2CDB" w:rsidP="00BC556F">
      <w:pPr>
        <w:spacing w:after="160" w:line="360" w:lineRule="auto"/>
        <w:ind w:left="284"/>
        <w:rPr>
          <w:rFonts w:cstheme="minorHAnsi"/>
        </w:rPr>
      </w:pPr>
      <w:r>
        <w:rPr>
          <w:rFonts w:cstheme="minorHAnsi"/>
        </w:rPr>
        <w:t>From the elements you have been given, w</w:t>
      </w:r>
      <w:r w:rsidR="00A8285F" w:rsidRPr="00BC556F">
        <w:rPr>
          <w:rFonts w:cstheme="minorHAnsi"/>
        </w:rPr>
        <w:t>hich of the</w:t>
      </w:r>
      <w:r>
        <w:rPr>
          <w:rFonts w:cstheme="minorHAnsi"/>
        </w:rPr>
        <w:t>se</w:t>
      </w:r>
      <w:r w:rsidR="00A8285F" w:rsidRPr="00BC556F">
        <w:rPr>
          <w:rFonts w:cstheme="minorHAnsi"/>
        </w:rPr>
        <w:t xml:space="preserve"> elements</w:t>
      </w:r>
      <w:r w:rsidR="00BC556F" w:rsidRPr="00BC556F">
        <w:rPr>
          <w:rFonts w:cstheme="minorHAnsi"/>
        </w:rPr>
        <w:t xml:space="preserve"> </w:t>
      </w:r>
      <w:r w:rsidR="00A8285F" w:rsidRPr="00BC556F">
        <w:rPr>
          <w:rFonts w:cstheme="minorHAnsi"/>
        </w:rPr>
        <w:t xml:space="preserve">is commonly used </w:t>
      </w:r>
      <w:r w:rsidR="00A8285F" w:rsidRPr="00BC556F">
        <w:rPr>
          <w:rFonts w:cstheme="minorHAnsi"/>
          <w:shd w:val="clear" w:color="auto" w:fill="FFFFFF"/>
        </w:rPr>
        <w:t>for treating dandruff</w:t>
      </w:r>
      <w:r w:rsidRPr="008B2CDB">
        <w:rPr>
          <w:rFonts w:cstheme="minorHAnsi"/>
        </w:rPr>
        <w:t xml:space="preserve"> </w:t>
      </w:r>
      <w:r w:rsidRPr="00BC556F">
        <w:rPr>
          <w:rFonts w:cstheme="minorHAnsi"/>
        </w:rPr>
        <w:t xml:space="preserve">when present </w:t>
      </w:r>
      <w:r w:rsidR="00025B9D">
        <w:rPr>
          <w:rFonts w:cstheme="minorHAnsi"/>
        </w:rPr>
        <w:t>as</w:t>
      </w:r>
      <w:r w:rsidRPr="00BC556F">
        <w:rPr>
          <w:rFonts w:cstheme="minorHAnsi"/>
        </w:rPr>
        <w:t xml:space="preserve"> its </w:t>
      </w:r>
      <w:proofErr w:type="spellStart"/>
      <w:r w:rsidRPr="00BC556F">
        <w:rPr>
          <w:rFonts w:cstheme="minorHAnsi"/>
        </w:rPr>
        <w:t>sulfide</w:t>
      </w:r>
      <w:proofErr w:type="spellEnd"/>
      <w:r w:rsidRPr="00BC556F">
        <w:rPr>
          <w:rFonts w:cstheme="minorHAnsi"/>
        </w:rPr>
        <w:t xml:space="preserve"> compound</w:t>
      </w:r>
      <w:r w:rsidR="00A8285F" w:rsidRPr="00BC556F">
        <w:rPr>
          <w:rFonts w:cstheme="minorHAnsi"/>
          <w:shd w:val="clear" w:color="auto" w:fill="FFFFFF"/>
        </w:rPr>
        <w:t xml:space="preserve">? </w:t>
      </w:r>
      <w:r w:rsidR="00BC556F">
        <w:rPr>
          <w:rFonts w:cstheme="minorHAnsi"/>
          <w:shd w:val="clear" w:color="auto" w:fill="FFFFFF"/>
        </w:rPr>
        <w:t>…………………………………………………………………………………………………………………………</w:t>
      </w:r>
      <w:r>
        <w:rPr>
          <w:rFonts w:cstheme="minorHAnsi"/>
          <w:shd w:val="clear" w:color="auto" w:fill="FFFFFF"/>
        </w:rPr>
        <w:t>……………………………</w:t>
      </w:r>
    </w:p>
    <w:p w14:paraId="53158161" w14:textId="77777777" w:rsidR="00A8285F" w:rsidRDefault="00A8285F">
      <w:pPr>
        <w:rPr>
          <w:rFonts w:eastAsiaTheme="majorEastAsia" w:cstheme="minorHAnsi"/>
          <w:b/>
          <w:bCs/>
          <w:color w:val="365F91" w:themeColor="accent1" w:themeShade="BF"/>
          <w:sz w:val="28"/>
          <w:szCs w:val="28"/>
        </w:rPr>
      </w:pPr>
      <w:r>
        <w:rPr>
          <w:rFonts w:cstheme="minorHAnsi"/>
        </w:rPr>
        <w:br w:type="page"/>
      </w:r>
    </w:p>
    <w:p w14:paraId="7972021B" w14:textId="3420162B" w:rsidR="003225D5" w:rsidRDefault="003225D5" w:rsidP="003225D5">
      <w:pPr>
        <w:pStyle w:val="Heading1"/>
        <w:rPr>
          <w:rFonts w:asciiTheme="minorHAnsi" w:hAnsiTheme="minorHAnsi" w:cstheme="minorHAnsi"/>
          <w:color w:val="4F81BD" w:themeColor="accent1"/>
        </w:rPr>
      </w:pPr>
      <w:bookmarkStart w:id="33" w:name="_Toc32587053"/>
      <w:bookmarkEnd w:id="32"/>
      <w:r>
        <w:rPr>
          <w:rFonts w:asciiTheme="minorHAnsi" w:hAnsiTheme="minorHAnsi" w:cstheme="minorHAnsi"/>
          <w:color w:val="4F81BD" w:themeColor="accent1"/>
          <w:lang w:eastAsia="en-AU"/>
        </w:rPr>
        <w:lastRenderedPageBreak/>
        <w:t xml:space="preserve">Activity 5: </w:t>
      </w:r>
      <w:r w:rsidR="00E67DA0">
        <w:rPr>
          <w:rFonts w:asciiTheme="minorHAnsi" w:hAnsiTheme="minorHAnsi" w:cstheme="minorHAnsi"/>
          <w:color w:val="4F81BD" w:themeColor="accent1"/>
          <w:lang w:val="en-US"/>
        </w:rPr>
        <w:t>P</w:t>
      </w:r>
      <w:r>
        <w:rPr>
          <w:rFonts w:asciiTheme="minorHAnsi" w:hAnsiTheme="minorHAnsi" w:cstheme="minorHAnsi"/>
          <w:color w:val="4F81BD" w:themeColor="accent1"/>
          <w:lang w:val="en-US"/>
        </w:rPr>
        <w:t xml:space="preserve">roperties of </w:t>
      </w:r>
      <w:bookmarkStart w:id="34" w:name="_Hlk74051339"/>
      <w:r w:rsidRPr="003225D5">
        <w:rPr>
          <w:rFonts w:asciiTheme="minorHAnsi" w:hAnsiTheme="minorHAnsi" w:cstheme="minorHAnsi"/>
          <w:color w:val="4F81BD" w:themeColor="accent1"/>
          <w:lang w:val="el-GR"/>
        </w:rPr>
        <w:t>α</w:t>
      </w:r>
      <w:r w:rsidRPr="003225D5">
        <w:rPr>
          <w:rFonts w:asciiTheme="minorHAnsi" w:hAnsiTheme="minorHAnsi" w:cstheme="minorHAnsi"/>
          <w:color w:val="4F81BD" w:themeColor="accent1"/>
        </w:rPr>
        <w:t xml:space="preserve">, </w:t>
      </w:r>
      <w:r w:rsidRPr="003225D5">
        <w:rPr>
          <w:rFonts w:asciiTheme="minorHAnsi" w:hAnsiTheme="minorHAnsi" w:cstheme="minorHAnsi"/>
          <w:color w:val="4F81BD" w:themeColor="accent1"/>
          <w:lang w:val="el-GR"/>
        </w:rPr>
        <w:t>β</w:t>
      </w:r>
      <w:r w:rsidRPr="003225D5">
        <w:rPr>
          <w:rFonts w:asciiTheme="minorHAnsi" w:hAnsiTheme="minorHAnsi" w:cstheme="minorHAnsi"/>
          <w:color w:val="4F81BD" w:themeColor="accent1"/>
        </w:rPr>
        <w:t xml:space="preserve"> and </w:t>
      </w:r>
      <w:r w:rsidRPr="003225D5">
        <w:rPr>
          <w:rFonts w:asciiTheme="minorHAnsi" w:hAnsiTheme="minorHAnsi" w:cstheme="minorHAnsi"/>
          <w:color w:val="4F81BD" w:themeColor="accent1"/>
          <w:lang w:val="el-GR"/>
        </w:rPr>
        <w:t>γ</w:t>
      </w:r>
      <w:r>
        <w:rPr>
          <w:rFonts w:asciiTheme="minorHAnsi" w:hAnsiTheme="minorHAnsi" w:cstheme="minorHAnsi"/>
          <w:color w:val="4F81BD" w:themeColor="accent1"/>
        </w:rPr>
        <w:t xml:space="preserve"> radiation </w:t>
      </w:r>
      <w:bookmarkEnd w:id="34"/>
      <w:r w:rsidR="00E67DA0">
        <w:rPr>
          <w:rFonts w:asciiTheme="minorHAnsi" w:hAnsiTheme="minorHAnsi" w:cstheme="minorHAnsi"/>
          <w:color w:val="4F81BD" w:themeColor="accent1"/>
        </w:rPr>
        <w:t>(during class presentation)</w:t>
      </w:r>
    </w:p>
    <w:p w14:paraId="796AD80D" w14:textId="51FA9551" w:rsidR="003225D5" w:rsidRPr="00D92C80" w:rsidRDefault="003225D5" w:rsidP="003225D5">
      <w:pPr>
        <w:ind w:right="-613"/>
        <w:rPr>
          <w:rFonts w:cstheme="minorHAnsi"/>
        </w:rPr>
      </w:pPr>
      <w:r w:rsidRPr="00D92C80">
        <w:rPr>
          <w:rFonts w:cstheme="minorHAnsi"/>
        </w:rPr>
        <w:t xml:space="preserve">A special type of Geiger counter called a scintillation counter can be used to </w:t>
      </w:r>
      <w:r>
        <w:rPr>
          <w:rFonts w:cstheme="minorHAnsi"/>
        </w:rPr>
        <w:t xml:space="preserve">investigate the properties of </w:t>
      </w:r>
      <w:r w:rsidRPr="003225D5">
        <w:rPr>
          <w:rFonts w:cstheme="minorHAnsi"/>
          <w:lang w:val="el-GR"/>
        </w:rPr>
        <w:t>α</w:t>
      </w:r>
      <w:r w:rsidRPr="003225D5">
        <w:rPr>
          <w:rFonts w:cstheme="minorHAnsi"/>
        </w:rPr>
        <w:t xml:space="preserve">, </w:t>
      </w:r>
      <w:r w:rsidRPr="003225D5">
        <w:rPr>
          <w:rFonts w:cstheme="minorHAnsi"/>
          <w:lang w:val="el-GR"/>
        </w:rPr>
        <w:t>β</w:t>
      </w:r>
      <w:r w:rsidRPr="003225D5">
        <w:rPr>
          <w:rFonts w:cstheme="minorHAnsi"/>
        </w:rPr>
        <w:t xml:space="preserve"> and </w:t>
      </w:r>
      <w:r w:rsidRPr="003225D5">
        <w:rPr>
          <w:rFonts w:cstheme="minorHAnsi"/>
          <w:lang w:val="el-GR"/>
        </w:rPr>
        <w:t>γ</w:t>
      </w:r>
      <w:r w:rsidRPr="003225D5">
        <w:rPr>
          <w:rFonts w:cstheme="minorHAnsi"/>
        </w:rPr>
        <w:t xml:space="preserve"> radiation</w:t>
      </w:r>
      <w:r w:rsidRPr="00D92C80">
        <w:rPr>
          <w:rFonts w:cstheme="minorHAnsi"/>
        </w:rPr>
        <w:t xml:space="preserve">. </w:t>
      </w:r>
      <w:r>
        <w:rPr>
          <w:rFonts w:cstheme="minorHAnsi"/>
        </w:rPr>
        <w:t xml:space="preserve">In this activity </w:t>
      </w:r>
      <w:r w:rsidR="00776796">
        <w:rPr>
          <w:rFonts w:cstheme="minorHAnsi"/>
        </w:rPr>
        <w:t>we will investigate what type of radiation is being emitted from the sources by using different types of shielding.</w:t>
      </w:r>
      <w:r>
        <w:rPr>
          <w:rFonts w:cstheme="minorHAnsi"/>
        </w:rPr>
        <w:t xml:space="preserve"> </w:t>
      </w:r>
    </w:p>
    <w:p w14:paraId="5D895ABC" w14:textId="0490D482" w:rsidR="003225D5" w:rsidRDefault="003225D5" w:rsidP="003225D5">
      <w:pPr>
        <w:pStyle w:val="Heading2"/>
        <w:numPr>
          <w:ilvl w:val="0"/>
          <w:numId w:val="9"/>
        </w:numPr>
        <w:rPr>
          <w:rFonts w:asciiTheme="minorHAnsi" w:hAnsiTheme="minorHAnsi" w:cstheme="minorHAnsi"/>
          <w:sz w:val="24"/>
          <w:szCs w:val="24"/>
        </w:rPr>
      </w:pPr>
      <w:r w:rsidRPr="00850FB7">
        <w:rPr>
          <w:rFonts w:asciiTheme="minorHAnsi" w:hAnsiTheme="minorHAnsi" w:cstheme="minorHAnsi"/>
          <w:sz w:val="24"/>
          <w:szCs w:val="24"/>
        </w:rPr>
        <w:t xml:space="preserve">Fill out the table below </w:t>
      </w:r>
      <w:r w:rsidR="00776796" w:rsidRPr="00850FB7">
        <w:rPr>
          <w:rFonts w:asciiTheme="minorHAnsi" w:hAnsiTheme="minorHAnsi" w:cstheme="minorHAnsi"/>
          <w:sz w:val="24"/>
          <w:szCs w:val="24"/>
        </w:rPr>
        <w:t xml:space="preserve">recording the radioactivity of each source with no cover, paper, </w:t>
      </w:r>
      <w:proofErr w:type="gramStart"/>
      <w:r w:rsidR="00776796" w:rsidRPr="00850FB7">
        <w:rPr>
          <w:rFonts w:asciiTheme="minorHAnsi" w:hAnsiTheme="minorHAnsi" w:cstheme="minorHAnsi"/>
          <w:sz w:val="24"/>
          <w:szCs w:val="24"/>
        </w:rPr>
        <w:t>aluminium</w:t>
      </w:r>
      <w:proofErr w:type="gramEnd"/>
      <w:r w:rsidR="00776796" w:rsidRPr="00850FB7">
        <w:rPr>
          <w:rFonts w:asciiTheme="minorHAnsi" w:hAnsiTheme="minorHAnsi" w:cstheme="minorHAnsi"/>
          <w:sz w:val="24"/>
          <w:szCs w:val="24"/>
        </w:rPr>
        <w:t xml:space="preserve"> and lead and use this to determine what type of radiation is being emitted by each source. </w:t>
      </w:r>
    </w:p>
    <w:p w14:paraId="74BA29A6" w14:textId="77777777" w:rsidR="0064603F" w:rsidRDefault="0064603F" w:rsidP="0064603F">
      <w:pPr>
        <w:jc w:val="center"/>
        <w:rPr>
          <w:rStyle w:val="Strong"/>
          <w:sz w:val="24"/>
          <w:szCs w:val="24"/>
        </w:rPr>
      </w:pPr>
    </w:p>
    <w:p w14:paraId="4335321A" w14:textId="5F41A740" w:rsidR="00850FB7" w:rsidRPr="00850FB7" w:rsidRDefault="0064603F" w:rsidP="0064603F">
      <w:pPr>
        <w:jc w:val="center"/>
        <w:rPr>
          <w:lang w:eastAsia="en-AU"/>
        </w:rPr>
      </w:pPr>
      <w:r>
        <w:rPr>
          <w:rStyle w:val="Strong"/>
          <w:sz w:val="24"/>
          <w:szCs w:val="24"/>
        </w:rPr>
        <w:t>Background reading: _____</w:t>
      </w:r>
    </w:p>
    <w:tbl>
      <w:tblPr>
        <w:tblStyle w:val="TableGrid"/>
        <w:tblW w:w="9306" w:type="dxa"/>
        <w:tblLook w:val="04A0" w:firstRow="1" w:lastRow="0" w:firstColumn="1" w:lastColumn="0" w:noHBand="0" w:noVBand="1"/>
      </w:tblPr>
      <w:tblGrid>
        <w:gridCol w:w="1696"/>
        <w:gridCol w:w="2026"/>
        <w:gridCol w:w="1861"/>
        <w:gridCol w:w="1861"/>
        <w:gridCol w:w="1862"/>
      </w:tblGrid>
      <w:tr w:rsidR="003225D5" w14:paraId="30FD2F0B" w14:textId="77777777" w:rsidTr="003225D5">
        <w:trPr>
          <w:trHeight w:val="731"/>
        </w:trPr>
        <w:tc>
          <w:tcPr>
            <w:tcW w:w="1696" w:type="dxa"/>
            <w:vMerge w:val="restart"/>
          </w:tcPr>
          <w:p w14:paraId="40C20645" w14:textId="21512F2C" w:rsidR="003225D5" w:rsidRPr="003225D5" w:rsidRDefault="003225D5" w:rsidP="003225D5">
            <w:pPr>
              <w:jc w:val="center"/>
              <w:rPr>
                <w:rStyle w:val="Strong"/>
                <w:rFonts w:cstheme="minorHAnsi"/>
                <w:sz w:val="24"/>
                <w:szCs w:val="24"/>
              </w:rPr>
            </w:pPr>
            <w:r w:rsidRPr="003225D5">
              <w:rPr>
                <w:rStyle w:val="Strong"/>
                <w:rFonts w:cstheme="minorHAnsi"/>
                <w:sz w:val="24"/>
                <w:szCs w:val="24"/>
              </w:rPr>
              <w:t>Source</w:t>
            </w:r>
          </w:p>
        </w:tc>
        <w:tc>
          <w:tcPr>
            <w:tcW w:w="7610" w:type="dxa"/>
            <w:gridSpan w:val="4"/>
          </w:tcPr>
          <w:p w14:paraId="3810C54B" w14:textId="77777777" w:rsidR="003225D5" w:rsidRDefault="003225D5" w:rsidP="003225D5">
            <w:pPr>
              <w:jc w:val="center"/>
              <w:rPr>
                <w:rStyle w:val="Strong"/>
                <w:rFonts w:cstheme="minorHAnsi"/>
                <w:sz w:val="24"/>
                <w:szCs w:val="24"/>
              </w:rPr>
            </w:pPr>
            <w:r w:rsidRPr="003225D5">
              <w:rPr>
                <w:rStyle w:val="Strong"/>
                <w:rFonts w:cstheme="minorHAnsi"/>
                <w:sz w:val="24"/>
                <w:szCs w:val="24"/>
              </w:rPr>
              <w:t>Radioactivity (counts per second)</w:t>
            </w:r>
          </w:p>
          <w:p w14:paraId="46B88CC5" w14:textId="594BA28F" w:rsidR="00776796" w:rsidRPr="003225D5" w:rsidRDefault="00776796" w:rsidP="003225D5">
            <w:pPr>
              <w:jc w:val="center"/>
              <w:rPr>
                <w:rStyle w:val="Strong"/>
                <w:rFonts w:cstheme="minorHAnsi"/>
                <w:sz w:val="24"/>
                <w:szCs w:val="24"/>
              </w:rPr>
            </w:pPr>
          </w:p>
        </w:tc>
      </w:tr>
      <w:tr w:rsidR="003225D5" w14:paraId="578563BE" w14:textId="77777777" w:rsidTr="003225D5">
        <w:trPr>
          <w:trHeight w:val="776"/>
        </w:trPr>
        <w:tc>
          <w:tcPr>
            <w:tcW w:w="1696" w:type="dxa"/>
            <w:vMerge/>
          </w:tcPr>
          <w:p w14:paraId="4DFC8F5A" w14:textId="2308147E" w:rsidR="003225D5" w:rsidRPr="003225D5" w:rsidRDefault="003225D5" w:rsidP="003225D5">
            <w:pPr>
              <w:rPr>
                <w:rStyle w:val="Strong"/>
                <w:rFonts w:cstheme="minorHAnsi"/>
                <w:sz w:val="24"/>
                <w:szCs w:val="24"/>
              </w:rPr>
            </w:pPr>
          </w:p>
        </w:tc>
        <w:tc>
          <w:tcPr>
            <w:tcW w:w="2026" w:type="dxa"/>
          </w:tcPr>
          <w:p w14:paraId="6D145D50" w14:textId="2775AA2A" w:rsidR="003225D5" w:rsidRPr="003225D5" w:rsidRDefault="003225D5" w:rsidP="003225D5">
            <w:pPr>
              <w:jc w:val="center"/>
              <w:rPr>
                <w:rStyle w:val="Strong"/>
                <w:rFonts w:cstheme="minorHAnsi"/>
                <w:sz w:val="24"/>
                <w:szCs w:val="24"/>
              </w:rPr>
            </w:pPr>
            <w:r w:rsidRPr="003225D5">
              <w:rPr>
                <w:rStyle w:val="Strong"/>
                <w:rFonts w:cstheme="minorHAnsi"/>
                <w:sz w:val="24"/>
                <w:szCs w:val="24"/>
              </w:rPr>
              <w:t>N</w:t>
            </w:r>
            <w:r w:rsidRPr="003225D5">
              <w:rPr>
                <w:rStyle w:val="Strong"/>
                <w:sz w:val="24"/>
                <w:szCs w:val="24"/>
              </w:rPr>
              <w:t>o cover</w:t>
            </w:r>
          </w:p>
        </w:tc>
        <w:tc>
          <w:tcPr>
            <w:tcW w:w="1861" w:type="dxa"/>
          </w:tcPr>
          <w:p w14:paraId="414CBC4D" w14:textId="54F27A09" w:rsidR="003225D5" w:rsidRPr="003225D5" w:rsidRDefault="003225D5" w:rsidP="003225D5">
            <w:pPr>
              <w:jc w:val="center"/>
              <w:rPr>
                <w:rStyle w:val="Strong"/>
                <w:rFonts w:cstheme="minorHAnsi"/>
                <w:sz w:val="24"/>
                <w:szCs w:val="24"/>
              </w:rPr>
            </w:pPr>
            <w:r w:rsidRPr="003225D5">
              <w:rPr>
                <w:rStyle w:val="Strong"/>
                <w:rFonts w:cstheme="minorHAnsi"/>
                <w:sz w:val="24"/>
                <w:szCs w:val="24"/>
              </w:rPr>
              <w:t>P</w:t>
            </w:r>
            <w:r w:rsidRPr="003225D5">
              <w:rPr>
                <w:rStyle w:val="Strong"/>
                <w:sz w:val="24"/>
                <w:szCs w:val="24"/>
              </w:rPr>
              <w:t>aper</w:t>
            </w:r>
          </w:p>
        </w:tc>
        <w:tc>
          <w:tcPr>
            <w:tcW w:w="1861" w:type="dxa"/>
          </w:tcPr>
          <w:p w14:paraId="37E0A1BA" w14:textId="60F3FDF8" w:rsidR="003225D5" w:rsidRPr="003225D5" w:rsidRDefault="003225D5" w:rsidP="003225D5">
            <w:pPr>
              <w:jc w:val="center"/>
              <w:rPr>
                <w:rStyle w:val="Strong"/>
                <w:rFonts w:cstheme="minorHAnsi"/>
                <w:sz w:val="24"/>
                <w:szCs w:val="24"/>
              </w:rPr>
            </w:pPr>
            <w:r w:rsidRPr="003225D5">
              <w:rPr>
                <w:rStyle w:val="Strong"/>
                <w:rFonts w:cstheme="minorHAnsi"/>
                <w:sz w:val="24"/>
                <w:szCs w:val="24"/>
              </w:rPr>
              <w:t>A</w:t>
            </w:r>
            <w:r w:rsidRPr="003225D5">
              <w:rPr>
                <w:rStyle w:val="Strong"/>
                <w:sz w:val="24"/>
                <w:szCs w:val="24"/>
              </w:rPr>
              <w:t>luminium</w:t>
            </w:r>
          </w:p>
        </w:tc>
        <w:tc>
          <w:tcPr>
            <w:tcW w:w="1862" w:type="dxa"/>
          </w:tcPr>
          <w:p w14:paraId="3FA9288C" w14:textId="0B630EA7" w:rsidR="003225D5" w:rsidRPr="003225D5" w:rsidRDefault="003225D5" w:rsidP="003225D5">
            <w:pPr>
              <w:jc w:val="center"/>
              <w:rPr>
                <w:rStyle w:val="Strong"/>
                <w:rFonts w:cstheme="minorHAnsi"/>
                <w:sz w:val="24"/>
                <w:szCs w:val="24"/>
              </w:rPr>
            </w:pPr>
            <w:r w:rsidRPr="003225D5">
              <w:rPr>
                <w:rStyle w:val="Strong"/>
                <w:rFonts w:cstheme="minorHAnsi"/>
                <w:sz w:val="24"/>
                <w:szCs w:val="24"/>
              </w:rPr>
              <w:t>L</w:t>
            </w:r>
            <w:r w:rsidRPr="003225D5">
              <w:rPr>
                <w:rStyle w:val="Strong"/>
                <w:sz w:val="24"/>
                <w:szCs w:val="24"/>
              </w:rPr>
              <w:t>ead</w:t>
            </w:r>
          </w:p>
        </w:tc>
      </w:tr>
      <w:tr w:rsidR="003225D5" w14:paraId="11C81440" w14:textId="77777777" w:rsidTr="003225D5">
        <w:trPr>
          <w:trHeight w:val="776"/>
        </w:trPr>
        <w:tc>
          <w:tcPr>
            <w:tcW w:w="1696" w:type="dxa"/>
          </w:tcPr>
          <w:p w14:paraId="3350448B" w14:textId="3E3E4BCB" w:rsidR="003225D5" w:rsidRPr="003225D5" w:rsidRDefault="003225D5" w:rsidP="003225D5">
            <w:pPr>
              <w:jc w:val="center"/>
              <w:rPr>
                <w:rStyle w:val="Strong"/>
                <w:rFonts w:cstheme="minorHAnsi"/>
                <w:sz w:val="24"/>
                <w:szCs w:val="24"/>
              </w:rPr>
            </w:pPr>
            <w:r w:rsidRPr="003225D5">
              <w:rPr>
                <w:rStyle w:val="Strong"/>
                <w:rFonts w:cstheme="minorHAnsi"/>
                <w:sz w:val="24"/>
                <w:szCs w:val="24"/>
              </w:rPr>
              <w:t>A</w:t>
            </w:r>
          </w:p>
        </w:tc>
        <w:tc>
          <w:tcPr>
            <w:tcW w:w="2026" w:type="dxa"/>
          </w:tcPr>
          <w:p w14:paraId="29625E24" w14:textId="77777777" w:rsidR="003225D5" w:rsidRPr="003225D5" w:rsidRDefault="003225D5" w:rsidP="003225D5">
            <w:pPr>
              <w:rPr>
                <w:rStyle w:val="Strong"/>
                <w:rFonts w:cstheme="minorHAnsi"/>
                <w:sz w:val="24"/>
                <w:szCs w:val="24"/>
              </w:rPr>
            </w:pPr>
          </w:p>
        </w:tc>
        <w:tc>
          <w:tcPr>
            <w:tcW w:w="1861" w:type="dxa"/>
          </w:tcPr>
          <w:p w14:paraId="3DC25628" w14:textId="77777777" w:rsidR="003225D5" w:rsidRPr="003225D5" w:rsidRDefault="003225D5" w:rsidP="003225D5">
            <w:pPr>
              <w:rPr>
                <w:rStyle w:val="Strong"/>
                <w:rFonts w:cstheme="minorHAnsi"/>
                <w:sz w:val="24"/>
                <w:szCs w:val="24"/>
              </w:rPr>
            </w:pPr>
          </w:p>
        </w:tc>
        <w:tc>
          <w:tcPr>
            <w:tcW w:w="1861" w:type="dxa"/>
          </w:tcPr>
          <w:p w14:paraId="63701685" w14:textId="77777777" w:rsidR="003225D5" w:rsidRPr="003225D5" w:rsidRDefault="003225D5" w:rsidP="003225D5">
            <w:pPr>
              <w:rPr>
                <w:rStyle w:val="Strong"/>
                <w:rFonts w:cstheme="minorHAnsi"/>
                <w:sz w:val="24"/>
                <w:szCs w:val="24"/>
              </w:rPr>
            </w:pPr>
          </w:p>
        </w:tc>
        <w:tc>
          <w:tcPr>
            <w:tcW w:w="1862" w:type="dxa"/>
          </w:tcPr>
          <w:p w14:paraId="5E1CCBEC" w14:textId="77777777" w:rsidR="003225D5" w:rsidRPr="003225D5" w:rsidRDefault="003225D5" w:rsidP="003225D5">
            <w:pPr>
              <w:rPr>
                <w:rStyle w:val="Strong"/>
                <w:rFonts w:cstheme="minorHAnsi"/>
                <w:sz w:val="24"/>
                <w:szCs w:val="24"/>
              </w:rPr>
            </w:pPr>
          </w:p>
        </w:tc>
      </w:tr>
      <w:tr w:rsidR="003225D5" w14:paraId="0329C9C5" w14:textId="77777777" w:rsidTr="003225D5">
        <w:trPr>
          <w:trHeight w:val="731"/>
        </w:trPr>
        <w:tc>
          <w:tcPr>
            <w:tcW w:w="1696" w:type="dxa"/>
          </w:tcPr>
          <w:p w14:paraId="43BD83DC" w14:textId="76EE71B3" w:rsidR="003225D5" w:rsidRPr="003225D5" w:rsidRDefault="003225D5" w:rsidP="003225D5">
            <w:pPr>
              <w:jc w:val="center"/>
              <w:rPr>
                <w:rStyle w:val="Strong"/>
                <w:rFonts w:cstheme="minorHAnsi"/>
                <w:sz w:val="24"/>
                <w:szCs w:val="24"/>
              </w:rPr>
            </w:pPr>
            <w:r w:rsidRPr="003225D5">
              <w:rPr>
                <w:rStyle w:val="Strong"/>
                <w:rFonts w:cstheme="minorHAnsi"/>
                <w:sz w:val="24"/>
                <w:szCs w:val="24"/>
              </w:rPr>
              <w:t>B</w:t>
            </w:r>
          </w:p>
        </w:tc>
        <w:tc>
          <w:tcPr>
            <w:tcW w:w="2026" w:type="dxa"/>
          </w:tcPr>
          <w:p w14:paraId="587879FE" w14:textId="77777777" w:rsidR="003225D5" w:rsidRPr="003225D5" w:rsidRDefault="003225D5" w:rsidP="003225D5">
            <w:pPr>
              <w:rPr>
                <w:rStyle w:val="Strong"/>
                <w:rFonts w:cstheme="minorHAnsi"/>
                <w:sz w:val="24"/>
                <w:szCs w:val="24"/>
              </w:rPr>
            </w:pPr>
          </w:p>
        </w:tc>
        <w:tc>
          <w:tcPr>
            <w:tcW w:w="1861" w:type="dxa"/>
          </w:tcPr>
          <w:p w14:paraId="20ECF4C5" w14:textId="77777777" w:rsidR="003225D5" w:rsidRPr="003225D5" w:rsidRDefault="003225D5" w:rsidP="003225D5">
            <w:pPr>
              <w:rPr>
                <w:rStyle w:val="Strong"/>
                <w:rFonts w:cstheme="minorHAnsi"/>
                <w:sz w:val="24"/>
                <w:szCs w:val="24"/>
              </w:rPr>
            </w:pPr>
          </w:p>
        </w:tc>
        <w:tc>
          <w:tcPr>
            <w:tcW w:w="1861" w:type="dxa"/>
          </w:tcPr>
          <w:p w14:paraId="3D76E7D5" w14:textId="77777777" w:rsidR="003225D5" w:rsidRPr="003225D5" w:rsidRDefault="003225D5" w:rsidP="003225D5">
            <w:pPr>
              <w:rPr>
                <w:rStyle w:val="Strong"/>
                <w:rFonts w:cstheme="minorHAnsi"/>
                <w:sz w:val="24"/>
                <w:szCs w:val="24"/>
              </w:rPr>
            </w:pPr>
          </w:p>
        </w:tc>
        <w:tc>
          <w:tcPr>
            <w:tcW w:w="1862" w:type="dxa"/>
          </w:tcPr>
          <w:p w14:paraId="15A8AE0C" w14:textId="77777777" w:rsidR="003225D5" w:rsidRPr="003225D5" w:rsidRDefault="003225D5" w:rsidP="003225D5">
            <w:pPr>
              <w:rPr>
                <w:rStyle w:val="Strong"/>
                <w:rFonts w:cstheme="minorHAnsi"/>
                <w:sz w:val="24"/>
                <w:szCs w:val="24"/>
              </w:rPr>
            </w:pPr>
          </w:p>
        </w:tc>
      </w:tr>
      <w:tr w:rsidR="003225D5" w14:paraId="36E5817B" w14:textId="77777777" w:rsidTr="003225D5">
        <w:trPr>
          <w:trHeight w:val="731"/>
        </w:trPr>
        <w:tc>
          <w:tcPr>
            <w:tcW w:w="1696" w:type="dxa"/>
          </w:tcPr>
          <w:p w14:paraId="752E4203" w14:textId="348CE0C1" w:rsidR="003225D5" w:rsidRPr="003225D5" w:rsidRDefault="003225D5" w:rsidP="003225D5">
            <w:pPr>
              <w:jc w:val="center"/>
              <w:rPr>
                <w:rStyle w:val="Strong"/>
                <w:rFonts w:cstheme="minorHAnsi"/>
                <w:sz w:val="24"/>
                <w:szCs w:val="24"/>
              </w:rPr>
            </w:pPr>
            <w:r w:rsidRPr="003225D5">
              <w:rPr>
                <w:rStyle w:val="Strong"/>
                <w:rFonts w:cstheme="minorHAnsi"/>
                <w:sz w:val="24"/>
                <w:szCs w:val="24"/>
              </w:rPr>
              <w:t>C</w:t>
            </w:r>
          </w:p>
        </w:tc>
        <w:tc>
          <w:tcPr>
            <w:tcW w:w="2026" w:type="dxa"/>
          </w:tcPr>
          <w:p w14:paraId="0AA756D2" w14:textId="77777777" w:rsidR="003225D5" w:rsidRPr="003225D5" w:rsidRDefault="003225D5" w:rsidP="003225D5">
            <w:pPr>
              <w:rPr>
                <w:rStyle w:val="Strong"/>
                <w:rFonts w:cstheme="minorHAnsi"/>
                <w:sz w:val="24"/>
                <w:szCs w:val="24"/>
              </w:rPr>
            </w:pPr>
          </w:p>
        </w:tc>
        <w:tc>
          <w:tcPr>
            <w:tcW w:w="1861" w:type="dxa"/>
          </w:tcPr>
          <w:p w14:paraId="50BA65B8" w14:textId="77777777" w:rsidR="003225D5" w:rsidRPr="003225D5" w:rsidRDefault="003225D5" w:rsidP="003225D5">
            <w:pPr>
              <w:rPr>
                <w:rStyle w:val="Strong"/>
                <w:rFonts w:cstheme="minorHAnsi"/>
                <w:sz w:val="24"/>
                <w:szCs w:val="24"/>
              </w:rPr>
            </w:pPr>
          </w:p>
        </w:tc>
        <w:tc>
          <w:tcPr>
            <w:tcW w:w="1861" w:type="dxa"/>
          </w:tcPr>
          <w:p w14:paraId="19DD1CDC" w14:textId="77777777" w:rsidR="003225D5" w:rsidRPr="003225D5" w:rsidRDefault="003225D5" w:rsidP="003225D5">
            <w:pPr>
              <w:rPr>
                <w:rStyle w:val="Strong"/>
                <w:rFonts w:cstheme="minorHAnsi"/>
                <w:sz w:val="24"/>
                <w:szCs w:val="24"/>
              </w:rPr>
            </w:pPr>
          </w:p>
        </w:tc>
        <w:tc>
          <w:tcPr>
            <w:tcW w:w="1862" w:type="dxa"/>
          </w:tcPr>
          <w:p w14:paraId="52A8F5AB" w14:textId="77777777" w:rsidR="003225D5" w:rsidRPr="003225D5" w:rsidRDefault="003225D5" w:rsidP="003225D5">
            <w:pPr>
              <w:rPr>
                <w:rStyle w:val="Strong"/>
                <w:rFonts w:cstheme="minorHAnsi"/>
                <w:sz w:val="24"/>
                <w:szCs w:val="24"/>
              </w:rPr>
            </w:pPr>
          </w:p>
        </w:tc>
      </w:tr>
    </w:tbl>
    <w:p w14:paraId="21C468F7" w14:textId="77777777" w:rsidR="00850FB7" w:rsidRDefault="00850FB7" w:rsidP="00850FB7">
      <w:pPr>
        <w:pStyle w:val="Heading2"/>
        <w:ind w:left="720"/>
        <w:rPr>
          <w:rFonts w:asciiTheme="minorHAnsi" w:hAnsiTheme="minorHAnsi" w:cstheme="minorHAnsi"/>
          <w:sz w:val="24"/>
          <w:szCs w:val="24"/>
        </w:rPr>
      </w:pPr>
    </w:p>
    <w:p w14:paraId="2AB7ACF6" w14:textId="2FA57E0A" w:rsidR="00776796" w:rsidRPr="00850FB7" w:rsidRDefault="00776796" w:rsidP="0064603F">
      <w:pPr>
        <w:pStyle w:val="Heading2"/>
        <w:numPr>
          <w:ilvl w:val="0"/>
          <w:numId w:val="9"/>
        </w:numPr>
        <w:spacing w:line="360" w:lineRule="auto"/>
        <w:rPr>
          <w:rFonts w:asciiTheme="minorHAnsi" w:hAnsiTheme="minorHAnsi" w:cstheme="minorHAnsi"/>
          <w:sz w:val="24"/>
          <w:szCs w:val="24"/>
        </w:rPr>
      </w:pPr>
      <w:r w:rsidRPr="00850FB7">
        <w:rPr>
          <w:rFonts w:asciiTheme="minorHAnsi" w:hAnsiTheme="minorHAnsi" w:cstheme="minorHAnsi"/>
          <w:sz w:val="24"/>
          <w:szCs w:val="24"/>
        </w:rPr>
        <w:t>What type of radiation is being emitted by Source A?</w:t>
      </w:r>
      <w:r w:rsidR="0064603F">
        <w:rPr>
          <w:rFonts w:asciiTheme="minorHAnsi" w:hAnsiTheme="minorHAnsi" w:cstheme="minorHAnsi"/>
          <w:sz w:val="24"/>
          <w:szCs w:val="24"/>
        </w:rPr>
        <w:t xml:space="preserve"> Why do you think this?</w:t>
      </w:r>
    </w:p>
    <w:p w14:paraId="33FEE52F" w14:textId="77777777" w:rsidR="00776796" w:rsidRPr="00776796" w:rsidRDefault="00776796" w:rsidP="000D3A0F">
      <w:pPr>
        <w:spacing w:after="0" w:line="360" w:lineRule="auto"/>
        <w:ind w:left="360"/>
        <w:rPr>
          <w:rFonts w:cstheme="minorHAnsi"/>
          <w:bCs/>
        </w:rPr>
      </w:pPr>
      <w:r w:rsidRPr="00776796">
        <w:rPr>
          <w:rFonts w:cstheme="minorHAnsi"/>
          <w:bCs/>
        </w:rPr>
        <w:t>…………………………………………………………………………………………………………………………......................................................................................................................................................................................................................................................................................................................................................</w:t>
      </w:r>
    </w:p>
    <w:p w14:paraId="08F151B7" w14:textId="77777777" w:rsidR="0064603F" w:rsidRDefault="0064603F" w:rsidP="000D3A0F">
      <w:pPr>
        <w:pStyle w:val="Heading2"/>
        <w:spacing w:before="0" w:line="360" w:lineRule="auto"/>
        <w:ind w:left="720"/>
        <w:rPr>
          <w:rFonts w:asciiTheme="minorHAnsi" w:hAnsiTheme="minorHAnsi" w:cstheme="minorHAnsi"/>
          <w:sz w:val="24"/>
          <w:szCs w:val="24"/>
        </w:rPr>
      </w:pPr>
    </w:p>
    <w:p w14:paraId="1DFF1C5F" w14:textId="48CD598D" w:rsidR="00776796" w:rsidRPr="0064603F" w:rsidRDefault="00776796" w:rsidP="000D3A0F">
      <w:pPr>
        <w:pStyle w:val="Heading2"/>
        <w:numPr>
          <w:ilvl w:val="0"/>
          <w:numId w:val="9"/>
        </w:numPr>
        <w:spacing w:line="360" w:lineRule="auto"/>
        <w:rPr>
          <w:rFonts w:asciiTheme="minorHAnsi" w:hAnsiTheme="minorHAnsi" w:cstheme="minorHAnsi"/>
          <w:sz w:val="24"/>
          <w:szCs w:val="24"/>
        </w:rPr>
      </w:pPr>
      <w:r w:rsidRPr="00850FB7">
        <w:rPr>
          <w:rFonts w:asciiTheme="minorHAnsi" w:hAnsiTheme="minorHAnsi" w:cstheme="minorHAnsi"/>
          <w:sz w:val="24"/>
          <w:szCs w:val="24"/>
        </w:rPr>
        <w:t>What type of radiation is being emitted by Source B?</w:t>
      </w:r>
      <w:r w:rsidR="0064603F">
        <w:rPr>
          <w:rFonts w:asciiTheme="minorHAnsi" w:hAnsiTheme="minorHAnsi" w:cstheme="minorHAnsi"/>
          <w:sz w:val="24"/>
          <w:szCs w:val="24"/>
        </w:rPr>
        <w:t xml:space="preserve"> </w:t>
      </w:r>
      <w:r w:rsidR="0064603F">
        <w:rPr>
          <w:rFonts w:asciiTheme="minorHAnsi" w:hAnsiTheme="minorHAnsi" w:cstheme="minorHAnsi"/>
          <w:sz w:val="24"/>
          <w:szCs w:val="24"/>
        </w:rPr>
        <w:t>Why do you think this?</w:t>
      </w:r>
    </w:p>
    <w:p w14:paraId="23BA8294" w14:textId="77777777" w:rsidR="00776796" w:rsidRPr="00776796" w:rsidRDefault="00776796" w:rsidP="000D3A0F">
      <w:pPr>
        <w:spacing w:after="0" w:line="360" w:lineRule="auto"/>
        <w:ind w:left="360"/>
        <w:rPr>
          <w:rFonts w:cstheme="minorHAnsi"/>
          <w:bCs/>
        </w:rPr>
      </w:pPr>
      <w:r w:rsidRPr="00776796">
        <w:rPr>
          <w:rFonts w:cstheme="minorHAnsi"/>
          <w:bCs/>
        </w:rPr>
        <w:t>…………………………………………………………………………………………………………………………......................................................................................................................................................................................................................................................................................................................................................</w:t>
      </w:r>
    </w:p>
    <w:p w14:paraId="6E85F788" w14:textId="77777777" w:rsidR="0064603F" w:rsidRPr="0064603F" w:rsidRDefault="0064603F" w:rsidP="000D3A0F">
      <w:pPr>
        <w:pStyle w:val="Heading2"/>
        <w:spacing w:line="360" w:lineRule="auto"/>
        <w:ind w:left="720"/>
        <w:rPr>
          <w:rFonts w:asciiTheme="minorHAnsi" w:hAnsiTheme="minorHAnsi" w:cstheme="minorHAnsi"/>
          <w:sz w:val="24"/>
          <w:szCs w:val="24"/>
        </w:rPr>
      </w:pPr>
    </w:p>
    <w:p w14:paraId="5FD59B0D" w14:textId="750F7EF2" w:rsidR="00776796" w:rsidRPr="0064603F" w:rsidRDefault="00776796" w:rsidP="000D3A0F">
      <w:pPr>
        <w:pStyle w:val="Heading2"/>
        <w:numPr>
          <w:ilvl w:val="0"/>
          <w:numId w:val="9"/>
        </w:numPr>
        <w:spacing w:line="360" w:lineRule="auto"/>
        <w:rPr>
          <w:rFonts w:asciiTheme="minorHAnsi" w:hAnsiTheme="minorHAnsi" w:cstheme="minorHAnsi"/>
          <w:sz w:val="24"/>
          <w:szCs w:val="24"/>
        </w:rPr>
      </w:pPr>
      <w:r>
        <w:rPr>
          <w:rFonts w:asciiTheme="minorHAnsi" w:hAnsiTheme="minorHAnsi" w:cstheme="minorHAnsi"/>
        </w:rPr>
        <w:t>What type of radiation is being emitted by Source C?</w:t>
      </w:r>
      <w:r w:rsidR="0064603F">
        <w:rPr>
          <w:rFonts w:asciiTheme="minorHAnsi" w:hAnsiTheme="minorHAnsi" w:cstheme="minorHAnsi"/>
        </w:rPr>
        <w:t xml:space="preserve"> </w:t>
      </w:r>
      <w:r w:rsidR="0064603F">
        <w:rPr>
          <w:rFonts w:asciiTheme="minorHAnsi" w:hAnsiTheme="minorHAnsi" w:cstheme="minorHAnsi"/>
          <w:sz w:val="24"/>
          <w:szCs w:val="24"/>
        </w:rPr>
        <w:t>Why do you think this?</w:t>
      </w:r>
    </w:p>
    <w:p w14:paraId="2EB74A57" w14:textId="77777777" w:rsidR="00776796" w:rsidRPr="00776796" w:rsidRDefault="00776796" w:rsidP="0064603F">
      <w:pPr>
        <w:spacing w:line="360" w:lineRule="auto"/>
        <w:ind w:left="360"/>
        <w:rPr>
          <w:rFonts w:cstheme="minorHAnsi"/>
          <w:bCs/>
        </w:rPr>
      </w:pPr>
      <w:r w:rsidRPr="00776796">
        <w:rPr>
          <w:rFonts w:cstheme="minorHAnsi"/>
          <w:bCs/>
        </w:rPr>
        <w:t>…………………………………………………………………………………………………………………………......................................................................................................................................................................................................................................................................................................................................................</w:t>
      </w:r>
    </w:p>
    <w:p w14:paraId="09E52B7E" w14:textId="7E706AB1" w:rsidR="00D73B06" w:rsidRPr="001E024C" w:rsidRDefault="006C6B0D" w:rsidP="00D73B06">
      <w:pPr>
        <w:pStyle w:val="Heading1"/>
        <w:rPr>
          <w:rFonts w:asciiTheme="minorHAnsi" w:hAnsiTheme="minorHAnsi" w:cstheme="minorHAnsi"/>
          <w:color w:val="4F81BD" w:themeColor="accent1"/>
          <w:lang w:eastAsia="en-AU"/>
        </w:rPr>
      </w:pPr>
      <w:r w:rsidRPr="001E024C">
        <w:rPr>
          <w:rFonts w:asciiTheme="minorHAnsi" w:hAnsiTheme="minorHAnsi" w:cstheme="minorHAnsi"/>
          <w:color w:val="4F81BD" w:themeColor="accent1"/>
          <w:lang w:eastAsia="en-AU"/>
        </w:rPr>
        <w:lastRenderedPageBreak/>
        <w:t>Activity</w:t>
      </w:r>
      <w:r w:rsidR="00395931" w:rsidRPr="001E024C">
        <w:rPr>
          <w:rFonts w:asciiTheme="minorHAnsi" w:hAnsiTheme="minorHAnsi" w:cstheme="minorHAnsi"/>
          <w:color w:val="4F81BD" w:themeColor="accent1"/>
          <w:lang w:eastAsia="en-AU"/>
        </w:rPr>
        <w:t xml:space="preserve"> </w:t>
      </w:r>
      <w:r w:rsidR="00850FB7">
        <w:rPr>
          <w:rFonts w:asciiTheme="minorHAnsi" w:hAnsiTheme="minorHAnsi" w:cstheme="minorHAnsi"/>
          <w:color w:val="4F81BD" w:themeColor="accent1"/>
          <w:lang w:eastAsia="en-AU"/>
        </w:rPr>
        <w:t>6</w:t>
      </w:r>
      <w:r w:rsidR="00395931" w:rsidRPr="001E024C">
        <w:rPr>
          <w:rFonts w:asciiTheme="minorHAnsi" w:hAnsiTheme="minorHAnsi" w:cstheme="minorHAnsi"/>
          <w:color w:val="4F81BD" w:themeColor="accent1"/>
          <w:lang w:eastAsia="en-AU"/>
        </w:rPr>
        <w:t>:</w:t>
      </w:r>
      <w:r w:rsidRPr="001E024C">
        <w:rPr>
          <w:rFonts w:asciiTheme="minorHAnsi" w:hAnsiTheme="minorHAnsi" w:cstheme="minorHAnsi"/>
          <w:color w:val="4F81BD" w:themeColor="accent1"/>
          <w:lang w:eastAsia="en-AU"/>
        </w:rPr>
        <w:t xml:space="preserve"> </w:t>
      </w:r>
      <w:r w:rsidR="00D73B06" w:rsidRPr="001E024C">
        <w:rPr>
          <w:rFonts w:asciiTheme="minorHAnsi" w:hAnsiTheme="minorHAnsi" w:cstheme="minorHAnsi"/>
          <w:color w:val="4F81BD" w:themeColor="accent1"/>
          <w:lang w:eastAsia="en-AU"/>
        </w:rPr>
        <w:t>Measuring radiation (during class presentation)</w:t>
      </w:r>
      <w:bookmarkEnd w:id="33"/>
    </w:p>
    <w:p w14:paraId="37C24063" w14:textId="2275C083" w:rsidR="00D73B06" w:rsidRPr="00D92C80" w:rsidRDefault="00D73B06" w:rsidP="00D73B06">
      <w:pPr>
        <w:ind w:right="-613"/>
        <w:rPr>
          <w:rFonts w:cstheme="minorHAnsi"/>
        </w:rPr>
      </w:pPr>
      <w:r w:rsidRPr="00D92C80">
        <w:rPr>
          <w:rFonts w:cstheme="minorHAnsi"/>
        </w:rPr>
        <w:t xml:space="preserve">A special type of Geiger counter called a scintillation counter can be used to measure radioactivity. </w:t>
      </w:r>
      <w:r w:rsidR="00395931">
        <w:rPr>
          <w:rFonts w:cstheme="minorHAnsi"/>
        </w:rPr>
        <w:t>In this activity the radioactivity of a variety of different objects will be investigated.</w:t>
      </w:r>
    </w:p>
    <w:p w14:paraId="4CD501B3" w14:textId="5FA56D87" w:rsidR="00D73B06" w:rsidRPr="00850FB7" w:rsidRDefault="00D73B06" w:rsidP="003225D5">
      <w:pPr>
        <w:pStyle w:val="Heading2"/>
        <w:numPr>
          <w:ilvl w:val="0"/>
          <w:numId w:val="31"/>
        </w:numPr>
        <w:rPr>
          <w:rFonts w:asciiTheme="minorHAnsi" w:hAnsiTheme="minorHAnsi" w:cstheme="minorHAnsi"/>
          <w:sz w:val="24"/>
          <w:szCs w:val="24"/>
        </w:rPr>
      </w:pPr>
      <w:bookmarkStart w:id="35" w:name="_Toc32586882"/>
      <w:bookmarkStart w:id="36" w:name="_Toc32587054"/>
      <w:r w:rsidRPr="00850FB7">
        <w:rPr>
          <w:rFonts w:asciiTheme="minorHAnsi" w:hAnsiTheme="minorHAnsi" w:cstheme="minorHAnsi"/>
          <w:sz w:val="24"/>
          <w:szCs w:val="24"/>
        </w:rPr>
        <w:t xml:space="preserve">Fill out the table below </w:t>
      </w:r>
      <w:r w:rsidR="00395931" w:rsidRPr="00850FB7">
        <w:rPr>
          <w:rFonts w:asciiTheme="minorHAnsi" w:hAnsiTheme="minorHAnsi" w:cstheme="minorHAnsi"/>
          <w:sz w:val="24"/>
          <w:szCs w:val="24"/>
        </w:rPr>
        <w:t xml:space="preserve">stating </w:t>
      </w:r>
      <w:r w:rsidRPr="00850FB7">
        <w:rPr>
          <w:rFonts w:asciiTheme="minorHAnsi" w:hAnsiTheme="minorHAnsi" w:cstheme="minorHAnsi"/>
          <w:sz w:val="24"/>
          <w:szCs w:val="24"/>
        </w:rPr>
        <w:t xml:space="preserve">the radioactivity of </w:t>
      </w:r>
      <w:r w:rsidR="00395931" w:rsidRPr="00850FB7">
        <w:rPr>
          <w:rFonts w:asciiTheme="minorHAnsi" w:hAnsiTheme="minorHAnsi" w:cstheme="minorHAnsi"/>
          <w:sz w:val="24"/>
          <w:szCs w:val="24"/>
        </w:rPr>
        <w:t>each</w:t>
      </w:r>
      <w:r w:rsidRPr="00850FB7">
        <w:rPr>
          <w:rFonts w:asciiTheme="minorHAnsi" w:hAnsiTheme="minorHAnsi" w:cstheme="minorHAnsi"/>
          <w:sz w:val="24"/>
          <w:szCs w:val="24"/>
        </w:rPr>
        <w:t xml:space="preserve"> object</w:t>
      </w:r>
      <w:bookmarkEnd w:id="35"/>
      <w:bookmarkEnd w:id="36"/>
      <w:r w:rsidR="00395931" w:rsidRPr="00850FB7">
        <w:rPr>
          <w:rFonts w:asciiTheme="minorHAnsi" w:hAnsiTheme="minorHAnsi" w:cstheme="minorHAnsi"/>
          <w:sz w:val="24"/>
          <w:szCs w:val="24"/>
        </w:rPr>
        <w:t xml:space="preserve"> and what element makes that object radioactive.</w:t>
      </w:r>
    </w:p>
    <w:p w14:paraId="22AF00BB" w14:textId="56C6A481" w:rsidR="00D73B06" w:rsidRPr="00D92C80" w:rsidRDefault="00D73B06" w:rsidP="00D73B06">
      <w:pPr>
        <w:rPr>
          <w:rFonts w:cstheme="minorHAnsi"/>
        </w:rPr>
      </w:pPr>
    </w:p>
    <w:tbl>
      <w:tblPr>
        <w:tblStyle w:val="TableGrid"/>
        <w:tblW w:w="9497" w:type="dxa"/>
        <w:tblInd w:w="137" w:type="dxa"/>
        <w:tblLook w:val="04A0" w:firstRow="1" w:lastRow="0" w:firstColumn="1" w:lastColumn="0" w:noHBand="0" w:noVBand="1"/>
      </w:tblPr>
      <w:tblGrid>
        <w:gridCol w:w="2772"/>
        <w:gridCol w:w="1906"/>
        <w:gridCol w:w="4819"/>
      </w:tblGrid>
      <w:tr w:rsidR="00D73B06" w:rsidRPr="00CD2765" w14:paraId="09B4632C" w14:textId="77777777" w:rsidTr="003225D5">
        <w:trPr>
          <w:trHeight w:val="654"/>
        </w:trPr>
        <w:tc>
          <w:tcPr>
            <w:tcW w:w="2772" w:type="dxa"/>
            <w:tcBorders>
              <w:bottom w:val="single" w:sz="4" w:space="0" w:color="auto"/>
            </w:tcBorders>
            <w:shd w:val="clear" w:color="auto" w:fill="auto"/>
            <w:vAlign w:val="center"/>
          </w:tcPr>
          <w:p w14:paraId="2EBBC21A" w14:textId="77777777" w:rsidR="00D73B06" w:rsidRPr="00CD2765" w:rsidRDefault="00D73B06" w:rsidP="00A43F8D">
            <w:pPr>
              <w:ind w:right="-1"/>
              <w:jc w:val="center"/>
              <w:rPr>
                <w:rFonts w:cstheme="minorHAnsi"/>
                <w:b/>
                <w:sz w:val="24"/>
                <w:szCs w:val="28"/>
              </w:rPr>
            </w:pPr>
            <w:r w:rsidRPr="00CD2765">
              <w:rPr>
                <w:rFonts w:cstheme="minorHAnsi"/>
                <w:b/>
                <w:sz w:val="24"/>
                <w:szCs w:val="28"/>
              </w:rPr>
              <w:t>Radiation source</w:t>
            </w:r>
          </w:p>
        </w:tc>
        <w:tc>
          <w:tcPr>
            <w:tcW w:w="1906" w:type="dxa"/>
            <w:tcBorders>
              <w:bottom w:val="single" w:sz="4" w:space="0" w:color="auto"/>
            </w:tcBorders>
            <w:shd w:val="clear" w:color="auto" w:fill="auto"/>
            <w:vAlign w:val="center"/>
          </w:tcPr>
          <w:p w14:paraId="741233D0" w14:textId="77777777" w:rsidR="00D73B06" w:rsidRPr="00CD2765" w:rsidRDefault="00D73B06" w:rsidP="00A43F8D">
            <w:pPr>
              <w:jc w:val="center"/>
              <w:rPr>
                <w:rFonts w:cstheme="minorHAnsi"/>
                <w:b/>
                <w:sz w:val="24"/>
                <w:szCs w:val="28"/>
              </w:rPr>
            </w:pPr>
            <w:r w:rsidRPr="00CD2765">
              <w:rPr>
                <w:rFonts w:cstheme="minorHAnsi"/>
                <w:b/>
                <w:sz w:val="24"/>
                <w:szCs w:val="28"/>
              </w:rPr>
              <w:t>Radioactivity (counts per second)</w:t>
            </w:r>
          </w:p>
        </w:tc>
        <w:tc>
          <w:tcPr>
            <w:tcW w:w="4819" w:type="dxa"/>
            <w:tcBorders>
              <w:bottom w:val="single" w:sz="4" w:space="0" w:color="auto"/>
            </w:tcBorders>
            <w:shd w:val="clear" w:color="auto" w:fill="auto"/>
            <w:vAlign w:val="center"/>
          </w:tcPr>
          <w:p w14:paraId="24D13A40" w14:textId="3BB956D6" w:rsidR="00D73B06" w:rsidRPr="00CD2765" w:rsidRDefault="003225D5" w:rsidP="003225D5">
            <w:pPr>
              <w:ind w:right="-613"/>
              <w:rPr>
                <w:rFonts w:cstheme="minorHAnsi"/>
                <w:b/>
                <w:sz w:val="24"/>
                <w:szCs w:val="28"/>
              </w:rPr>
            </w:pPr>
            <w:r>
              <w:rPr>
                <w:rFonts w:cstheme="minorHAnsi"/>
                <w:b/>
                <w:sz w:val="24"/>
                <w:szCs w:val="28"/>
              </w:rPr>
              <w:t xml:space="preserve">     </w:t>
            </w:r>
            <w:r w:rsidR="00D73B06" w:rsidRPr="00CD2765">
              <w:rPr>
                <w:rFonts w:cstheme="minorHAnsi"/>
                <w:b/>
                <w:sz w:val="24"/>
                <w:szCs w:val="28"/>
              </w:rPr>
              <w:t>What makes</w:t>
            </w:r>
            <w:r>
              <w:rPr>
                <w:rFonts w:cstheme="minorHAnsi"/>
                <w:b/>
                <w:sz w:val="24"/>
                <w:szCs w:val="28"/>
              </w:rPr>
              <w:t xml:space="preserve"> </w:t>
            </w:r>
            <w:r w:rsidR="00D73B06" w:rsidRPr="00CD2765">
              <w:rPr>
                <w:rFonts w:cstheme="minorHAnsi"/>
                <w:b/>
                <w:sz w:val="24"/>
                <w:szCs w:val="28"/>
              </w:rPr>
              <w:t>this radioactive?</w:t>
            </w:r>
          </w:p>
        </w:tc>
      </w:tr>
      <w:tr w:rsidR="00D73B06" w:rsidRPr="00CD2765" w14:paraId="603A9EE5" w14:textId="77777777" w:rsidTr="003225D5">
        <w:tc>
          <w:tcPr>
            <w:tcW w:w="2772" w:type="dxa"/>
            <w:shd w:val="clear" w:color="auto" w:fill="auto"/>
          </w:tcPr>
          <w:p w14:paraId="684D521E" w14:textId="77777777" w:rsidR="00D73B06" w:rsidRPr="00CD2765" w:rsidRDefault="00D73B06" w:rsidP="00A43F8D">
            <w:pPr>
              <w:ind w:right="-1"/>
              <w:rPr>
                <w:rFonts w:cstheme="minorHAnsi"/>
                <w:sz w:val="24"/>
                <w:szCs w:val="28"/>
              </w:rPr>
            </w:pPr>
            <w:r w:rsidRPr="00CD2765">
              <w:rPr>
                <w:rFonts w:cstheme="minorHAnsi"/>
                <w:sz w:val="24"/>
                <w:szCs w:val="28"/>
              </w:rPr>
              <w:t>Background radiation</w:t>
            </w:r>
          </w:p>
          <w:p w14:paraId="32E9C82D" w14:textId="77777777" w:rsidR="00D73B06" w:rsidRDefault="00D73B06" w:rsidP="00A43F8D">
            <w:pPr>
              <w:ind w:right="-1"/>
              <w:rPr>
                <w:rFonts w:cstheme="minorHAnsi"/>
                <w:sz w:val="24"/>
                <w:szCs w:val="28"/>
              </w:rPr>
            </w:pPr>
          </w:p>
          <w:p w14:paraId="22743492" w14:textId="77777777" w:rsidR="00E544A8" w:rsidRDefault="00E544A8" w:rsidP="00A43F8D">
            <w:pPr>
              <w:ind w:right="-1"/>
              <w:rPr>
                <w:rFonts w:cstheme="minorHAnsi"/>
                <w:sz w:val="24"/>
                <w:szCs w:val="28"/>
              </w:rPr>
            </w:pPr>
          </w:p>
          <w:p w14:paraId="79543F82" w14:textId="4DB13612" w:rsidR="00E544A8" w:rsidRPr="00CD2765" w:rsidRDefault="00E544A8" w:rsidP="00A43F8D">
            <w:pPr>
              <w:ind w:right="-1"/>
              <w:rPr>
                <w:rFonts w:cstheme="minorHAnsi"/>
                <w:sz w:val="24"/>
                <w:szCs w:val="28"/>
              </w:rPr>
            </w:pPr>
          </w:p>
        </w:tc>
        <w:tc>
          <w:tcPr>
            <w:tcW w:w="1906" w:type="dxa"/>
            <w:shd w:val="clear" w:color="auto" w:fill="auto"/>
            <w:vAlign w:val="center"/>
          </w:tcPr>
          <w:p w14:paraId="30154CAC" w14:textId="77777777" w:rsidR="00D73B06" w:rsidRPr="00CD2765" w:rsidRDefault="00D73B06" w:rsidP="00A43F8D">
            <w:pPr>
              <w:ind w:left="919" w:right="-613"/>
              <w:rPr>
                <w:rFonts w:cstheme="minorHAnsi"/>
                <w:b/>
                <w:color w:val="C00000"/>
                <w:sz w:val="24"/>
                <w:szCs w:val="28"/>
              </w:rPr>
            </w:pPr>
          </w:p>
        </w:tc>
        <w:tc>
          <w:tcPr>
            <w:tcW w:w="4819" w:type="dxa"/>
            <w:shd w:val="clear" w:color="auto" w:fill="auto"/>
          </w:tcPr>
          <w:p w14:paraId="3C2B326F" w14:textId="77777777" w:rsidR="00D73B06" w:rsidRPr="00CD2765" w:rsidRDefault="00D73B06" w:rsidP="00A43F8D">
            <w:pPr>
              <w:ind w:right="34"/>
              <w:rPr>
                <w:rFonts w:cstheme="minorHAnsi"/>
                <w:b/>
                <w:color w:val="C00000"/>
                <w:sz w:val="24"/>
              </w:rPr>
            </w:pPr>
          </w:p>
        </w:tc>
      </w:tr>
      <w:tr w:rsidR="00D73B06" w:rsidRPr="00CD2765" w14:paraId="36163F50" w14:textId="77777777" w:rsidTr="003225D5">
        <w:tc>
          <w:tcPr>
            <w:tcW w:w="2772" w:type="dxa"/>
            <w:shd w:val="clear" w:color="auto" w:fill="auto"/>
          </w:tcPr>
          <w:p w14:paraId="43EE9779" w14:textId="77777777" w:rsidR="00D73B06" w:rsidRPr="00CD2765" w:rsidRDefault="00D73B06" w:rsidP="00A43F8D">
            <w:pPr>
              <w:ind w:right="-1"/>
              <w:rPr>
                <w:rFonts w:cstheme="minorHAnsi"/>
                <w:sz w:val="24"/>
                <w:szCs w:val="28"/>
              </w:rPr>
            </w:pPr>
            <w:r w:rsidRPr="00CD2765">
              <w:rPr>
                <w:rFonts w:cstheme="minorHAnsi"/>
                <w:sz w:val="24"/>
                <w:szCs w:val="28"/>
              </w:rPr>
              <w:t xml:space="preserve">Potassium </w:t>
            </w:r>
            <w:proofErr w:type="spellStart"/>
            <w:r w:rsidRPr="00CD2765">
              <w:rPr>
                <w:rFonts w:cstheme="minorHAnsi"/>
                <w:sz w:val="24"/>
                <w:szCs w:val="28"/>
              </w:rPr>
              <w:t>sulfate</w:t>
            </w:r>
            <w:proofErr w:type="spellEnd"/>
            <w:r w:rsidRPr="00CD2765">
              <w:rPr>
                <w:rFonts w:cstheme="minorHAnsi"/>
                <w:sz w:val="24"/>
                <w:szCs w:val="28"/>
              </w:rPr>
              <w:t xml:space="preserve"> fertiliser</w:t>
            </w:r>
          </w:p>
        </w:tc>
        <w:tc>
          <w:tcPr>
            <w:tcW w:w="1906" w:type="dxa"/>
            <w:tcBorders>
              <w:bottom w:val="single" w:sz="4" w:space="0" w:color="auto"/>
            </w:tcBorders>
            <w:shd w:val="clear" w:color="auto" w:fill="auto"/>
            <w:vAlign w:val="center"/>
          </w:tcPr>
          <w:p w14:paraId="3335E675" w14:textId="77777777" w:rsidR="00D73B06" w:rsidRPr="00CD2765" w:rsidRDefault="00D73B06" w:rsidP="00A43F8D">
            <w:pPr>
              <w:ind w:left="919" w:right="-613"/>
              <w:rPr>
                <w:rFonts w:cstheme="minorHAnsi"/>
                <w:b/>
                <w:color w:val="C00000"/>
                <w:sz w:val="24"/>
                <w:szCs w:val="28"/>
              </w:rPr>
            </w:pPr>
          </w:p>
        </w:tc>
        <w:tc>
          <w:tcPr>
            <w:tcW w:w="4819" w:type="dxa"/>
            <w:tcBorders>
              <w:bottom w:val="single" w:sz="4" w:space="0" w:color="auto"/>
            </w:tcBorders>
            <w:shd w:val="clear" w:color="auto" w:fill="auto"/>
          </w:tcPr>
          <w:p w14:paraId="35D6E6C1" w14:textId="77777777" w:rsidR="00D73B06" w:rsidRPr="00CD2765" w:rsidRDefault="00D73B06" w:rsidP="00A43F8D">
            <w:pPr>
              <w:ind w:right="34"/>
              <w:rPr>
                <w:rFonts w:cstheme="minorHAnsi"/>
                <w:b/>
                <w:color w:val="C00000"/>
                <w:sz w:val="24"/>
                <w:szCs w:val="28"/>
              </w:rPr>
            </w:pPr>
          </w:p>
          <w:p w14:paraId="105F4233" w14:textId="77777777" w:rsidR="00D73B06" w:rsidRPr="00CD2765" w:rsidRDefault="00D73B06" w:rsidP="00A43F8D">
            <w:pPr>
              <w:ind w:right="34"/>
              <w:rPr>
                <w:rFonts w:cstheme="minorHAnsi"/>
                <w:b/>
                <w:color w:val="C00000"/>
                <w:sz w:val="24"/>
                <w:szCs w:val="28"/>
              </w:rPr>
            </w:pPr>
          </w:p>
          <w:p w14:paraId="317B47F7" w14:textId="77777777" w:rsidR="00D73B06" w:rsidRPr="00CD2765" w:rsidRDefault="00D73B06" w:rsidP="00A43F8D">
            <w:pPr>
              <w:ind w:right="34"/>
              <w:rPr>
                <w:rFonts w:cstheme="minorHAnsi"/>
                <w:b/>
                <w:color w:val="C00000"/>
                <w:sz w:val="24"/>
                <w:szCs w:val="28"/>
              </w:rPr>
            </w:pPr>
          </w:p>
          <w:p w14:paraId="6184935D" w14:textId="77777777" w:rsidR="00D73B06" w:rsidRPr="00CD2765" w:rsidRDefault="00D73B06" w:rsidP="00A43F8D">
            <w:pPr>
              <w:ind w:right="34"/>
              <w:rPr>
                <w:rFonts w:cstheme="minorHAnsi"/>
                <w:b/>
                <w:color w:val="C00000"/>
                <w:sz w:val="24"/>
                <w:szCs w:val="28"/>
              </w:rPr>
            </w:pPr>
          </w:p>
        </w:tc>
      </w:tr>
      <w:tr w:rsidR="00D73B06" w:rsidRPr="00CD2765" w14:paraId="0AC3EF76" w14:textId="77777777" w:rsidTr="003225D5">
        <w:tc>
          <w:tcPr>
            <w:tcW w:w="2772" w:type="dxa"/>
            <w:shd w:val="clear" w:color="auto" w:fill="auto"/>
          </w:tcPr>
          <w:p w14:paraId="0E87A274" w14:textId="77777777" w:rsidR="00D73B06" w:rsidRPr="00CD2765" w:rsidRDefault="00D73B06" w:rsidP="00A43F8D">
            <w:pPr>
              <w:ind w:right="-1"/>
              <w:rPr>
                <w:rFonts w:cstheme="minorHAnsi"/>
                <w:sz w:val="24"/>
                <w:szCs w:val="28"/>
              </w:rPr>
            </w:pPr>
            <w:r w:rsidRPr="00CD2765">
              <w:rPr>
                <w:rFonts w:cstheme="minorHAnsi"/>
                <w:sz w:val="24"/>
                <w:szCs w:val="28"/>
              </w:rPr>
              <w:t>Uranium glass</w:t>
            </w:r>
          </w:p>
        </w:tc>
        <w:tc>
          <w:tcPr>
            <w:tcW w:w="1906" w:type="dxa"/>
            <w:shd w:val="clear" w:color="auto" w:fill="auto"/>
            <w:vAlign w:val="center"/>
          </w:tcPr>
          <w:p w14:paraId="046FED13" w14:textId="77777777" w:rsidR="00D73B06" w:rsidRPr="00CD2765" w:rsidRDefault="00D73B06" w:rsidP="00A43F8D">
            <w:pPr>
              <w:ind w:left="919" w:right="-613"/>
              <w:rPr>
                <w:rFonts w:cstheme="minorHAnsi"/>
                <w:b/>
                <w:color w:val="C00000"/>
                <w:sz w:val="24"/>
                <w:szCs w:val="28"/>
              </w:rPr>
            </w:pPr>
          </w:p>
        </w:tc>
        <w:tc>
          <w:tcPr>
            <w:tcW w:w="4819" w:type="dxa"/>
            <w:shd w:val="clear" w:color="auto" w:fill="auto"/>
          </w:tcPr>
          <w:p w14:paraId="54E69677" w14:textId="77777777" w:rsidR="00D73B06" w:rsidRPr="00CD2765" w:rsidRDefault="00D73B06" w:rsidP="00A43F8D">
            <w:pPr>
              <w:ind w:right="175"/>
              <w:rPr>
                <w:rFonts w:cstheme="minorHAnsi"/>
                <w:b/>
                <w:color w:val="C00000"/>
                <w:sz w:val="24"/>
                <w:szCs w:val="28"/>
              </w:rPr>
            </w:pPr>
          </w:p>
          <w:p w14:paraId="2D2745A6" w14:textId="77777777" w:rsidR="00D73B06" w:rsidRPr="00CD2765" w:rsidRDefault="00D73B06" w:rsidP="00A43F8D">
            <w:pPr>
              <w:ind w:right="175"/>
              <w:rPr>
                <w:rFonts w:cstheme="minorHAnsi"/>
                <w:b/>
                <w:color w:val="C00000"/>
                <w:sz w:val="24"/>
                <w:szCs w:val="28"/>
              </w:rPr>
            </w:pPr>
          </w:p>
          <w:p w14:paraId="56A7B2CA" w14:textId="77777777" w:rsidR="00D73B06" w:rsidRPr="00CD2765" w:rsidRDefault="00D73B06" w:rsidP="00A43F8D">
            <w:pPr>
              <w:ind w:right="175"/>
              <w:rPr>
                <w:rFonts w:cstheme="minorHAnsi"/>
                <w:b/>
                <w:color w:val="C00000"/>
                <w:sz w:val="24"/>
                <w:szCs w:val="28"/>
              </w:rPr>
            </w:pPr>
          </w:p>
          <w:p w14:paraId="7A82E624" w14:textId="77777777" w:rsidR="00D73B06" w:rsidRPr="00CD2765" w:rsidRDefault="00D73B06" w:rsidP="00A43F8D">
            <w:pPr>
              <w:ind w:right="175"/>
              <w:rPr>
                <w:rFonts w:cstheme="minorHAnsi"/>
                <w:b/>
                <w:color w:val="C00000"/>
                <w:sz w:val="24"/>
                <w:szCs w:val="28"/>
              </w:rPr>
            </w:pPr>
          </w:p>
        </w:tc>
      </w:tr>
      <w:tr w:rsidR="00D73B06" w:rsidRPr="00CD2765" w14:paraId="7A177CC1" w14:textId="77777777" w:rsidTr="003225D5">
        <w:tc>
          <w:tcPr>
            <w:tcW w:w="2772" w:type="dxa"/>
            <w:shd w:val="clear" w:color="auto" w:fill="auto"/>
          </w:tcPr>
          <w:p w14:paraId="19C6496D" w14:textId="235974D1" w:rsidR="00D73B06" w:rsidRPr="00CD2765" w:rsidRDefault="004C3A33" w:rsidP="00A43F8D">
            <w:pPr>
              <w:ind w:right="-1"/>
              <w:rPr>
                <w:rFonts w:cstheme="minorHAnsi"/>
                <w:sz w:val="24"/>
                <w:szCs w:val="28"/>
              </w:rPr>
            </w:pPr>
            <w:r w:rsidRPr="00CD2765">
              <w:rPr>
                <w:rFonts w:cstheme="minorHAnsi"/>
                <w:sz w:val="24"/>
                <w:szCs w:val="28"/>
              </w:rPr>
              <w:t>Thorium gas mantle</w:t>
            </w:r>
            <w:r w:rsidRPr="00CD2765">
              <w:rPr>
                <w:rFonts w:cstheme="minorHAnsi"/>
                <w:sz w:val="24"/>
                <w:szCs w:val="28"/>
              </w:rPr>
              <w:t xml:space="preserve"> </w:t>
            </w:r>
          </w:p>
        </w:tc>
        <w:tc>
          <w:tcPr>
            <w:tcW w:w="1906" w:type="dxa"/>
            <w:tcBorders>
              <w:bottom w:val="single" w:sz="4" w:space="0" w:color="auto"/>
            </w:tcBorders>
            <w:shd w:val="clear" w:color="auto" w:fill="auto"/>
            <w:vAlign w:val="center"/>
          </w:tcPr>
          <w:p w14:paraId="66FB9FFB" w14:textId="77777777" w:rsidR="00D73B06" w:rsidRPr="00CD2765" w:rsidRDefault="00D73B06" w:rsidP="00A43F8D">
            <w:pPr>
              <w:ind w:left="919" w:right="-613"/>
              <w:rPr>
                <w:rFonts w:cstheme="minorHAnsi"/>
                <w:b/>
                <w:color w:val="C00000"/>
                <w:sz w:val="24"/>
                <w:szCs w:val="28"/>
              </w:rPr>
            </w:pPr>
          </w:p>
        </w:tc>
        <w:tc>
          <w:tcPr>
            <w:tcW w:w="4819" w:type="dxa"/>
            <w:tcBorders>
              <w:bottom w:val="single" w:sz="4" w:space="0" w:color="auto"/>
            </w:tcBorders>
            <w:shd w:val="clear" w:color="auto" w:fill="auto"/>
          </w:tcPr>
          <w:p w14:paraId="5E3541AA" w14:textId="77777777" w:rsidR="00D73B06" w:rsidRPr="00CD2765" w:rsidRDefault="00D73B06" w:rsidP="00A43F8D">
            <w:pPr>
              <w:ind w:right="-613"/>
              <w:rPr>
                <w:rFonts w:cstheme="minorHAnsi"/>
                <w:b/>
                <w:color w:val="C00000"/>
                <w:sz w:val="24"/>
                <w:szCs w:val="28"/>
              </w:rPr>
            </w:pPr>
          </w:p>
          <w:p w14:paraId="3C24FCA9" w14:textId="77777777" w:rsidR="00D73B06" w:rsidRPr="00CD2765" w:rsidRDefault="00D73B06" w:rsidP="00A43F8D">
            <w:pPr>
              <w:ind w:right="-613"/>
              <w:rPr>
                <w:rFonts w:cstheme="minorHAnsi"/>
                <w:b/>
                <w:color w:val="C00000"/>
                <w:sz w:val="24"/>
                <w:szCs w:val="28"/>
              </w:rPr>
            </w:pPr>
          </w:p>
          <w:p w14:paraId="71FDBA6E" w14:textId="77777777" w:rsidR="00D73B06" w:rsidRPr="00CD2765" w:rsidRDefault="00D73B06" w:rsidP="00A43F8D">
            <w:pPr>
              <w:ind w:right="-613"/>
              <w:rPr>
                <w:rFonts w:cstheme="minorHAnsi"/>
                <w:b/>
                <w:color w:val="C00000"/>
                <w:sz w:val="24"/>
                <w:szCs w:val="28"/>
              </w:rPr>
            </w:pPr>
          </w:p>
          <w:p w14:paraId="2DE60267" w14:textId="77777777" w:rsidR="00D73B06" w:rsidRPr="00CD2765" w:rsidRDefault="00D73B06" w:rsidP="00A43F8D">
            <w:pPr>
              <w:ind w:right="-613"/>
              <w:rPr>
                <w:rFonts w:cstheme="minorHAnsi"/>
                <w:b/>
                <w:color w:val="C00000"/>
                <w:sz w:val="24"/>
                <w:szCs w:val="28"/>
              </w:rPr>
            </w:pPr>
          </w:p>
          <w:p w14:paraId="6BF6E762" w14:textId="77777777" w:rsidR="00D73B06" w:rsidRPr="00CD2765" w:rsidRDefault="00D73B06" w:rsidP="00A43F8D">
            <w:pPr>
              <w:ind w:right="-613"/>
              <w:rPr>
                <w:rFonts w:cstheme="minorHAnsi"/>
                <w:b/>
                <w:color w:val="C00000"/>
                <w:sz w:val="24"/>
                <w:szCs w:val="28"/>
              </w:rPr>
            </w:pPr>
          </w:p>
        </w:tc>
      </w:tr>
      <w:tr w:rsidR="00D73B06" w:rsidRPr="00CD2765" w14:paraId="3D4B0E98" w14:textId="77777777" w:rsidTr="003225D5">
        <w:tc>
          <w:tcPr>
            <w:tcW w:w="2772" w:type="dxa"/>
            <w:shd w:val="clear" w:color="auto" w:fill="auto"/>
          </w:tcPr>
          <w:p w14:paraId="7219F684" w14:textId="39E3358A" w:rsidR="00D73B06" w:rsidRPr="00CD2765" w:rsidRDefault="004C3A33" w:rsidP="00A43F8D">
            <w:pPr>
              <w:ind w:right="-1"/>
              <w:rPr>
                <w:rFonts w:cstheme="minorHAnsi"/>
                <w:sz w:val="24"/>
                <w:szCs w:val="28"/>
              </w:rPr>
            </w:pPr>
            <w:proofErr w:type="spellStart"/>
            <w:r w:rsidRPr="00CD2765">
              <w:rPr>
                <w:rFonts w:cstheme="minorHAnsi"/>
                <w:sz w:val="24"/>
                <w:szCs w:val="28"/>
              </w:rPr>
              <w:t>Fiestaware</w:t>
            </w:r>
            <w:proofErr w:type="spellEnd"/>
            <w:r w:rsidRPr="00CD2765">
              <w:rPr>
                <w:rFonts w:cstheme="minorHAnsi"/>
                <w:sz w:val="24"/>
                <w:szCs w:val="28"/>
              </w:rPr>
              <w:t xml:space="preserve"> plate</w:t>
            </w:r>
          </w:p>
        </w:tc>
        <w:tc>
          <w:tcPr>
            <w:tcW w:w="1906" w:type="dxa"/>
            <w:shd w:val="clear" w:color="auto" w:fill="auto"/>
            <w:vAlign w:val="center"/>
          </w:tcPr>
          <w:p w14:paraId="69131046" w14:textId="77777777" w:rsidR="00D73B06" w:rsidRPr="00CD2765" w:rsidRDefault="00D73B06" w:rsidP="00A43F8D">
            <w:pPr>
              <w:ind w:left="919" w:right="-613"/>
              <w:rPr>
                <w:rFonts w:cstheme="minorHAnsi"/>
                <w:b/>
                <w:color w:val="C00000"/>
                <w:sz w:val="24"/>
                <w:szCs w:val="28"/>
              </w:rPr>
            </w:pPr>
          </w:p>
        </w:tc>
        <w:tc>
          <w:tcPr>
            <w:tcW w:w="4819" w:type="dxa"/>
            <w:shd w:val="clear" w:color="auto" w:fill="auto"/>
          </w:tcPr>
          <w:p w14:paraId="1B64440B" w14:textId="77777777" w:rsidR="00D73B06" w:rsidRPr="00CD2765" w:rsidRDefault="00D73B06" w:rsidP="00A43F8D">
            <w:pPr>
              <w:ind w:right="-613"/>
              <w:rPr>
                <w:rFonts w:cstheme="minorHAnsi"/>
                <w:b/>
                <w:color w:val="C00000"/>
                <w:sz w:val="24"/>
                <w:szCs w:val="28"/>
              </w:rPr>
            </w:pPr>
          </w:p>
          <w:p w14:paraId="70932213" w14:textId="77777777" w:rsidR="00D73B06" w:rsidRPr="00CD2765" w:rsidRDefault="00D73B06" w:rsidP="00A43F8D">
            <w:pPr>
              <w:ind w:right="-613"/>
              <w:rPr>
                <w:rFonts w:cstheme="minorHAnsi"/>
                <w:b/>
                <w:color w:val="C00000"/>
                <w:sz w:val="24"/>
                <w:szCs w:val="28"/>
              </w:rPr>
            </w:pPr>
          </w:p>
          <w:p w14:paraId="578F2910" w14:textId="77777777" w:rsidR="00D73B06" w:rsidRPr="00CD2765" w:rsidRDefault="00D73B06" w:rsidP="00A43F8D">
            <w:pPr>
              <w:ind w:right="-613"/>
              <w:rPr>
                <w:rFonts w:cstheme="minorHAnsi"/>
                <w:b/>
                <w:color w:val="C00000"/>
                <w:sz w:val="24"/>
                <w:szCs w:val="28"/>
              </w:rPr>
            </w:pPr>
          </w:p>
          <w:p w14:paraId="2A2735E3" w14:textId="77777777" w:rsidR="00D73B06" w:rsidRPr="00CD2765" w:rsidRDefault="00D73B06" w:rsidP="00A43F8D">
            <w:pPr>
              <w:ind w:right="-613"/>
              <w:rPr>
                <w:rFonts w:cstheme="minorHAnsi"/>
                <w:b/>
                <w:color w:val="C00000"/>
                <w:sz w:val="24"/>
                <w:szCs w:val="28"/>
              </w:rPr>
            </w:pPr>
          </w:p>
        </w:tc>
      </w:tr>
    </w:tbl>
    <w:p w14:paraId="037BC1DA" w14:textId="77777777" w:rsidR="00D73B06" w:rsidRPr="00D92C80" w:rsidRDefault="00D73B06" w:rsidP="00D73B06">
      <w:pPr>
        <w:ind w:right="-613"/>
        <w:rPr>
          <w:rFonts w:cstheme="minorHAnsi"/>
        </w:rPr>
      </w:pPr>
    </w:p>
    <w:p w14:paraId="3DC87980" w14:textId="42F2BE78" w:rsidR="00D73B06" w:rsidRPr="00850FB7" w:rsidRDefault="00D73B06" w:rsidP="003225D5">
      <w:pPr>
        <w:pStyle w:val="Heading2"/>
        <w:numPr>
          <w:ilvl w:val="0"/>
          <w:numId w:val="31"/>
        </w:numPr>
        <w:rPr>
          <w:rFonts w:asciiTheme="minorHAnsi" w:hAnsiTheme="minorHAnsi" w:cstheme="minorHAnsi"/>
          <w:sz w:val="24"/>
          <w:szCs w:val="24"/>
        </w:rPr>
      </w:pPr>
      <w:bookmarkStart w:id="37" w:name="_Toc32586883"/>
      <w:bookmarkStart w:id="38" w:name="_Toc32587055"/>
      <w:r w:rsidRPr="00850FB7">
        <w:rPr>
          <w:rFonts w:asciiTheme="minorHAnsi" w:hAnsiTheme="minorHAnsi" w:cstheme="minorHAnsi"/>
          <w:sz w:val="24"/>
          <w:szCs w:val="24"/>
        </w:rPr>
        <w:t>How does the reading on the scintillation counter differ when the detector is close to the radioactive source compared to when it is further away?</w:t>
      </w:r>
      <w:bookmarkEnd w:id="37"/>
      <w:bookmarkEnd w:id="38"/>
      <w:r w:rsidRPr="00850FB7">
        <w:rPr>
          <w:rFonts w:asciiTheme="minorHAnsi" w:hAnsiTheme="minorHAnsi" w:cstheme="minorHAnsi"/>
          <w:sz w:val="24"/>
          <w:szCs w:val="24"/>
        </w:rPr>
        <w:t xml:space="preserve"> </w:t>
      </w:r>
    </w:p>
    <w:p w14:paraId="4EE9EAE8" w14:textId="77777777" w:rsidR="00D73B06" w:rsidRPr="00850FB7" w:rsidRDefault="00D73B06" w:rsidP="00D73B06">
      <w:pPr>
        <w:rPr>
          <w:sz w:val="24"/>
          <w:szCs w:val="24"/>
        </w:rPr>
      </w:pPr>
    </w:p>
    <w:p w14:paraId="03C1CF42" w14:textId="77777777" w:rsidR="00395931" w:rsidRPr="006C6B0D" w:rsidRDefault="00395931" w:rsidP="00395931">
      <w:pPr>
        <w:spacing w:line="360" w:lineRule="auto"/>
        <w:ind w:left="360"/>
        <w:rPr>
          <w:rFonts w:cstheme="minorHAnsi"/>
          <w:bCs/>
        </w:rPr>
      </w:pPr>
      <w:r w:rsidRPr="006C6B0D">
        <w:rPr>
          <w:rFonts w:cstheme="minorHAnsi"/>
          <w:bCs/>
        </w:rPr>
        <w:t>…………………………………………………………………………………………………………………………...</w:t>
      </w:r>
      <w:r>
        <w:rPr>
          <w:rFonts w:cstheme="minorHAnsi"/>
          <w:bCs/>
        </w:rPr>
        <w:t>...................................................................................................................................................................................................................................................................................................................................................</w:t>
      </w:r>
    </w:p>
    <w:p w14:paraId="7EE5A417" w14:textId="1B9A92B8" w:rsidR="003E7E19" w:rsidRDefault="003E7E19">
      <w:r>
        <w:br w:type="page"/>
      </w:r>
    </w:p>
    <w:p w14:paraId="13FB4E39" w14:textId="77777777" w:rsidR="00D73B06" w:rsidRPr="00FC273D" w:rsidRDefault="00D73B06" w:rsidP="00D73B06"/>
    <w:p w14:paraId="135E885A" w14:textId="0BF023F6" w:rsidR="003E7E19" w:rsidRPr="00D92C80" w:rsidRDefault="003E7E19" w:rsidP="003E7E19">
      <w:pPr>
        <w:pStyle w:val="Heading1"/>
        <w:spacing w:before="0" w:after="0"/>
        <w:rPr>
          <w:rFonts w:asciiTheme="minorHAnsi" w:hAnsiTheme="minorHAnsi" w:cstheme="minorHAnsi"/>
        </w:rPr>
      </w:pPr>
      <w:r>
        <w:rPr>
          <w:rFonts w:asciiTheme="minorHAnsi" w:hAnsiTheme="minorHAnsi" w:cstheme="minorHAnsi"/>
        </w:rPr>
        <w:t xml:space="preserve">Follow-up activity: </w:t>
      </w:r>
      <w:r w:rsidRPr="00D92C80">
        <w:rPr>
          <w:rFonts w:asciiTheme="minorHAnsi" w:hAnsiTheme="minorHAnsi" w:cstheme="minorHAnsi"/>
        </w:rPr>
        <w:t>Radiocarbon dating</w:t>
      </w:r>
      <w:r>
        <w:rPr>
          <w:rFonts w:asciiTheme="minorHAnsi" w:hAnsiTheme="minorHAnsi" w:cstheme="minorHAnsi"/>
        </w:rPr>
        <w:t xml:space="preserve"> </w:t>
      </w:r>
    </w:p>
    <w:p w14:paraId="2CA1A283" w14:textId="77777777" w:rsidR="003E7E19" w:rsidRPr="006C6B0D" w:rsidRDefault="003E7E19" w:rsidP="003E7E19">
      <w:pPr>
        <w:spacing w:after="0"/>
        <w:ind w:right="-612"/>
        <w:rPr>
          <w:rFonts w:cstheme="minorHAnsi"/>
        </w:rPr>
      </w:pPr>
      <w:r w:rsidRPr="006C6B0D">
        <w:rPr>
          <w:rFonts w:cstheme="minorHAnsi"/>
        </w:rPr>
        <w:t>ANSTO scientists use radiocarbon dating to determine the age of ancient artefacts and to study climate change.</w:t>
      </w:r>
    </w:p>
    <w:p w14:paraId="4FE44FCF" w14:textId="77777777" w:rsidR="003E7E19" w:rsidRPr="006C6B0D" w:rsidRDefault="003E7E19" w:rsidP="003E7E19">
      <w:pPr>
        <w:spacing w:after="0"/>
        <w:ind w:right="-612"/>
        <w:rPr>
          <w:rFonts w:cstheme="minorHAnsi"/>
        </w:rPr>
      </w:pPr>
      <w:r w:rsidRPr="006C6B0D">
        <w:rPr>
          <w:rFonts w:cstheme="minorHAnsi"/>
        </w:rPr>
        <w:t xml:space="preserve">This dating method works by measuring the ratio of </w:t>
      </w:r>
      <w:r>
        <w:rPr>
          <w:rFonts w:cstheme="minorHAnsi"/>
        </w:rPr>
        <w:t xml:space="preserve">the </w:t>
      </w:r>
      <w:r w:rsidRPr="006C6B0D">
        <w:rPr>
          <w:rFonts w:cstheme="minorHAnsi"/>
        </w:rPr>
        <w:t>different isotopes of carbon in a sample using a particle accelerator.</w:t>
      </w:r>
    </w:p>
    <w:p w14:paraId="04D69856" w14:textId="77777777" w:rsidR="003E7E19" w:rsidRPr="006C6B0D" w:rsidRDefault="003E7E19" w:rsidP="003E7E19">
      <w:pPr>
        <w:spacing w:after="0"/>
        <w:ind w:right="-612"/>
        <w:rPr>
          <w:rFonts w:cstheme="minorHAnsi"/>
        </w:rPr>
      </w:pPr>
      <w:r w:rsidRPr="006C6B0D">
        <w:rPr>
          <w:rFonts w:cstheme="minorHAnsi"/>
        </w:rPr>
        <w:t xml:space="preserve">There are three main isotopes of carbon on earth. </w:t>
      </w:r>
    </w:p>
    <w:p w14:paraId="379ED071" w14:textId="4A9BE5B7" w:rsidR="003E7E19" w:rsidRPr="006C6B0D" w:rsidRDefault="003E7E19" w:rsidP="003E7E19">
      <w:pPr>
        <w:pStyle w:val="ListParagraph"/>
        <w:numPr>
          <w:ilvl w:val="0"/>
          <w:numId w:val="13"/>
        </w:numPr>
        <w:spacing w:after="0" w:line="276" w:lineRule="auto"/>
        <w:ind w:right="-612"/>
        <w:rPr>
          <w:rFonts w:cstheme="minorHAnsi"/>
          <w:sz w:val="22"/>
          <w:szCs w:val="22"/>
        </w:rPr>
      </w:pPr>
      <w:r w:rsidRPr="006C6B0D">
        <w:rPr>
          <w:rFonts w:cstheme="minorHAnsi"/>
          <w:sz w:val="22"/>
          <w:szCs w:val="22"/>
        </w:rPr>
        <w:t>Carbon-12 isotope (99% of all carbon on earth)</w:t>
      </w:r>
    </w:p>
    <w:p w14:paraId="62AF578A" w14:textId="77777777" w:rsidR="003E7E19" w:rsidRPr="006C6B0D" w:rsidRDefault="003E7E19" w:rsidP="003E7E19">
      <w:pPr>
        <w:pStyle w:val="ListParagraph"/>
        <w:numPr>
          <w:ilvl w:val="0"/>
          <w:numId w:val="13"/>
        </w:numPr>
        <w:spacing w:after="0" w:line="276" w:lineRule="auto"/>
        <w:ind w:right="-612"/>
        <w:rPr>
          <w:rFonts w:cstheme="minorHAnsi"/>
          <w:sz w:val="22"/>
          <w:szCs w:val="22"/>
        </w:rPr>
      </w:pPr>
      <w:r w:rsidRPr="006C6B0D">
        <w:rPr>
          <w:rFonts w:cstheme="minorHAnsi"/>
          <w:sz w:val="22"/>
          <w:szCs w:val="22"/>
        </w:rPr>
        <w:t>Carbon-13 (almost 1% of all carbon on earth)</w:t>
      </w:r>
    </w:p>
    <w:p w14:paraId="7BBE36D3" w14:textId="77777777" w:rsidR="003E7E19" w:rsidRPr="006C6B0D" w:rsidRDefault="003E7E19" w:rsidP="003E7E19">
      <w:pPr>
        <w:pStyle w:val="ListParagraph"/>
        <w:numPr>
          <w:ilvl w:val="0"/>
          <w:numId w:val="13"/>
        </w:numPr>
        <w:spacing w:after="0" w:line="276" w:lineRule="auto"/>
        <w:ind w:right="-612"/>
        <w:rPr>
          <w:rFonts w:cstheme="minorHAnsi"/>
          <w:sz w:val="22"/>
          <w:szCs w:val="22"/>
        </w:rPr>
      </w:pPr>
      <w:r w:rsidRPr="006C6B0D">
        <w:rPr>
          <w:rFonts w:cstheme="minorHAnsi"/>
          <w:sz w:val="22"/>
          <w:szCs w:val="22"/>
        </w:rPr>
        <w:t>Carbon-14 (trace amounts only)</w:t>
      </w:r>
    </w:p>
    <w:p w14:paraId="4B4A39DB" w14:textId="77777777" w:rsidR="003E7E19" w:rsidRDefault="003E7E19" w:rsidP="003E7E19">
      <w:pPr>
        <w:ind w:right="-613"/>
        <w:rPr>
          <w:rFonts w:cstheme="minorHAnsi"/>
        </w:rPr>
      </w:pPr>
    </w:p>
    <w:p w14:paraId="799A747A" w14:textId="77777777" w:rsidR="003E7E19" w:rsidRPr="003E7E19" w:rsidRDefault="003E7E19" w:rsidP="003E7E19">
      <w:pPr>
        <w:pStyle w:val="Heading2"/>
        <w:numPr>
          <w:ilvl w:val="0"/>
          <w:numId w:val="27"/>
        </w:numPr>
        <w:rPr>
          <w:sz w:val="24"/>
          <w:szCs w:val="24"/>
        </w:rPr>
      </w:pPr>
      <w:r w:rsidRPr="003E7E19">
        <w:rPr>
          <w:sz w:val="24"/>
          <w:szCs w:val="24"/>
        </w:rPr>
        <w:t>Use the information above and the words provided to fill in the blanks:</w:t>
      </w:r>
    </w:p>
    <w:p w14:paraId="35735811" w14:textId="77777777" w:rsidR="003E7E19" w:rsidRPr="00D92C80" w:rsidRDefault="003E7E19" w:rsidP="003E7E19">
      <w:pPr>
        <w:ind w:right="-613" w:firstLine="720"/>
        <w:rPr>
          <w:rFonts w:cstheme="minorHAnsi"/>
          <w:b/>
        </w:rPr>
      </w:pPr>
      <w:r>
        <w:rPr>
          <w:rFonts w:cstheme="minorHAnsi"/>
          <w:b/>
        </w:rPr>
        <w:t>seven (7)</w:t>
      </w:r>
      <w:r>
        <w:rPr>
          <w:rFonts w:cstheme="minorHAnsi"/>
          <w:b/>
        </w:rPr>
        <w:tab/>
      </w:r>
      <w:r>
        <w:rPr>
          <w:rFonts w:cstheme="minorHAnsi"/>
          <w:b/>
        </w:rPr>
        <w:tab/>
      </w:r>
      <w:r>
        <w:rPr>
          <w:rFonts w:cstheme="minorHAnsi"/>
          <w:b/>
        </w:rPr>
        <w:tab/>
        <w:t>trace</w:t>
      </w:r>
      <w:r>
        <w:rPr>
          <w:rFonts w:cstheme="minorHAnsi"/>
          <w:b/>
        </w:rPr>
        <w:tab/>
      </w:r>
      <w:r>
        <w:rPr>
          <w:rFonts w:cstheme="minorHAnsi"/>
          <w:b/>
        </w:rPr>
        <w:tab/>
      </w:r>
      <w:r>
        <w:rPr>
          <w:rFonts w:cstheme="minorHAnsi"/>
          <w:b/>
        </w:rPr>
        <w:tab/>
      </w:r>
      <w:r w:rsidRPr="00D92C80">
        <w:rPr>
          <w:rFonts w:cstheme="minorHAnsi"/>
          <w:b/>
        </w:rPr>
        <w:t>stable</w:t>
      </w:r>
      <w:r>
        <w:rPr>
          <w:rFonts w:cstheme="minorHAnsi"/>
          <w:b/>
        </w:rPr>
        <w:tab/>
      </w:r>
      <w:r>
        <w:rPr>
          <w:rFonts w:cstheme="minorHAnsi"/>
          <w:b/>
        </w:rPr>
        <w:tab/>
      </w:r>
      <w:r>
        <w:rPr>
          <w:rFonts w:cstheme="minorHAnsi"/>
          <w:b/>
        </w:rPr>
        <w:tab/>
      </w:r>
      <w:r w:rsidRPr="00D92C80">
        <w:rPr>
          <w:rFonts w:cstheme="minorHAnsi"/>
          <w:b/>
        </w:rPr>
        <w:t>most c</w:t>
      </w:r>
      <w:r>
        <w:rPr>
          <w:rFonts w:cstheme="minorHAnsi"/>
          <w:b/>
        </w:rPr>
        <w:t>ommon</w:t>
      </w:r>
      <w:r>
        <w:rPr>
          <w:rFonts w:cstheme="minorHAnsi"/>
          <w:b/>
        </w:rPr>
        <w:tab/>
      </w:r>
      <w:r w:rsidRPr="00D92C80">
        <w:rPr>
          <w:rFonts w:cstheme="minorHAnsi"/>
          <w:b/>
        </w:rPr>
        <w:t>radioactive</w:t>
      </w:r>
      <w:r w:rsidRPr="00D92C80">
        <w:rPr>
          <w:rFonts w:cstheme="minorHAnsi"/>
          <w:b/>
        </w:rPr>
        <w:tab/>
      </w:r>
      <w:r>
        <w:rPr>
          <w:rFonts w:cstheme="minorHAnsi"/>
          <w:b/>
        </w:rPr>
        <w:tab/>
      </w:r>
      <w:r>
        <w:rPr>
          <w:rFonts w:cstheme="minorHAnsi"/>
          <w:b/>
        </w:rPr>
        <w:tab/>
      </w:r>
      <w:r w:rsidRPr="00D92C80">
        <w:rPr>
          <w:rFonts w:cstheme="minorHAnsi"/>
          <w:b/>
        </w:rPr>
        <w:t>eight (8)</w:t>
      </w:r>
      <w:r w:rsidRPr="00D92C80">
        <w:rPr>
          <w:rFonts w:cstheme="minorHAnsi"/>
          <w:b/>
        </w:rPr>
        <w:tab/>
      </w:r>
      <w:r>
        <w:rPr>
          <w:rFonts w:cstheme="minorHAnsi"/>
          <w:b/>
        </w:rPr>
        <w:tab/>
      </w:r>
      <w:r w:rsidRPr="00D92C80">
        <w:rPr>
          <w:rFonts w:cstheme="minorHAnsi"/>
          <w:b/>
        </w:rPr>
        <w:t>nucleus</w:t>
      </w:r>
      <w:r w:rsidRPr="00D92C80">
        <w:rPr>
          <w:rFonts w:cstheme="minorHAnsi"/>
          <w:b/>
        </w:rPr>
        <w:tab/>
      </w:r>
      <w:r>
        <w:rPr>
          <w:rFonts w:cstheme="minorHAnsi"/>
          <w:b/>
        </w:rPr>
        <w:tab/>
      </w:r>
      <w:r w:rsidRPr="00D92C80">
        <w:rPr>
          <w:rFonts w:cstheme="minorHAnsi"/>
          <w:b/>
        </w:rPr>
        <w:tab/>
        <w:t>six (6)</w:t>
      </w:r>
    </w:p>
    <w:p w14:paraId="250665CF" w14:textId="77777777" w:rsidR="003E7E19" w:rsidRPr="00904C8C" w:rsidRDefault="003E7E19" w:rsidP="003E7E19">
      <w:pPr>
        <w:spacing w:line="360" w:lineRule="auto"/>
        <w:ind w:right="-613"/>
        <w:rPr>
          <w:rFonts w:cstheme="minorHAnsi"/>
        </w:rPr>
      </w:pPr>
      <w:r w:rsidRPr="00904C8C">
        <w:rPr>
          <w:rFonts w:cstheme="minorHAnsi"/>
        </w:rPr>
        <w:t xml:space="preserve">Carbon-12 is the </w:t>
      </w:r>
      <w:r>
        <w:rPr>
          <w:rFonts w:cstheme="minorHAnsi"/>
          <w:sz w:val="24"/>
        </w:rPr>
        <w:t>_______</w:t>
      </w:r>
      <w:proofErr w:type="gramStart"/>
      <w:r>
        <w:rPr>
          <w:rFonts w:cstheme="minorHAnsi"/>
          <w:sz w:val="24"/>
        </w:rPr>
        <w:t>_  _</w:t>
      </w:r>
      <w:proofErr w:type="gramEnd"/>
      <w:r>
        <w:rPr>
          <w:rFonts w:cstheme="minorHAnsi"/>
          <w:sz w:val="24"/>
        </w:rPr>
        <w:t>_________</w:t>
      </w:r>
      <w:r w:rsidRPr="00FC273D">
        <w:rPr>
          <w:rFonts w:cstheme="minorHAnsi"/>
          <w:color w:val="FFFFFF" w:themeColor="background1"/>
        </w:rPr>
        <w:t xml:space="preserve"> </w:t>
      </w:r>
      <w:r w:rsidRPr="00904C8C">
        <w:rPr>
          <w:rFonts w:cstheme="minorHAnsi"/>
        </w:rPr>
        <w:t xml:space="preserve">carbon isotope. It is </w:t>
      </w:r>
      <w:r>
        <w:rPr>
          <w:rFonts w:cstheme="minorHAnsi"/>
          <w:sz w:val="24"/>
        </w:rPr>
        <w:t>__________</w:t>
      </w:r>
      <w:r w:rsidRPr="00FC273D">
        <w:rPr>
          <w:rFonts w:cstheme="minorHAnsi"/>
          <w:color w:val="FFFFFF" w:themeColor="background1"/>
        </w:rPr>
        <w:t xml:space="preserve"> </w:t>
      </w:r>
      <w:r w:rsidRPr="00904C8C">
        <w:rPr>
          <w:rFonts w:cstheme="minorHAnsi"/>
        </w:rPr>
        <w:t xml:space="preserve">and contains 6 protons and 6 neutrons in its </w:t>
      </w:r>
      <w:r>
        <w:rPr>
          <w:rFonts w:cstheme="minorHAnsi"/>
          <w:sz w:val="24"/>
        </w:rPr>
        <w:t>____________</w:t>
      </w:r>
      <w:r w:rsidRPr="00904C8C">
        <w:rPr>
          <w:rFonts w:cstheme="minorHAnsi"/>
        </w:rPr>
        <w:t xml:space="preserve">. Carbon-13 makes up almost 1% of all carbon on earth. It is also stable and contains 6 protons and </w:t>
      </w:r>
      <w:r>
        <w:rPr>
          <w:rFonts w:cstheme="minorHAnsi"/>
          <w:sz w:val="24"/>
        </w:rPr>
        <w:t xml:space="preserve">______ </w:t>
      </w:r>
      <w:r w:rsidRPr="00904C8C">
        <w:rPr>
          <w:rFonts w:cstheme="minorHAnsi"/>
        </w:rPr>
        <w:t>neutrons in its nucleus. Carbon-14 is found in</w:t>
      </w:r>
      <w:r>
        <w:rPr>
          <w:rFonts w:cstheme="minorHAnsi"/>
        </w:rPr>
        <w:t xml:space="preserve"> </w:t>
      </w:r>
      <w:r>
        <w:rPr>
          <w:rFonts w:cstheme="minorHAnsi"/>
          <w:sz w:val="24"/>
        </w:rPr>
        <w:t>___________</w:t>
      </w:r>
      <w:r w:rsidRPr="00FC273D">
        <w:rPr>
          <w:rFonts w:cstheme="minorHAnsi"/>
          <w:color w:val="FFFFFF" w:themeColor="background1"/>
        </w:rPr>
        <w:t xml:space="preserve"> </w:t>
      </w:r>
      <w:r w:rsidRPr="00904C8C">
        <w:rPr>
          <w:rFonts w:cstheme="minorHAnsi"/>
        </w:rPr>
        <w:t>amounts. It is unstable and</w:t>
      </w:r>
      <w:r>
        <w:rPr>
          <w:rFonts w:cstheme="minorHAnsi"/>
        </w:rPr>
        <w:t xml:space="preserve"> </w:t>
      </w:r>
      <w:r>
        <w:rPr>
          <w:rFonts w:cstheme="minorHAnsi"/>
          <w:sz w:val="24"/>
        </w:rPr>
        <w:t>___________________,</w:t>
      </w:r>
      <w:r>
        <w:rPr>
          <w:rFonts w:cstheme="minorHAnsi"/>
        </w:rPr>
        <w:t xml:space="preserve"> and its nucleus contains ______ </w:t>
      </w:r>
      <w:r w:rsidRPr="00904C8C">
        <w:rPr>
          <w:rFonts w:cstheme="minorHAnsi"/>
        </w:rPr>
        <w:t>protons and</w:t>
      </w:r>
      <w:r>
        <w:rPr>
          <w:rFonts w:cstheme="minorHAnsi"/>
        </w:rPr>
        <w:t xml:space="preserve"> __</w:t>
      </w:r>
      <w:r>
        <w:rPr>
          <w:rFonts w:cstheme="minorHAnsi"/>
        </w:rPr>
        <w:softHyphen/>
        <w:t>___</w:t>
      </w:r>
      <w:r w:rsidRPr="00FC273D">
        <w:rPr>
          <w:rFonts w:cstheme="minorHAnsi"/>
          <w:color w:val="FFFFFF" w:themeColor="background1"/>
        </w:rPr>
        <w:t xml:space="preserve"> </w:t>
      </w:r>
      <w:r w:rsidRPr="00904C8C">
        <w:rPr>
          <w:rFonts w:cstheme="minorHAnsi"/>
        </w:rPr>
        <w:t>neutrons.</w:t>
      </w:r>
    </w:p>
    <w:p w14:paraId="017C83AE" w14:textId="77777777" w:rsidR="003E7E19" w:rsidRPr="00B15F2E" w:rsidRDefault="003E7E19" w:rsidP="003E7E19">
      <w:pPr>
        <w:pStyle w:val="Heading2"/>
        <w:numPr>
          <w:ilvl w:val="0"/>
          <w:numId w:val="27"/>
        </w:numPr>
        <w:rPr>
          <w:sz w:val="24"/>
          <w:szCs w:val="24"/>
        </w:rPr>
      </w:pPr>
      <w:r w:rsidRPr="00B15F2E">
        <w:rPr>
          <w:rFonts w:cstheme="minorHAnsi"/>
          <w:noProof/>
          <w:sz w:val="24"/>
          <w:szCs w:val="24"/>
        </w:rPr>
        <mc:AlternateContent>
          <mc:Choice Requires="wps">
            <w:drawing>
              <wp:anchor distT="0" distB="0" distL="114300" distR="114300" simplePos="0" relativeHeight="251770880" behindDoc="0" locked="0" layoutInCell="1" allowOverlap="1" wp14:anchorId="226B5BD9" wp14:editId="0BAF6B0D">
                <wp:simplePos x="0" y="0"/>
                <wp:positionH relativeFrom="column">
                  <wp:posOffset>3629025</wp:posOffset>
                </wp:positionH>
                <wp:positionV relativeFrom="paragraph">
                  <wp:posOffset>1931787</wp:posOffset>
                </wp:positionV>
                <wp:extent cx="160601" cy="296039"/>
                <wp:effectExtent l="0" t="0" r="0" b="0"/>
                <wp:wrapNone/>
                <wp:docPr id="18" name="TextBox 3"/>
                <wp:cNvGraphicFramePr/>
                <a:graphic xmlns:a="http://schemas.openxmlformats.org/drawingml/2006/main">
                  <a:graphicData uri="http://schemas.microsoft.com/office/word/2010/wordprocessingShape">
                    <wps:wsp>
                      <wps:cNvSpPr txBox="1"/>
                      <wps:spPr>
                        <a:xfrm>
                          <a:off x="0" y="0"/>
                          <a:ext cx="160601" cy="296039"/>
                        </a:xfrm>
                        <a:prstGeom prst="rect">
                          <a:avLst/>
                        </a:prstGeom>
                        <a:noFill/>
                      </wps:spPr>
                      <wps:txbx>
                        <w:txbxContent>
                          <w:p w14:paraId="40131786" w14:textId="77777777" w:rsidR="003E7E19" w:rsidRDefault="003E7E19" w:rsidP="003E7E19">
                            <w:pPr>
                              <w:pStyle w:val="NormalWeb"/>
                              <w:spacing w:before="0" w:beforeAutospacing="0" w:after="0" w:afterAutospacing="0"/>
                            </w:pPr>
                            <w:r>
                              <w:rPr>
                                <w:rFonts w:asciiTheme="minorHAnsi" w:hAnsi="Calibri" w:cstheme="minorBidi"/>
                                <w:color w:val="000000" w:themeColor="text1"/>
                                <w:kern w:val="24"/>
                                <w:sz w:val="56"/>
                                <w:szCs w:val="56"/>
                              </w:rPr>
                              <w:t>-</w:t>
                            </w:r>
                          </w:p>
                        </w:txbxContent>
                      </wps:txbx>
                      <wps:bodyPr wrap="square" rtlCol="0">
                        <a:noAutofit/>
                      </wps:bodyPr>
                    </wps:wsp>
                  </a:graphicData>
                </a:graphic>
              </wp:anchor>
            </w:drawing>
          </mc:Choice>
          <mc:Fallback>
            <w:pict>
              <v:shape w14:anchorId="226B5BD9" id="TextBox 3" o:spid="_x0000_s1031" type="#_x0000_t202" style="position:absolute;left:0;text-align:left;margin-left:285.75pt;margin-top:152.1pt;width:12.65pt;height:23.3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" filled="f" stroked="f">
                <v:textbox>
                  <w:txbxContent>
                    <w:p w14:paraId="40131786" w14:textId="77777777" w:rsidR="003E7E19" w:rsidRDefault="003E7E19" w:rsidP="003E7E19">
                      <w:pPr>
                        <w:pStyle w:val="NormalWeb"/>
                        <w:spacing w:before="0" w:beforeAutospacing="0" w:after="0" w:afterAutospacing="0"/>
                      </w:pPr>
                      <w:r>
                        <w:rPr>
                          <w:rFonts w:asciiTheme="minorHAnsi" w:hAnsi="Calibri" w:cstheme="minorBidi"/>
                          <w:color w:val="000000" w:themeColor="text1"/>
                          <w:kern w:val="24"/>
                          <w:sz w:val="56"/>
                          <w:szCs w:val="56"/>
                        </w:rPr>
                        <w:t>-</w:t>
                      </w:r>
                    </w:p>
                  </w:txbxContent>
                </v:textbox>
              </v:shape>
            </w:pict>
          </mc:Fallback>
        </mc:AlternateContent>
      </w:r>
      <w:r w:rsidRPr="00B15F2E">
        <w:rPr>
          <w:rFonts w:cstheme="minorHAnsi"/>
          <w:noProof/>
          <w:sz w:val="24"/>
          <w:szCs w:val="24"/>
        </w:rPr>
        <mc:AlternateContent>
          <mc:Choice Requires="wps">
            <w:drawing>
              <wp:anchor distT="0" distB="0" distL="114300" distR="114300" simplePos="0" relativeHeight="251771904" behindDoc="0" locked="0" layoutInCell="1" allowOverlap="1" wp14:anchorId="63AA95AE" wp14:editId="223D2AC0">
                <wp:simplePos x="0" y="0"/>
                <wp:positionH relativeFrom="column">
                  <wp:posOffset>4136734</wp:posOffset>
                </wp:positionH>
                <wp:positionV relativeFrom="paragraph">
                  <wp:posOffset>1904841</wp:posOffset>
                </wp:positionV>
                <wp:extent cx="160601" cy="296039"/>
                <wp:effectExtent l="0" t="0" r="0" b="0"/>
                <wp:wrapNone/>
                <wp:docPr id="19" name="TextBox 38"/>
                <wp:cNvGraphicFramePr/>
                <a:graphic xmlns:a="http://schemas.openxmlformats.org/drawingml/2006/main">
                  <a:graphicData uri="http://schemas.microsoft.com/office/word/2010/wordprocessingShape">
                    <wps:wsp>
                      <wps:cNvSpPr txBox="1"/>
                      <wps:spPr>
                        <a:xfrm>
                          <a:off x="0" y="0"/>
                          <a:ext cx="160601" cy="296039"/>
                        </a:xfrm>
                        <a:prstGeom prst="rect">
                          <a:avLst/>
                        </a:prstGeom>
                        <a:noFill/>
                      </wps:spPr>
                      <wps:txbx>
                        <w:txbxContent>
                          <w:p w14:paraId="6A8E3789" w14:textId="77777777" w:rsidR="003E7E19" w:rsidRDefault="003E7E19" w:rsidP="003E7E19">
                            <w:pPr>
                              <w:pStyle w:val="NormalWeb"/>
                              <w:spacing w:before="0" w:beforeAutospacing="0" w:after="0" w:afterAutospacing="0"/>
                            </w:pPr>
                            <w:r>
                              <w:rPr>
                                <w:rFonts w:asciiTheme="minorHAnsi" w:hAnsi="Calibri" w:cstheme="minorBidi"/>
                                <w:color w:val="000000" w:themeColor="text1"/>
                                <w:kern w:val="24"/>
                                <w:sz w:val="56"/>
                                <w:szCs w:val="56"/>
                              </w:rPr>
                              <w:t>-</w:t>
                            </w:r>
                          </w:p>
                        </w:txbxContent>
                      </wps:txbx>
                      <wps:bodyPr wrap="square" rtlCol="0">
                        <a:noAutofit/>
                      </wps:bodyPr>
                    </wps:wsp>
                  </a:graphicData>
                </a:graphic>
              </wp:anchor>
            </w:drawing>
          </mc:Choice>
          <mc:Fallback>
            <w:pict>
              <v:shape w14:anchorId="63AA95AE" id="TextBox 38" o:spid="_x0000_s1032" type="#_x0000_t202" style="position:absolute;left:0;text-align:left;margin-left:325.75pt;margin-top:150pt;width:12.65pt;height:23.3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" filled="f" stroked="f">
                <v:textbox>
                  <w:txbxContent>
                    <w:p w14:paraId="6A8E3789" w14:textId="77777777" w:rsidR="003E7E19" w:rsidRDefault="003E7E19" w:rsidP="003E7E19">
                      <w:pPr>
                        <w:pStyle w:val="NormalWeb"/>
                        <w:spacing w:before="0" w:beforeAutospacing="0" w:after="0" w:afterAutospacing="0"/>
                      </w:pPr>
                      <w:r>
                        <w:rPr>
                          <w:rFonts w:asciiTheme="minorHAnsi" w:hAnsi="Calibri" w:cstheme="minorBidi"/>
                          <w:color w:val="000000" w:themeColor="text1"/>
                          <w:kern w:val="24"/>
                          <w:sz w:val="56"/>
                          <w:szCs w:val="56"/>
                        </w:rPr>
                        <w:t>-</w:t>
                      </w:r>
                    </w:p>
                  </w:txbxContent>
                </v:textbox>
              </v:shape>
            </w:pict>
          </mc:Fallback>
        </mc:AlternateContent>
      </w:r>
      <w:r w:rsidRPr="00B15F2E">
        <w:rPr>
          <w:rFonts w:cstheme="minorHAnsi"/>
          <w:noProof/>
          <w:sz w:val="24"/>
          <w:szCs w:val="24"/>
        </w:rPr>
        <mc:AlternateContent>
          <mc:Choice Requires="wps">
            <w:drawing>
              <wp:anchor distT="0" distB="0" distL="114300" distR="114300" simplePos="0" relativeHeight="251772928" behindDoc="0" locked="0" layoutInCell="1" allowOverlap="1" wp14:anchorId="1F9DC8DD" wp14:editId="032F9A35">
                <wp:simplePos x="0" y="0"/>
                <wp:positionH relativeFrom="column">
                  <wp:posOffset>5193598</wp:posOffset>
                </wp:positionH>
                <wp:positionV relativeFrom="paragraph">
                  <wp:posOffset>1910230</wp:posOffset>
                </wp:positionV>
                <wp:extent cx="160601" cy="296039"/>
                <wp:effectExtent l="0" t="0" r="0" b="0"/>
                <wp:wrapNone/>
                <wp:docPr id="20" name="TextBox 42"/>
                <wp:cNvGraphicFramePr/>
                <a:graphic xmlns:a="http://schemas.openxmlformats.org/drawingml/2006/main">
                  <a:graphicData uri="http://schemas.microsoft.com/office/word/2010/wordprocessingShape">
                    <wps:wsp>
                      <wps:cNvSpPr txBox="1"/>
                      <wps:spPr>
                        <a:xfrm>
                          <a:off x="0" y="0"/>
                          <a:ext cx="160601" cy="296039"/>
                        </a:xfrm>
                        <a:prstGeom prst="rect">
                          <a:avLst/>
                        </a:prstGeom>
                        <a:noFill/>
                      </wps:spPr>
                      <wps:txbx>
                        <w:txbxContent>
                          <w:p w14:paraId="20A0284A" w14:textId="77777777" w:rsidR="003E7E19" w:rsidRDefault="003E7E19" w:rsidP="003E7E19">
                            <w:pPr>
                              <w:pStyle w:val="NormalWeb"/>
                              <w:spacing w:before="0" w:beforeAutospacing="0" w:after="0" w:afterAutospacing="0"/>
                            </w:pPr>
                            <w:r>
                              <w:rPr>
                                <w:rFonts w:asciiTheme="minorHAnsi" w:hAnsi="Calibri" w:cstheme="minorBidi"/>
                                <w:color w:val="000000" w:themeColor="text1"/>
                                <w:kern w:val="24"/>
                                <w:sz w:val="56"/>
                                <w:szCs w:val="56"/>
                              </w:rPr>
                              <w:t>-</w:t>
                            </w:r>
                          </w:p>
                        </w:txbxContent>
                      </wps:txbx>
                      <wps:bodyPr wrap="square" rtlCol="0">
                        <a:noAutofit/>
                      </wps:bodyPr>
                    </wps:wsp>
                  </a:graphicData>
                </a:graphic>
              </wp:anchor>
            </w:drawing>
          </mc:Choice>
          <mc:Fallback>
            <w:pict>
              <v:shape w14:anchorId="1F9DC8DD" id="TextBox 42" o:spid="_x0000_s1033" type="#_x0000_t202" style="position:absolute;left:0;text-align:left;margin-left:408.95pt;margin-top:150.4pt;width:12.65pt;height:23.3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" filled="f" stroked="f">
                <v:textbox>
                  <w:txbxContent>
                    <w:p w14:paraId="20A0284A" w14:textId="77777777" w:rsidR="003E7E19" w:rsidRDefault="003E7E19" w:rsidP="003E7E19">
                      <w:pPr>
                        <w:pStyle w:val="NormalWeb"/>
                        <w:spacing w:before="0" w:beforeAutospacing="0" w:after="0" w:afterAutospacing="0"/>
                      </w:pPr>
                      <w:r>
                        <w:rPr>
                          <w:rFonts w:asciiTheme="minorHAnsi" w:hAnsi="Calibri" w:cstheme="minorBidi"/>
                          <w:color w:val="000000" w:themeColor="text1"/>
                          <w:kern w:val="24"/>
                          <w:sz w:val="56"/>
                          <w:szCs w:val="56"/>
                        </w:rPr>
                        <w:t>-</w:t>
                      </w:r>
                    </w:p>
                  </w:txbxContent>
                </v:textbox>
              </v:shape>
            </w:pict>
          </mc:Fallback>
        </mc:AlternateContent>
      </w:r>
      <w:r w:rsidRPr="00B15F2E">
        <w:rPr>
          <w:rStyle w:val="Heading2Char"/>
          <w:b/>
          <w:sz w:val="24"/>
          <w:szCs w:val="24"/>
        </w:rPr>
        <w:t xml:space="preserve">Draw an atom of carbon-12 and an atom of carbon-14 using the key supplied to show the number of protons, </w:t>
      </w:r>
      <w:proofErr w:type="gramStart"/>
      <w:r w:rsidRPr="00B15F2E">
        <w:rPr>
          <w:rStyle w:val="Heading2Char"/>
          <w:b/>
          <w:sz w:val="24"/>
          <w:szCs w:val="24"/>
        </w:rPr>
        <w:t>neutrons</w:t>
      </w:r>
      <w:proofErr w:type="gramEnd"/>
      <w:r w:rsidRPr="00B15F2E">
        <w:rPr>
          <w:rStyle w:val="Heading2Char"/>
          <w:b/>
          <w:sz w:val="24"/>
          <w:szCs w:val="24"/>
        </w:rPr>
        <w:t xml:space="preserve"> and electrons</w:t>
      </w:r>
      <w:r w:rsidRPr="00B15F2E">
        <w:rPr>
          <w:rStyle w:val="Heading2Char"/>
          <w:sz w:val="24"/>
          <w:szCs w:val="24"/>
        </w:rPr>
        <w:t xml:space="preserve">. </w:t>
      </w:r>
    </w:p>
    <w:p w14:paraId="20D456A5" w14:textId="13E0CDC0" w:rsidR="003E7E19" w:rsidRPr="00E04D96" w:rsidRDefault="003E7E19" w:rsidP="003E7E19">
      <w:pPr>
        <w:pStyle w:val="Heading2"/>
        <w:ind w:left="360"/>
        <w:rPr>
          <w:rStyle w:val="Heading2Char"/>
          <w:b/>
          <w:bCs/>
        </w:rPr>
      </w:pPr>
      <w:r w:rsidRPr="00D92C80">
        <w:rPr>
          <w:rFonts w:cstheme="minorHAnsi"/>
          <w:noProof/>
          <w:sz w:val="28"/>
          <w:szCs w:val="28"/>
        </w:rPr>
        <mc:AlternateContent>
          <mc:Choice Requires="wps">
            <w:drawing>
              <wp:anchor distT="0" distB="0" distL="114300" distR="114300" simplePos="0" relativeHeight="251774976" behindDoc="0" locked="0" layoutInCell="1" allowOverlap="1" wp14:anchorId="319385AC" wp14:editId="3E5BBE09">
                <wp:simplePos x="0" y="0"/>
                <wp:positionH relativeFrom="column">
                  <wp:posOffset>182245</wp:posOffset>
                </wp:positionH>
                <wp:positionV relativeFrom="paragraph">
                  <wp:posOffset>162560</wp:posOffset>
                </wp:positionV>
                <wp:extent cx="156662" cy="163154"/>
                <wp:effectExtent l="0" t="0" r="15240" b="27940"/>
                <wp:wrapNone/>
                <wp:docPr id="29" name="Oval 50"/>
                <wp:cNvGraphicFramePr/>
                <a:graphic xmlns:a="http://schemas.openxmlformats.org/drawingml/2006/main">
                  <a:graphicData uri="http://schemas.microsoft.com/office/word/2010/wordprocessingShape">
                    <wps:wsp>
                      <wps:cNvSpPr/>
                      <wps:spPr>
                        <a:xfrm>
                          <a:off x="0" y="0"/>
                          <a:ext cx="156662" cy="163154"/>
                        </a:xfrm>
                        <a:prstGeom prst="ellipse">
                          <a:avLst/>
                        </a:prstGeom>
                        <a:solidFill>
                          <a:srgbClr val="C0504D"/>
                        </a:solidFill>
                        <a:ln w="25400" cap="flat" cmpd="sng" algn="ctr">
                          <a:solidFill>
                            <a:srgbClr val="C0504D"/>
                          </a:solidFill>
                          <a:prstDash val="solid"/>
                        </a:ln>
                        <a:effectLst/>
                      </wps:spPr>
                      <wps:txbx>
                        <w:txbxContent>
                          <w:p w14:paraId="2E80DF68" w14:textId="77777777" w:rsidR="003E7E19" w:rsidRDefault="003E7E19" w:rsidP="003E7E19">
                            <w:pPr>
                              <w:pStyle w:val="NormalWeb"/>
                              <w:spacing w:before="0" w:beforeAutospacing="0" w:after="0" w:afterAutospacing="0"/>
                              <w:jc w:val="center"/>
                            </w:pPr>
                            <w:r>
                              <w:rPr>
                                <w:rFonts w:asciiTheme="minorHAnsi" w:hAnsi="Calibri" w:cstheme="minorBidi"/>
                                <w:b/>
                                <w:bCs/>
                                <w:color w:val="000000" w:themeColor="text1"/>
                                <w:kern w:val="24"/>
                                <w:sz w:val="36"/>
                                <w:szCs w:val="36"/>
                              </w:rPr>
                              <w:t>+</w:t>
                            </w:r>
                          </w:p>
                        </w:txbxContent>
                      </wps:txbx>
                      <wps:bodyPr rtlCol="0" anchor="ctr"/>
                    </wps:wsp>
                  </a:graphicData>
                </a:graphic>
              </wp:anchor>
            </w:drawing>
          </mc:Choice>
          <mc:Fallback>
            <w:pict>
              <v:oval w14:anchorId="319385AC" id="Oval 50" o:spid="_x0000_s1034" style="position:absolute;left:0;text-align:left;margin-left:14.35pt;margin-top:12.8pt;width:12.35pt;height:12.8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" fillcolor="#c0504d" strokecolor="#c0504d" strokeweight="2pt">
                <v:textbox>
                  <w:txbxContent>
                    <w:p w14:paraId="2E80DF68" w14:textId="77777777" w:rsidR="003E7E19" w:rsidRDefault="003E7E19" w:rsidP="003E7E19">
                      <w:pPr>
                        <w:pStyle w:val="NormalWeb"/>
                        <w:spacing w:before="0" w:beforeAutospacing="0" w:after="0" w:afterAutospacing="0"/>
                        <w:jc w:val="center"/>
                      </w:pPr>
                      <w:r>
                        <w:rPr>
                          <w:rFonts w:asciiTheme="minorHAnsi" w:hAnsi="Calibri" w:cstheme="minorBidi"/>
                          <w:b/>
                          <w:bCs/>
                          <w:color w:val="000000" w:themeColor="text1"/>
                          <w:kern w:val="24"/>
                          <w:sz w:val="36"/>
                          <w:szCs w:val="36"/>
                        </w:rPr>
                        <w:t>+</w:t>
                      </w:r>
                    </w:p>
                  </w:txbxContent>
                </v:textbox>
              </v:oval>
            </w:pict>
          </mc:Fallback>
        </mc:AlternateContent>
      </w:r>
      <w:r>
        <w:rPr>
          <w:noProof/>
        </w:rPr>
        <mc:AlternateContent>
          <mc:Choice Requires="wps">
            <w:drawing>
              <wp:anchor distT="0" distB="0" distL="114300" distR="114300" simplePos="0" relativeHeight="251783168" behindDoc="0" locked="0" layoutInCell="1" allowOverlap="1" wp14:anchorId="543BA783" wp14:editId="0F9638A4">
                <wp:simplePos x="0" y="0"/>
                <wp:positionH relativeFrom="column">
                  <wp:posOffset>3375660</wp:posOffset>
                </wp:positionH>
                <wp:positionV relativeFrom="paragraph">
                  <wp:posOffset>1137285</wp:posOffset>
                </wp:positionV>
                <wp:extent cx="2466975" cy="2419350"/>
                <wp:effectExtent l="0" t="0" r="28575" b="19050"/>
                <wp:wrapNone/>
                <wp:docPr id="21" name="Oval 21"/>
                <wp:cNvGraphicFramePr/>
                <a:graphic xmlns:a="http://schemas.openxmlformats.org/drawingml/2006/main">
                  <a:graphicData uri="http://schemas.microsoft.com/office/word/2010/wordprocessingShape">
                    <wps:wsp>
                      <wps:cNvSpPr/>
                      <wps:spPr>
                        <a:xfrm>
                          <a:off x="0" y="0"/>
                          <a:ext cx="2466975" cy="2419350"/>
                        </a:xfrm>
                        <a:prstGeom prst="ellipse">
                          <a:avLst/>
                        </a:prstGeom>
                        <a:noFill/>
                        <a:ln w="3175" cap="flat" cmpd="sng" algn="ctr">
                          <a:solidFill>
                            <a:srgbClr val="4BACC6">
                              <a:lumMod val="20000"/>
                              <a:lumOff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848923" id="Oval 21" o:spid="_x0000_s1026" style="position:absolute;margin-left:265.8pt;margin-top:89.55pt;width:194.25pt;height:19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" filled="f" strokecolor="#dbeef4" strokeweight=".25pt">
                <v:stroke dashstyle="3 1"/>
              </v:oval>
            </w:pict>
          </mc:Fallback>
        </mc:AlternateContent>
      </w:r>
      <w:r>
        <w:rPr>
          <w:noProof/>
        </w:rPr>
        <mc:AlternateContent>
          <mc:Choice Requires="wps">
            <w:drawing>
              <wp:anchor distT="0" distB="0" distL="114300" distR="114300" simplePos="0" relativeHeight="251782144" behindDoc="0" locked="0" layoutInCell="1" allowOverlap="1" wp14:anchorId="1107B336" wp14:editId="6F72EAF7">
                <wp:simplePos x="0" y="0"/>
                <wp:positionH relativeFrom="column">
                  <wp:posOffset>175260</wp:posOffset>
                </wp:positionH>
                <wp:positionV relativeFrom="paragraph">
                  <wp:posOffset>1137285</wp:posOffset>
                </wp:positionV>
                <wp:extent cx="2466975" cy="2419350"/>
                <wp:effectExtent l="0" t="0" r="28575" b="19050"/>
                <wp:wrapNone/>
                <wp:docPr id="22" name="Oval 22"/>
                <wp:cNvGraphicFramePr/>
                <a:graphic xmlns:a="http://schemas.openxmlformats.org/drawingml/2006/main">
                  <a:graphicData uri="http://schemas.microsoft.com/office/word/2010/wordprocessingShape">
                    <wps:wsp>
                      <wps:cNvSpPr/>
                      <wps:spPr>
                        <a:xfrm>
                          <a:off x="0" y="0"/>
                          <a:ext cx="2466975" cy="2419350"/>
                        </a:xfrm>
                        <a:prstGeom prst="ellipse">
                          <a:avLst/>
                        </a:prstGeom>
                        <a:noFill/>
                        <a:ln w="3175" cap="flat" cmpd="sng" algn="ctr">
                          <a:solidFill>
                            <a:srgbClr val="4BACC6">
                              <a:lumMod val="20000"/>
                              <a:lumOff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F0D4A" id="Oval 22" o:spid="_x0000_s1026" style="position:absolute;margin-left:13.8pt;margin-top:89.55pt;width:194.25pt;height:19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" filled="f" strokecolor="#dbeef4" strokeweight=".25pt">
                <v:stroke dashstyle="3 1"/>
              </v:oval>
            </w:pict>
          </mc:Fallback>
        </mc:AlternateContent>
      </w:r>
      <w:r>
        <w:rPr>
          <w:noProof/>
        </w:rPr>
        <mc:AlternateContent>
          <mc:Choice Requires="wps">
            <w:drawing>
              <wp:anchor distT="0" distB="0" distL="114300" distR="114300" simplePos="0" relativeHeight="251781120" behindDoc="0" locked="0" layoutInCell="1" allowOverlap="1" wp14:anchorId="26AD0975" wp14:editId="57508D91">
                <wp:simplePos x="0" y="0"/>
                <wp:positionH relativeFrom="column">
                  <wp:posOffset>3699510</wp:posOffset>
                </wp:positionH>
                <wp:positionV relativeFrom="paragraph">
                  <wp:posOffset>1386205</wp:posOffset>
                </wp:positionV>
                <wp:extent cx="1847850" cy="1913890"/>
                <wp:effectExtent l="0" t="0" r="19050" b="10160"/>
                <wp:wrapNone/>
                <wp:docPr id="23" name="Oval 23"/>
                <wp:cNvGraphicFramePr/>
                <a:graphic xmlns:a="http://schemas.openxmlformats.org/drawingml/2006/main">
                  <a:graphicData uri="http://schemas.microsoft.com/office/word/2010/wordprocessingShape">
                    <wps:wsp>
                      <wps:cNvSpPr/>
                      <wps:spPr>
                        <a:xfrm>
                          <a:off x="0" y="0"/>
                          <a:ext cx="1847850" cy="1913890"/>
                        </a:xfrm>
                        <a:prstGeom prst="ellipse">
                          <a:avLst/>
                        </a:prstGeom>
                        <a:noFill/>
                        <a:ln w="3175" cap="flat" cmpd="sng" algn="ctr">
                          <a:solidFill>
                            <a:srgbClr val="4BACC6">
                              <a:lumMod val="20000"/>
                              <a:lumOff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375375" id="Oval 23" o:spid="_x0000_s1026" style="position:absolute;margin-left:291.3pt;margin-top:109.15pt;width:145.5pt;height:150.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" filled="f" strokecolor="#dbeef4" strokeweight=".25pt">
                <v:stroke dashstyle="3 1"/>
              </v:oval>
            </w:pict>
          </mc:Fallback>
        </mc:AlternateContent>
      </w:r>
      <w:r>
        <w:rPr>
          <w:noProof/>
        </w:rPr>
        <mc:AlternateContent>
          <mc:Choice Requires="wps">
            <w:drawing>
              <wp:anchor distT="0" distB="0" distL="114300" distR="114300" simplePos="0" relativeHeight="251780096" behindDoc="0" locked="0" layoutInCell="1" allowOverlap="1" wp14:anchorId="4853D921" wp14:editId="53BD9E94">
                <wp:simplePos x="0" y="0"/>
                <wp:positionH relativeFrom="column">
                  <wp:posOffset>480060</wp:posOffset>
                </wp:positionH>
                <wp:positionV relativeFrom="paragraph">
                  <wp:posOffset>1385570</wp:posOffset>
                </wp:positionV>
                <wp:extent cx="1847850" cy="1913890"/>
                <wp:effectExtent l="0" t="0" r="19050" b="10160"/>
                <wp:wrapNone/>
                <wp:docPr id="24" name="Oval 24"/>
                <wp:cNvGraphicFramePr/>
                <a:graphic xmlns:a="http://schemas.openxmlformats.org/drawingml/2006/main">
                  <a:graphicData uri="http://schemas.microsoft.com/office/word/2010/wordprocessingShape">
                    <wps:wsp>
                      <wps:cNvSpPr/>
                      <wps:spPr>
                        <a:xfrm>
                          <a:off x="0" y="0"/>
                          <a:ext cx="1847850" cy="1913890"/>
                        </a:xfrm>
                        <a:prstGeom prst="ellipse">
                          <a:avLst/>
                        </a:prstGeom>
                        <a:noFill/>
                        <a:ln w="3175" cap="flat" cmpd="sng" algn="ctr">
                          <a:solidFill>
                            <a:srgbClr val="4BACC6">
                              <a:lumMod val="20000"/>
                              <a:lumOff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5521B2" id="Oval 24" o:spid="_x0000_s1026" style="position:absolute;margin-left:37.8pt;margin-top:109.1pt;width:145.5pt;height:150.7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" filled="f" strokecolor="#dbeef4" strokeweight=".25pt">
                <v:stroke dashstyle="3 1"/>
              </v:oval>
            </w:pict>
          </mc:Fallback>
        </mc:AlternateContent>
      </w:r>
      <w:r w:rsidRPr="00732A72">
        <w:rPr>
          <w:noProof/>
        </w:rPr>
        <mc:AlternateContent>
          <mc:Choice Requires="wps">
            <w:drawing>
              <wp:anchor distT="0" distB="0" distL="114300" distR="114300" simplePos="0" relativeHeight="251778048" behindDoc="0" locked="0" layoutInCell="1" allowOverlap="1" wp14:anchorId="2C797A92" wp14:editId="4B5FEE9B">
                <wp:simplePos x="0" y="0"/>
                <wp:positionH relativeFrom="column">
                  <wp:posOffset>4011295</wp:posOffset>
                </wp:positionH>
                <wp:positionV relativeFrom="paragraph">
                  <wp:posOffset>1708785</wp:posOffset>
                </wp:positionV>
                <wp:extent cx="1200150" cy="1190625"/>
                <wp:effectExtent l="0" t="0" r="19050" b="28575"/>
                <wp:wrapNone/>
                <wp:docPr id="25" name="Oval 25"/>
                <wp:cNvGraphicFramePr/>
                <a:graphic xmlns:a="http://schemas.openxmlformats.org/drawingml/2006/main">
                  <a:graphicData uri="http://schemas.microsoft.com/office/word/2010/wordprocessingShape">
                    <wps:wsp>
                      <wps:cNvSpPr/>
                      <wps:spPr>
                        <a:xfrm>
                          <a:off x="0" y="0"/>
                          <a:ext cx="1200150" cy="1190625"/>
                        </a:xfrm>
                        <a:prstGeom prst="ellipse">
                          <a:avLst/>
                        </a:prstGeom>
                        <a:pattFill prst="pct5">
                          <a:fgClr>
                            <a:srgbClr val="4F81BD">
                              <a:lumMod val="20000"/>
                              <a:lumOff val="80000"/>
                            </a:srgbClr>
                          </a:fgClr>
                          <a:bgClr>
                            <a:sysClr val="window" lastClr="FFFFFF"/>
                          </a:bgClr>
                        </a:pattFill>
                        <a:ln w="3175" cap="flat" cmpd="sng" algn="ctr">
                          <a:solidFill>
                            <a:srgbClr val="1F497D">
                              <a:lumMod val="20000"/>
                              <a:lumOff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67B49" id="Oval 25" o:spid="_x0000_s1026" style="position:absolute;margin-left:315.85pt;margin-top:134.55pt;width:94.5pt;height:9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" fillcolor="#dce6f2" strokecolor="#c6d9f1" strokeweight=".25pt">
                <v:fill r:id="rId13" o:title="" color2="window" type="pattern"/>
                <v:stroke dashstyle="3 1"/>
              </v:oval>
            </w:pict>
          </mc:Fallback>
        </mc:AlternateContent>
      </w:r>
      <w:r>
        <w:rPr>
          <w:rFonts w:cstheme="minorHAnsi"/>
          <w:noProof/>
          <w:sz w:val="28"/>
          <w:szCs w:val="28"/>
        </w:rPr>
        <mc:AlternateContent>
          <mc:Choice Requires="wps">
            <w:drawing>
              <wp:anchor distT="0" distB="0" distL="114300" distR="114300" simplePos="0" relativeHeight="251776000" behindDoc="0" locked="0" layoutInCell="1" allowOverlap="1" wp14:anchorId="3A5199A9" wp14:editId="6780AAB4">
                <wp:simplePos x="0" y="0"/>
                <wp:positionH relativeFrom="column">
                  <wp:posOffset>822960</wp:posOffset>
                </wp:positionH>
                <wp:positionV relativeFrom="paragraph">
                  <wp:posOffset>1737360</wp:posOffset>
                </wp:positionV>
                <wp:extent cx="1200150" cy="1190625"/>
                <wp:effectExtent l="0" t="0" r="19050" b="28575"/>
                <wp:wrapNone/>
                <wp:docPr id="26" name="Oval 26"/>
                <wp:cNvGraphicFramePr/>
                <a:graphic xmlns:a="http://schemas.openxmlformats.org/drawingml/2006/main">
                  <a:graphicData uri="http://schemas.microsoft.com/office/word/2010/wordprocessingShape">
                    <wps:wsp>
                      <wps:cNvSpPr/>
                      <wps:spPr>
                        <a:xfrm>
                          <a:off x="0" y="0"/>
                          <a:ext cx="1200150" cy="1190625"/>
                        </a:xfrm>
                        <a:prstGeom prst="ellipse">
                          <a:avLst/>
                        </a:prstGeom>
                        <a:pattFill prst="pct5">
                          <a:fgClr>
                            <a:srgbClr val="4F81BD">
                              <a:lumMod val="20000"/>
                              <a:lumOff val="80000"/>
                            </a:srgbClr>
                          </a:fgClr>
                          <a:bgClr>
                            <a:sysClr val="window" lastClr="FFFFFF"/>
                          </a:bgClr>
                        </a:pattFill>
                        <a:ln w="3175" cap="flat" cmpd="sng" algn="ctr">
                          <a:solidFill>
                            <a:srgbClr val="1F497D">
                              <a:lumMod val="20000"/>
                              <a:lumOff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15487" id="Oval 26" o:spid="_x0000_s1026" style="position:absolute;margin-left:64.8pt;margin-top:136.8pt;width:94.5pt;height:9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" fillcolor="#dce6f2" strokecolor="#c6d9f1" strokeweight=".25pt">
                <v:fill r:id="rId13" o:title="" color2="window" type="pattern"/>
                <v:stroke dashstyle="3 1"/>
              </v:oval>
            </w:pict>
          </mc:Fallback>
        </mc:AlternateContent>
      </w:r>
      <w:r w:rsidRPr="00D92C80">
        <w:rPr>
          <w:rFonts w:cstheme="minorHAnsi"/>
          <w:noProof/>
          <w:sz w:val="28"/>
          <w:szCs w:val="28"/>
        </w:rPr>
        <mc:AlternateContent>
          <mc:Choice Requires="wps">
            <w:drawing>
              <wp:anchor distT="0" distB="0" distL="114300" distR="114300" simplePos="0" relativeHeight="251769856" behindDoc="0" locked="0" layoutInCell="1" allowOverlap="1" wp14:anchorId="4E21B214" wp14:editId="7DB97850">
                <wp:simplePos x="0" y="0"/>
                <wp:positionH relativeFrom="column">
                  <wp:posOffset>2218690</wp:posOffset>
                </wp:positionH>
                <wp:positionV relativeFrom="paragraph">
                  <wp:posOffset>137160</wp:posOffset>
                </wp:positionV>
                <wp:extent cx="156210" cy="162560"/>
                <wp:effectExtent l="0" t="0" r="15240" b="27940"/>
                <wp:wrapNone/>
                <wp:docPr id="27" name="Oval 13"/>
                <wp:cNvGraphicFramePr/>
                <a:graphic xmlns:a="http://schemas.openxmlformats.org/drawingml/2006/main">
                  <a:graphicData uri="http://schemas.microsoft.com/office/word/2010/wordprocessingShape">
                    <wps:wsp>
                      <wps:cNvSpPr/>
                      <wps:spPr>
                        <a:xfrm>
                          <a:off x="0" y="0"/>
                          <a:ext cx="156210" cy="162560"/>
                        </a:xfrm>
                        <a:prstGeom prst="ellipse">
                          <a:avLst/>
                        </a:prstGeom>
                        <a:solidFill>
                          <a:srgbClr val="4F81BD"/>
                        </a:solidFill>
                        <a:ln w="25400" cap="flat" cmpd="sng" algn="ctr">
                          <a:solidFill>
                            <a:srgbClr val="4F81BD"/>
                          </a:solidFill>
                          <a:prstDash val="solid"/>
                        </a:ln>
                        <a:effectLst/>
                      </wps:spPr>
                      <wps:bodyPr rtlCol="0" anchor="ctr"/>
                    </wps:wsp>
                  </a:graphicData>
                </a:graphic>
              </wp:anchor>
            </w:drawing>
          </mc:Choice>
          <mc:Fallback>
            <w:pict>
              <v:oval w14:anchorId="67A06E42" id="Oval 13" o:spid="_x0000_s1026" style="position:absolute;margin-left:174.7pt;margin-top:10.8pt;width:12.3pt;height:12.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" fillcolor="#4f81bd" strokecolor="#4f81bd" strokeweight="2pt"/>
            </w:pict>
          </mc:Fallback>
        </mc:AlternateContent>
      </w:r>
      <w:r w:rsidRPr="00D92C80">
        <w:rPr>
          <w:rFonts w:cstheme="minorHAnsi"/>
          <w:noProof/>
          <w:sz w:val="28"/>
          <w:szCs w:val="28"/>
        </w:rPr>
        <mc:AlternateContent>
          <mc:Choice Requires="wps">
            <w:drawing>
              <wp:anchor distT="0" distB="0" distL="114300" distR="114300" simplePos="0" relativeHeight="251773952" behindDoc="0" locked="0" layoutInCell="1" allowOverlap="1" wp14:anchorId="4F49871A" wp14:editId="20B302F9">
                <wp:simplePos x="0" y="0"/>
                <wp:positionH relativeFrom="column">
                  <wp:posOffset>3966210</wp:posOffset>
                </wp:positionH>
                <wp:positionV relativeFrom="paragraph">
                  <wp:posOffset>213360</wp:posOffset>
                </wp:positionV>
                <wp:extent cx="45085" cy="45085"/>
                <wp:effectExtent l="0" t="0" r="12065" b="12065"/>
                <wp:wrapNone/>
                <wp:docPr id="28" name="Oval 43"/>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w="25400" cap="flat" cmpd="sng" algn="ctr">
                          <a:solidFill>
                            <a:srgbClr val="00B05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92FAF9B" id="Oval 43" o:spid="_x0000_s1026" style="position:absolute;margin-left:312.3pt;margin-top:16.8pt;width:3.55pt;height:3.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" fillcolor="#00b050" strokecolor="#00b050" strokeweight="2pt"/>
            </w:pict>
          </mc:Fallback>
        </mc:AlternateContent>
      </w:r>
      <w:r>
        <w:t xml:space="preserve">       Proton</w:t>
      </w:r>
      <w:r>
        <w:tab/>
      </w:r>
      <w:r>
        <w:tab/>
      </w:r>
      <w:r>
        <w:tab/>
        <w:t xml:space="preserve">    Neutron</w:t>
      </w:r>
      <w:r>
        <w:tab/>
      </w:r>
      <w:r>
        <w:tab/>
      </w:r>
      <w:r>
        <w:tab/>
        <w:t>Electron</w:t>
      </w:r>
      <w:r w:rsidRPr="00D92C80">
        <w:rPr>
          <w:rFonts w:cstheme="minorHAnsi"/>
          <w:noProof/>
        </w:rPr>
        <mc:AlternateContent>
          <mc:Choice Requires="wps">
            <w:drawing>
              <wp:anchor distT="0" distB="0" distL="114300" distR="114300" simplePos="0" relativeHeight="251768832" behindDoc="0" locked="0" layoutInCell="1" allowOverlap="1" wp14:anchorId="42CF26E1" wp14:editId="20135E61">
                <wp:simplePos x="0" y="0"/>
                <wp:positionH relativeFrom="column">
                  <wp:posOffset>4097020</wp:posOffset>
                </wp:positionH>
                <wp:positionV relativeFrom="paragraph">
                  <wp:posOffset>772160</wp:posOffset>
                </wp:positionV>
                <wp:extent cx="961390" cy="283845"/>
                <wp:effectExtent l="0" t="0" r="0" b="1905"/>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68052" w14:textId="77777777" w:rsidR="003E7E19" w:rsidRPr="007B32A8" w:rsidRDefault="003E7E19" w:rsidP="003E7E19">
                            <w:pPr>
                              <w:rPr>
                                <w:b/>
                                <w:sz w:val="28"/>
                                <w:szCs w:val="28"/>
                              </w:rPr>
                            </w:pPr>
                            <w:r w:rsidRPr="007B32A8">
                              <w:rPr>
                                <w:b/>
                                <w:sz w:val="28"/>
                                <w:szCs w:val="28"/>
                              </w:rPr>
                              <w:t>Carbon-14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F26E1" id="Text Box 21" o:spid="_x0000_s1035" type="#_x0000_t202" style="position:absolute;left:0;text-align:left;margin-left:322.6pt;margin-top:60.8pt;width:75.7pt;height:2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" filled="f" stroked="f">
                <v:textbox>
                  <w:txbxContent>
                    <w:p w14:paraId="31868052" w14:textId="77777777" w:rsidR="003E7E19" w:rsidRPr="007B32A8" w:rsidRDefault="003E7E19" w:rsidP="003E7E19">
                      <w:pPr>
                        <w:rPr>
                          <w:b/>
                          <w:sz w:val="28"/>
                          <w:szCs w:val="28"/>
                        </w:rPr>
                      </w:pPr>
                      <w:r w:rsidRPr="007B32A8">
                        <w:rPr>
                          <w:b/>
                          <w:sz w:val="28"/>
                          <w:szCs w:val="28"/>
                        </w:rPr>
                        <w:t>Carbon-14</w:t>
                      </w:r>
                    </w:p>
                  </w:txbxContent>
                </v:textbox>
              </v:shape>
            </w:pict>
          </mc:Fallback>
        </mc:AlternateContent>
      </w:r>
      <w:r w:rsidRPr="00D92C80">
        <w:rPr>
          <w:rFonts w:cstheme="minorHAnsi"/>
          <w:noProof/>
        </w:rPr>
        <mc:AlternateContent>
          <mc:Choice Requires="wps">
            <w:drawing>
              <wp:anchor distT="0" distB="0" distL="114300" distR="114300" simplePos="0" relativeHeight="251767808" behindDoc="0" locked="0" layoutInCell="1" allowOverlap="1" wp14:anchorId="22188482" wp14:editId="21A03DD4">
                <wp:simplePos x="0" y="0"/>
                <wp:positionH relativeFrom="column">
                  <wp:posOffset>903605</wp:posOffset>
                </wp:positionH>
                <wp:positionV relativeFrom="paragraph">
                  <wp:posOffset>767080</wp:posOffset>
                </wp:positionV>
                <wp:extent cx="961390" cy="283845"/>
                <wp:effectExtent l="0" t="0" r="0" b="190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D440F" w14:textId="77777777" w:rsidR="003E7E19" w:rsidRPr="007B32A8" w:rsidRDefault="003E7E19" w:rsidP="003E7E19">
                            <w:pPr>
                              <w:rPr>
                                <w:b/>
                                <w:sz w:val="28"/>
                                <w:szCs w:val="28"/>
                              </w:rPr>
                            </w:pPr>
                            <w:r w:rsidRPr="007B32A8">
                              <w:rPr>
                                <w:b/>
                                <w:sz w:val="28"/>
                                <w:szCs w:val="28"/>
                              </w:rPr>
                              <w:t>Carbon-12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88482" id="Text Box 20" o:spid="_x0000_s1036" type="#_x0000_t202" style="position:absolute;left:0;text-align:left;margin-left:71.15pt;margin-top:60.4pt;width:75.7pt;height:22.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" filled="f" stroked="f">
                <v:textbox>
                  <w:txbxContent>
                    <w:p w14:paraId="5B3D440F" w14:textId="77777777" w:rsidR="003E7E19" w:rsidRPr="007B32A8" w:rsidRDefault="003E7E19" w:rsidP="003E7E19">
                      <w:pPr>
                        <w:rPr>
                          <w:b/>
                          <w:sz w:val="28"/>
                          <w:szCs w:val="28"/>
                        </w:rPr>
                      </w:pPr>
                      <w:r w:rsidRPr="007B32A8">
                        <w:rPr>
                          <w:b/>
                          <w:sz w:val="28"/>
                          <w:szCs w:val="28"/>
                        </w:rPr>
                        <w:t>Carbon-12</w:t>
                      </w:r>
                    </w:p>
                  </w:txbxContent>
                </v:textbox>
              </v:shape>
            </w:pict>
          </mc:Fallback>
        </mc:AlternateContent>
      </w:r>
    </w:p>
    <w:p w14:paraId="0D0CC6C5" w14:textId="77777777" w:rsidR="003E7E19" w:rsidRPr="00C1258F" w:rsidRDefault="003E7E19" w:rsidP="003E7E19">
      <w:r w:rsidRPr="00732A72">
        <w:rPr>
          <w:noProof/>
          <w:lang w:eastAsia="en-AU"/>
        </w:rPr>
        <mc:AlternateContent>
          <mc:Choice Requires="wps">
            <w:drawing>
              <wp:anchor distT="0" distB="0" distL="114300" distR="114300" simplePos="0" relativeHeight="251779072" behindDoc="0" locked="0" layoutInCell="1" allowOverlap="1" wp14:anchorId="1B70B640" wp14:editId="4E0C6C9F">
                <wp:simplePos x="0" y="0"/>
                <wp:positionH relativeFrom="column">
                  <wp:posOffset>4268470</wp:posOffset>
                </wp:positionH>
                <wp:positionV relativeFrom="paragraph">
                  <wp:posOffset>1806575</wp:posOffset>
                </wp:positionV>
                <wp:extent cx="666750" cy="295275"/>
                <wp:effectExtent l="0" t="0" r="0"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95275"/>
                        </a:xfrm>
                        <a:prstGeom prst="rect">
                          <a:avLst/>
                        </a:prstGeom>
                        <a:solidFill>
                          <a:srgbClr val="FFFFFF"/>
                        </a:solidFill>
                        <a:ln w="9525">
                          <a:noFill/>
                          <a:miter lim="800000"/>
                          <a:headEnd/>
                          <a:tailEnd/>
                        </a:ln>
                      </wps:spPr>
                      <wps:txbx>
                        <w:txbxContent>
                          <w:p w14:paraId="49810B92" w14:textId="77777777" w:rsidR="003E7E19" w:rsidRPr="00E04D96" w:rsidRDefault="003E7E19" w:rsidP="003E7E19">
                            <w:pPr>
                              <w:rPr>
                                <w:color w:val="DBE5F1" w:themeColor="accent1" w:themeTint="33"/>
                              </w:rPr>
                            </w:pPr>
                            <w:r w:rsidRPr="00E04D96">
                              <w:rPr>
                                <w:color w:val="DBE5F1" w:themeColor="accent1" w:themeTint="33"/>
                              </w:rPr>
                              <w:t>Nucleus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0B640" id="_x0000_s1037" type="#_x0000_t202" style="position:absolute;margin-left:336.1pt;margin-top:142.25pt;width:52.5pt;height:2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" stroked="f">
                <v:textbox>
                  <w:txbxContent>
                    <w:p w14:paraId="49810B92" w14:textId="77777777" w:rsidR="003E7E19" w:rsidRPr="00E04D96" w:rsidRDefault="003E7E19" w:rsidP="003E7E19">
                      <w:pPr>
                        <w:rPr>
                          <w:color w:val="DBE5F1" w:themeColor="accent1" w:themeTint="33"/>
                        </w:rPr>
                      </w:pPr>
                      <w:r w:rsidRPr="00E04D96">
                        <w:rPr>
                          <w:color w:val="DBE5F1" w:themeColor="accent1" w:themeTint="33"/>
                        </w:rPr>
                        <w:t>Nucleus</w:t>
                      </w:r>
                    </w:p>
                  </w:txbxContent>
                </v:textbox>
              </v:shape>
            </w:pict>
          </mc:Fallback>
        </mc:AlternateContent>
      </w:r>
      <w:r>
        <w:rPr>
          <w:noProof/>
          <w:lang w:eastAsia="en-AU"/>
        </w:rPr>
        <mc:AlternateContent>
          <mc:Choice Requires="wps">
            <w:drawing>
              <wp:anchor distT="0" distB="0" distL="114300" distR="114300" simplePos="0" relativeHeight="251777024" behindDoc="0" locked="0" layoutInCell="1" allowOverlap="1" wp14:anchorId="4DAFF284" wp14:editId="71F79B3A">
                <wp:simplePos x="0" y="0"/>
                <wp:positionH relativeFrom="column">
                  <wp:posOffset>1080135</wp:posOffset>
                </wp:positionH>
                <wp:positionV relativeFrom="paragraph">
                  <wp:posOffset>1835150</wp:posOffset>
                </wp:positionV>
                <wp:extent cx="666750" cy="295275"/>
                <wp:effectExtent l="0" t="0" r="0"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95275"/>
                        </a:xfrm>
                        <a:prstGeom prst="rect">
                          <a:avLst/>
                        </a:prstGeom>
                        <a:solidFill>
                          <a:srgbClr val="FFFFFF"/>
                        </a:solidFill>
                        <a:ln w="9525">
                          <a:noFill/>
                          <a:miter lim="800000"/>
                          <a:headEnd/>
                          <a:tailEnd/>
                        </a:ln>
                      </wps:spPr>
                      <wps:txbx>
                        <w:txbxContent>
                          <w:p w14:paraId="4D465084" w14:textId="77777777" w:rsidR="003E7E19" w:rsidRPr="00E04D96" w:rsidRDefault="003E7E19" w:rsidP="003E7E19">
                            <w:pPr>
                              <w:rPr>
                                <w:color w:val="DBE5F1" w:themeColor="accent1" w:themeTint="33"/>
                              </w:rPr>
                            </w:pPr>
                            <w:r w:rsidRPr="00E04D96">
                              <w:rPr>
                                <w:color w:val="DBE5F1" w:themeColor="accent1" w:themeTint="33"/>
                              </w:rPr>
                              <w:t>Nucleus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F284" id="Text Box 38" o:spid="_x0000_s1038" type="#_x0000_t202" style="position:absolute;margin-left:85.05pt;margin-top:144.5pt;width:52.5pt;height:2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" stroked="f">
                <v:textbox>
                  <w:txbxContent>
                    <w:p w14:paraId="4D465084" w14:textId="77777777" w:rsidR="003E7E19" w:rsidRPr="00E04D96" w:rsidRDefault="003E7E19" w:rsidP="003E7E19">
                      <w:pPr>
                        <w:rPr>
                          <w:color w:val="DBE5F1" w:themeColor="accent1" w:themeTint="33"/>
                        </w:rPr>
                      </w:pPr>
                      <w:r w:rsidRPr="00E04D96">
                        <w:rPr>
                          <w:color w:val="DBE5F1" w:themeColor="accent1" w:themeTint="33"/>
                        </w:rPr>
                        <w:t>Nucleus</w:t>
                      </w:r>
                    </w:p>
                  </w:txbxContent>
                </v:textbox>
              </v:shape>
            </w:pict>
          </mc:Fallback>
        </mc:AlternateContent>
      </w:r>
      <w:r w:rsidRPr="00D92C80">
        <w:rPr>
          <w:rFonts w:cstheme="minorHAnsi"/>
          <w:noProof/>
          <w:lang w:eastAsia="en-AU"/>
        </w:rPr>
        <mc:AlternateContent>
          <mc:Choice Requires="wps">
            <w:drawing>
              <wp:anchor distT="0" distB="0" distL="114300" distR="114300" simplePos="0" relativeHeight="251766784" behindDoc="0" locked="0" layoutInCell="1" allowOverlap="1" wp14:anchorId="430AE1C7" wp14:editId="138463BD">
                <wp:simplePos x="0" y="0"/>
                <wp:positionH relativeFrom="column">
                  <wp:posOffset>3200400</wp:posOffset>
                </wp:positionH>
                <wp:positionV relativeFrom="paragraph">
                  <wp:posOffset>314325</wp:posOffset>
                </wp:positionV>
                <wp:extent cx="3181350" cy="3195320"/>
                <wp:effectExtent l="0" t="0" r="19050" b="24130"/>
                <wp:wrapSquare wrapText="bothSides"/>
                <wp:docPr id="3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3195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ABB56" id="Rectangle 18" o:spid="_x0000_s1026" style="position:absolute;margin-left:252pt;margin-top:24.75pt;width:250.5pt;height:25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">
                <w10:wrap type="square"/>
              </v:rect>
            </w:pict>
          </mc:Fallback>
        </mc:AlternateContent>
      </w:r>
      <w:r w:rsidRPr="00D92C80">
        <w:rPr>
          <w:rFonts w:cstheme="minorHAnsi"/>
          <w:noProof/>
          <w:lang w:eastAsia="en-AU"/>
        </w:rPr>
        <mc:AlternateContent>
          <mc:Choice Requires="wps">
            <w:drawing>
              <wp:anchor distT="0" distB="0" distL="114300" distR="114300" simplePos="0" relativeHeight="251765760" behindDoc="0" locked="0" layoutInCell="1" allowOverlap="1" wp14:anchorId="58F31855" wp14:editId="00F96A72">
                <wp:simplePos x="0" y="0"/>
                <wp:positionH relativeFrom="column">
                  <wp:posOffset>-190500</wp:posOffset>
                </wp:positionH>
                <wp:positionV relativeFrom="paragraph">
                  <wp:posOffset>314325</wp:posOffset>
                </wp:positionV>
                <wp:extent cx="3190875" cy="3195320"/>
                <wp:effectExtent l="0" t="0" r="28575" b="24130"/>
                <wp:wrapSquare wrapText="bothSides"/>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3195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D676E" id="Rectangle 17" o:spid="_x0000_s1026" style="position:absolute;margin-left:-15pt;margin-top:24.75pt;width:251.25pt;height:251.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7jIwIAAD8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">
                <w10:wrap type="square"/>
              </v:rect>
            </w:pict>
          </mc:Fallback>
        </mc:AlternateContent>
      </w:r>
    </w:p>
    <w:p w14:paraId="1CC328B9" w14:textId="77777777" w:rsidR="003E7E19" w:rsidRDefault="003E7E19">
      <w:pPr>
        <w:rPr>
          <w:rFonts w:eastAsiaTheme="majorEastAsia" w:cstheme="minorHAnsi"/>
          <w:b/>
          <w:bCs/>
          <w:color w:val="4F81BD" w:themeColor="accent1"/>
          <w:sz w:val="26"/>
          <w:szCs w:val="26"/>
          <w:lang w:eastAsia="en-AU"/>
        </w:rPr>
      </w:pPr>
      <w:r>
        <w:rPr>
          <w:rFonts w:cstheme="minorHAnsi"/>
        </w:rPr>
        <w:br w:type="page"/>
      </w:r>
    </w:p>
    <w:p w14:paraId="3E3235D7" w14:textId="16A03FFA" w:rsidR="003E7E19" w:rsidRPr="00E04D96" w:rsidRDefault="003E7E19" w:rsidP="003E7E19">
      <w:pPr>
        <w:pStyle w:val="Heading2"/>
        <w:rPr>
          <w:rFonts w:cstheme="minorHAnsi"/>
        </w:rPr>
      </w:pPr>
      <w:r w:rsidRPr="00D92C80">
        <w:rPr>
          <w:rFonts w:asciiTheme="minorHAnsi" w:hAnsiTheme="minorHAnsi" w:cstheme="minorHAnsi"/>
        </w:rPr>
        <w:lastRenderedPageBreak/>
        <w:t>Radiocarbon dating (cont.)</w:t>
      </w:r>
    </w:p>
    <w:p w14:paraId="27485921" w14:textId="77777777" w:rsidR="003E7E19" w:rsidRPr="00A24E75" w:rsidRDefault="003E7E19" w:rsidP="003E7E19">
      <w:pPr>
        <w:ind w:right="-613"/>
        <w:rPr>
          <w:rFonts w:cstheme="minorHAnsi"/>
        </w:rPr>
      </w:pPr>
      <w:r w:rsidRPr="00A24E75">
        <w:rPr>
          <w:rFonts w:cstheme="minorHAnsi"/>
        </w:rPr>
        <w:t>Living things contain carbon-14 and carbon-12 in a ratio that is the same as in the atmosphere at the time. When the organism dies, the ratio of carbon-14 to carbon-12 decreases, as carbon-14 decays and is no longer incorporated into the organism.</w:t>
      </w:r>
    </w:p>
    <w:p w14:paraId="1D9004E2" w14:textId="77777777" w:rsidR="003E7E19" w:rsidRPr="00A24E75" w:rsidRDefault="003E7E19" w:rsidP="003E7E19">
      <w:pPr>
        <w:ind w:right="-613"/>
        <w:rPr>
          <w:rFonts w:cstheme="minorHAnsi"/>
        </w:rPr>
      </w:pPr>
      <w:r w:rsidRPr="00A24E75">
        <w:rPr>
          <w:rFonts w:cstheme="minorHAnsi"/>
        </w:rPr>
        <w:t>Using carbon dating, scientists can calculate how much carbon-14 decay has occurred by measuring the ratio of carbon-14 to all carbon atoms in the sample. The extent of carbon-14 decay will reveal the age of the sample. The half-life of carbon-14 is 5730 years and a graph of carbon-14 is below:</w:t>
      </w:r>
    </w:p>
    <w:p w14:paraId="391806ED" w14:textId="77777777" w:rsidR="003E7E19" w:rsidRPr="00D92C80" w:rsidRDefault="003E7E19" w:rsidP="003E7E19">
      <w:pPr>
        <w:ind w:right="-613"/>
        <w:rPr>
          <w:rFonts w:cstheme="minorHAnsi"/>
        </w:rPr>
      </w:pPr>
    </w:p>
    <w:p w14:paraId="69CE8E1B" w14:textId="77777777" w:rsidR="003E7E19" w:rsidRPr="00D92C80" w:rsidRDefault="003E7E19" w:rsidP="003E7E19">
      <w:pPr>
        <w:ind w:right="-613"/>
        <w:rPr>
          <w:rFonts w:cstheme="minorHAnsi"/>
        </w:rPr>
      </w:pPr>
      <w:r w:rsidRPr="00D92C80">
        <w:rPr>
          <w:rFonts w:cstheme="minorHAnsi"/>
          <w:noProof/>
          <w:lang w:eastAsia="en-AU"/>
        </w:rPr>
        <w:drawing>
          <wp:inline distT="0" distB="0" distL="0" distR="0" wp14:anchorId="7B754AA9" wp14:editId="5DBE3EE3">
            <wp:extent cx="6353175" cy="5276850"/>
            <wp:effectExtent l="0" t="0" r="0" b="0"/>
            <wp:docPr id="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2EA41C" w14:textId="77777777" w:rsidR="003E7E19" w:rsidRPr="00A24E75" w:rsidRDefault="003E7E19" w:rsidP="003E7E19">
      <w:pPr>
        <w:ind w:right="-613"/>
        <w:rPr>
          <w:rFonts w:cstheme="minorHAnsi"/>
        </w:rPr>
      </w:pPr>
      <w:r w:rsidRPr="00A24E75">
        <w:rPr>
          <w:rFonts w:cstheme="minorHAnsi"/>
        </w:rPr>
        <w:t>For example, a scientist calculates that an artefact contains only 50% of the original amount of carbon-14 it contained when it died. The scientist would use a graph like the one above to calculate that the artefact is approximately 5730 years old.</w:t>
      </w:r>
    </w:p>
    <w:p w14:paraId="7C5A9B23" w14:textId="77777777" w:rsidR="003E7E19" w:rsidRPr="00D92C80" w:rsidRDefault="003E7E19" w:rsidP="003E7E19">
      <w:pPr>
        <w:rPr>
          <w:rFonts w:cstheme="minorHAnsi"/>
        </w:rPr>
      </w:pPr>
      <w:r w:rsidRPr="00D92C80">
        <w:rPr>
          <w:rFonts w:cstheme="minorHAnsi"/>
        </w:rPr>
        <w:br w:type="page"/>
      </w:r>
    </w:p>
    <w:p w14:paraId="3AFE8D2B" w14:textId="77777777" w:rsidR="003E7E19" w:rsidRPr="00D92C80" w:rsidRDefault="003E7E19" w:rsidP="003E7E19">
      <w:pPr>
        <w:pStyle w:val="Heading1"/>
        <w:rPr>
          <w:rFonts w:asciiTheme="minorHAnsi" w:hAnsiTheme="minorHAnsi" w:cstheme="minorHAnsi"/>
        </w:rPr>
      </w:pPr>
      <w:r w:rsidRPr="00D92C80">
        <w:rPr>
          <w:rFonts w:asciiTheme="minorHAnsi" w:hAnsiTheme="minorHAnsi" w:cstheme="minorHAnsi"/>
        </w:rPr>
        <w:lastRenderedPageBreak/>
        <w:t>Radiocarbon dating (cont.)</w:t>
      </w:r>
    </w:p>
    <w:p w14:paraId="527A8369" w14:textId="77777777" w:rsidR="003E7E19" w:rsidRPr="00D92C80" w:rsidRDefault="003E7E19" w:rsidP="003E7E19">
      <w:r w:rsidRPr="00D92C80">
        <w:t>Use the graph of carbon-14 decay on the previous page to solve these real-life science puzzles:</w:t>
      </w:r>
    </w:p>
    <w:p w14:paraId="2601E10E" w14:textId="648C3C75" w:rsidR="003E7E19" w:rsidRPr="003E7E19" w:rsidRDefault="003E7E19" w:rsidP="003E7E19">
      <w:pPr>
        <w:pStyle w:val="ListParagraph"/>
        <w:numPr>
          <w:ilvl w:val="0"/>
          <w:numId w:val="29"/>
        </w:numPr>
        <w:rPr>
          <w:rFonts w:cstheme="minorHAnsi"/>
        </w:rPr>
      </w:pPr>
      <w:r w:rsidRPr="003E7E19">
        <w:rPr>
          <w:noProof/>
          <w:sz w:val="22"/>
          <w:szCs w:val="22"/>
          <w:lang w:eastAsia="en-AU"/>
        </w:rPr>
        <w:drawing>
          <wp:anchor distT="0" distB="0" distL="114300" distR="114300" simplePos="0" relativeHeight="251784192" behindDoc="0" locked="0" layoutInCell="1" allowOverlap="1" wp14:anchorId="667F7BD4" wp14:editId="43BE6D66">
            <wp:simplePos x="0" y="0"/>
            <wp:positionH relativeFrom="column">
              <wp:posOffset>5385435</wp:posOffset>
            </wp:positionH>
            <wp:positionV relativeFrom="paragraph">
              <wp:posOffset>324485</wp:posOffset>
            </wp:positionV>
            <wp:extent cx="1012190" cy="1590675"/>
            <wp:effectExtent l="0" t="0" r="0" b="9525"/>
            <wp:wrapSquare wrapText="bothSides"/>
            <wp:docPr id="42" name="Picture 0" descr="otzi-reconstruction-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zi-reconstruction-body.jpg"/>
                    <pic:cNvPicPr/>
                  </pic:nvPicPr>
                  <pic:blipFill>
                    <a:blip r:embed="rId15" cstate="print"/>
                    <a:stretch>
                      <a:fillRect/>
                    </a:stretch>
                  </pic:blipFill>
                  <pic:spPr>
                    <a:xfrm>
                      <a:off x="0" y="0"/>
                      <a:ext cx="1012190" cy="1590675"/>
                    </a:xfrm>
                    <a:prstGeom prst="rect">
                      <a:avLst/>
                    </a:prstGeom>
                  </pic:spPr>
                </pic:pic>
              </a:graphicData>
            </a:graphic>
            <wp14:sizeRelH relativeFrom="margin">
              <wp14:pctWidth>0</wp14:pctWidth>
            </wp14:sizeRelH>
            <wp14:sizeRelV relativeFrom="margin">
              <wp14:pctHeight>0</wp14:pctHeight>
            </wp14:sizeRelV>
          </wp:anchor>
        </w:drawing>
      </w:r>
      <w:r w:rsidRPr="003E7E19">
        <w:rPr>
          <w:rFonts w:cstheme="minorHAnsi"/>
          <w:sz w:val="22"/>
          <w:szCs w:val="22"/>
        </w:rPr>
        <w:t xml:space="preserve">In 1991, hikers in Northern Italy found the perfectly preserved frozen body of a prehistoric man. Scientists named him </w:t>
      </w:r>
      <w:proofErr w:type="spellStart"/>
      <w:r w:rsidRPr="003E7E19">
        <w:rPr>
          <w:rFonts w:cstheme="minorHAnsi"/>
          <w:sz w:val="22"/>
          <w:szCs w:val="22"/>
        </w:rPr>
        <w:t>Ötzi</w:t>
      </w:r>
      <w:proofErr w:type="spellEnd"/>
      <w:r w:rsidRPr="003E7E19">
        <w:rPr>
          <w:rFonts w:cstheme="minorHAnsi"/>
          <w:sz w:val="22"/>
          <w:szCs w:val="22"/>
        </w:rPr>
        <w:t xml:space="preserve">. Samples of his bones, hair, </w:t>
      </w:r>
      <w:proofErr w:type="gramStart"/>
      <w:r w:rsidRPr="003E7E19">
        <w:rPr>
          <w:rFonts w:cstheme="minorHAnsi"/>
          <w:sz w:val="22"/>
          <w:szCs w:val="22"/>
        </w:rPr>
        <w:t>boots</w:t>
      </w:r>
      <w:proofErr w:type="gramEnd"/>
      <w:r w:rsidRPr="003E7E19">
        <w:rPr>
          <w:rFonts w:cstheme="minorHAnsi"/>
          <w:sz w:val="22"/>
          <w:szCs w:val="22"/>
        </w:rPr>
        <w:t xml:space="preserve"> and clothes were carbon dated and revealed that </w:t>
      </w:r>
      <w:proofErr w:type="spellStart"/>
      <w:r w:rsidRPr="003E7E19">
        <w:rPr>
          <w:rFonts w:cstheme="minorHAnsi"/>
          <w:sz w:val="22"/>
          <w:szCs w:val="22"/>
        </w:rPr>
        <w:t>Ötzi</w:t>
      </w:r>
      <w:proofErr w:type="spellEnd"/>
      <w:r w:rsidRPr="003E7E19">
        <w:rPr>
          <w:rFonts w:cstheme="minorHAnsi"/>
          <w:sz w:val="22"/>
          <w:szCs w:val="22"/>
        </w:rPr>
        <w:t xml:space="preserve"> lived almost 5500 years ago</w:t>
      </w:r>
      <w:r w:rsidRPr="003E7E19">
        <w:rPr>
          <w:rFonts w:cstheme="minorHAnsi"/>
        </w:rPr>
        <w:t>.</w:t>
      </w:r>
    </w:p>
    <w:p w14:paraId="31239F11" w14:textId="77777777" w:rsidR="003E7E19" w:rsidRPr="003E7E19" w:rsidRDefault="003E7E19" w:rsidP="003E7E19">
      <w:pPr>
        <w:pStyle w:val="Heading2"/>
        <w:ind w:left="360"/>
        <w:rPr>
          <w:sz w:val="24"/>
          <w:szCs w:val="24"/>
        </w:rPr>
      </w:pPr>
      <w:r w:rsidRPr="003E7E19">
        <w:rPr>
          <w:sz w:val="24"/>
          <w:szCs w:val="24"/>
        </w:rPr>
        <w:t xml:space="preserve">What percentage of the original carbon-14 in </w:t>
      </w:r>
      <w:proofErr w:type="spellStart"/>
      <w:r w:rsidRPr="003E7E19">
        <w:rPr>
          <w:sz w:val="24"/>
          <w:szCs w:val="24"/>
        </w:rPr>
        <w:t>Ötzi’s</w:t>
      </w:r>
      <w:proofErr w:type="spellEnd"/>
      <w:r w:rsidRPr="003E7E19">
        <w:rPr>
          <w:sz w:val="24"/>
          <w:szCs w:val="24"/>
        </w:rPr>
        <w:t xml:space="preserve"> body was remaining in 1991?</w:t>
      </w:r>
    </w:p>
    <w:p w14:paraId="3E9A25DE" w14:textId="77777777" w:rsidR="003E7E19" w:rsidRPr="006C6B0D" w:rsidRDefault="003E7E19" w:rsidP="003E7E19">
      <w:pPr>
        <w:ind w:left="360"/>
        <w:rPr>
          <w:rFonts w:cstheme="minorHAnsi"/>
          <w:bCs/>
        </w:rPr>
      </w:pPr>
      <w:r w:rsidRPr="006C6B0D">
        <w:rPr>
          <w:rFonts w:cstheme="minorHAnsi"/>
          <w:bCs/>
        </w:rPr>
        <w:t>…………………………………………………………………………………………………………………………...</w:t>
      </w:r>
    </w:p>
    <w:p w14:paraId="3AAB958F" w14:textId="77777777" w:rsidR="003E7E19" w:rsidRDefault="003E7E19" w:rsidP="003E7E19">
      <w:pPr>
        <w:ind w:left="360"/>
        <w:rPr>
          <w:rFonts w:cstheme="minorHAnsi"/>
          <w:b/>
          <w:color w:val="C00000"/>
        </w:rPr>
      </w:pPr>
    </w:p>
    <w:p w14:paraId="6395559B" w14:textId="77777777" w:rsidR="003E7E19" w:rsidRPr="00CD2765" w:rsidRDefault="003E7E19" w:rsidP="003E7E19">
      <w:pPr>
        <w:pStyle w:val="ListParagraph"/>
        <w:numPr>
          <w:ilvl w:val="0"/>
          <w:numId w:val="29"/>
        </w:numPr>
        <w:spacing w:after="200" w:line="276" w:lineRule="auto"/>
        <w:rPr>
          <w:rFonts w:cstheme="minorHAnsi"/>
          <w:sz w:val="22"/>
        </w:rPr>
      </w:pPr>
      <w:r w:rsidRPr="00CD2765">
        <w:rPr>
          <w:noProof/>
          <w:sz w:val="22"/>
          <w:lang w:eastAsia="en-AU"/>
        </w:rPr>
        <w:drawing>
          <wp:anchor distT="0" distB="0" distL="114300" distR="114300" simplePos="0" relativeHeight="251785216" behindDoc="0" locked="0" layoutInCell="1" allowOverlap="1" wp14:anchorId="7B77C5C8" wp14:editId="3CEB80CB">
            <wp:simplePos x="0" y="0"/>
            <wp:positionH relativeFrom="column">
              <wp:posOffset>4523740</wp:posOffset>
            </wp:positionH>
            <wp:positionV relativeFrom="paragraph">
              <wp:posOffset>71755</wp:posOffset>
            </wp:positionV>
            <wp:extent cx="1875155" cy="1495425"/>
            <wp:effectExtent l="0" t="0" r="0" b="9525"/>
            <wp:wrapSquare wrapText="left"/>
            <wp:docPr id="43" name="Picture 1" descr="ansto 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 antarctica.jpg"/>
                    <pic:cNvPicPr/>
                  </pic:nvPicPr>
                  <pic:blipFill>
                    <a:blip r:embed="rId16" cstate="print"/>
                    <a:stretch>
                      <a:fillRect/>
                    </a:stretch>
                  </pic:blipFill>
                  <pic:spPr>
                    <a:xfrm>
                      <a:off x="0" y="0"/>
                      <a:ext cx="1875155" cy="1495425"/>
                    </a:xfrm>
                    <a:prstGeom prst="rect">
                      <a:avLst/>
                    </a:prstGeom>
                  </pic:spPr>
                </pic:pic>
              </a:graphicData>
            </a:graphic>
            <wp14:sizeRelH relativeFrom="margin">
              <wp14:pctWidth>0</wp14:pctWidth>
            </wp14:sizeRelH>
            <wp14:sizeRelV relativeFrom="margin">
              <wp14:pctHeight>0</wp14:pctHeight>
            </wp14:sizeRelV>
          </wp:anchor>
        </w:drawing>
      </w:r>
      <w:r w:rsidRPr="00CD2765">
        <w:rPr>
          <w:rFonts w:cstheme="minorHAnsi"/>
          <w:sz w:val="22"/>
        </w:rPr>
        <w:t>Climate scientists, including Dr Andrew Smith at ANSTO, drill deep into Antarctic ice to find out more about the gases in our atmosphere thousands of years ago. As layers of snow and ice form year after year, air bubbles become trapped deep in the ice and serve as a frozen historical record of the gases in our atmosphere over time.</w:t>
      </w:r>
      <w:r w:rsidRPr="00CD2765">
        <w:rPr>
          <w:rFonts w:cstheme="minorHAnsi"/>
          <w:noProof/>
          <w:sz w:val="22"/>
        </w:rPr>
        <w:t xml:space="preserve"> </w:t>
      </w:r>
    </w:p>
    <w:p w14:paraId="73020029" w14:textId="77777777" w:rsidR="003E7E19" w:rsidRDefault="003E7E19" w:rsidP="003E7E19">
      <w:pPr>
        <w:ind w:left="360"/>
        <w:rPr>
          <w:rFonts w:cstheme="minorHAnsi"/>
        </w:rPr>
      </w:pPr>
      <w:r w:rsidRPr="00D92C80">
        <w:rPr>
          <w:rFonts w:cstheme="minorHAnsi"/>
        </w:rPr>
        <w:t>The eldest ice core from Antarctica so far wa</w:t>
      </w:r>
      <w:r>
        <w:rPr>
          <w:rFonts w:cstheme="minorHAnsi"/>
        </w:rPr>
        <w:t xml:space="preserve">s 3200m deep. Scientists </w:t>
      </w:r>
      <w:r w:rsidRPr="00D92C80">
        <w:rPr>
          <w:rFonts w:cstheme="minorHAnsi"/>
        </w:rPr>
        <w:t xml:space="preserve">dated the gases in the air bubbles at the bottom of this ice core and found that only 29% of the original carbon-14 remained. </w:t>
      </w:r>
    </w:p>
    <w:p w14:paraId="2ECD1178" w14:textId="77777777" w:rsidR="003E7E19" w:rsidRPr="003E7E19" w:rsidRDefault="003E7E19" w:rsidP="003E7E19">
      <w:pPr>
        <w:pStyle w:val="Heading2"/>
        <w:ind w:left="-360" w:firstLine="720"/>
        <w:rPr>
          <w:sz w:val="24"/>
          <w:szCs w:val="24"/>
        </w:rPr>
      </w:pPr>
      <w:r w:rsidRPr="003E7E19">
        <w:rPr>
          <w:rStyle w:val="Heading2Char"/>
          <w:b/>
          <w:bCs/>
          <w:sz w:val="24"/>
          <w:szCs w:val="24"/>
        </w:rPr>
        <w:t>How long ago were these air bubbles trapped in the ice?</w:t>
      </w:r>
      <w:r w:rsidRPr="003E7E19">
        <w:rPr>
          <w:sz w:val="24"/>
          <w:szCs w:val="24"/>
        </w:rPr>
        <w:t xml:space="preserve"> </w:t>
      </w:r>
    </w:p>
    <w:p w14:paraId="0C23E3B7" w14:textId="77777777" w:rsidR="003E7E19" w:rsidRPr="006C6B0D" w:rsidRDefault="003E7E19" w:rsidP="003E7E19">
      <w:pPr>
        <w:ind w:left="360"/>
        <w:rPr>
          <w:rFonts w:cstheme="minorHAnsi"/>
          <w:bCs/>
        </w:rPr>
      </w:pPr>
      <w:r w:rsidRPr="006C6B0D">
        <w:rPr>
          <w:rFonts w:cstheme="minorHAnsi"/>
          <w:bCs/>
        </w:rPr>
        <w:t>…………………………………………………………………………………………………………………………...</w:t>
      </w:r>
      <w:r w:rsidRPr="00FC273D">
        <w:rPr>
          <w:b/>
          <w:color w:val="FFFFFF" w:themeColor="background1"/>
        </w:rPr>
        <w:t>out 10,000 years ago</w:t>
      </w:r>
    </w:p>
    <w:p w14:paraId="57E3A305" w14:textId="77777777" w:rsidR="003E7E19" w:rsidRPr="00CD2765" w:rsidRDefault="003E7E19" w:rsidP="003E7E19">
      <w:pPr>
        <w:pStyle w:val="ListParagraph"/>
        <w:numPr>
          <w:ilvl w:val="0"/>
          <w:numId w:val="29"/>
        </w:numPr>
        <w:spacing w:after="200" w:line="276" w:lineRule="auto"/>
        <w:rPr>
          <w:rFonts w:cstheme="minorHAnsi"/>
          <w:sz w:val="22"/>
        </w:rPr>
      </w:pPr>
      <w:r w:rsidRPr="00CD2765">
        <w:rPr>
          <w:rFonts w:cstheme="minorHAnsi"/>
          <w:noProof/>
          <w:sz w:val="22"/>
          <w:lang w:eastAsia="en-AU"/>
        </w:rPr>
        <w:drawing>
          <wp:anchor distT="0" distB="0" distL="114300" distR="114300" simplePos="0" relativeHeight="251786240" behindDoc="0" locked="0" layoutInCell="1" allowOverlap="1" wp14:anchorId="31B8BE65" wp14:editId="176CE995">
            <wp:simplePos x="0" y="0"/>
            <wp:positionH relativeFrom="column">
              <wp:posOffset>4899660</wp:posOffset>
            </wp:positionH>
            <wp:positionV relativeFrom="paragraph">
              <wp:posOffset>8890</wp:posOffset>
            </wp:positionV>
            <wp:extent cx="1490980" cy="1876425"/>
            <wp:effectExtent l="0" t="0" r="0" b="9525"/>
            <wp:wrapSquare wrapText="bothSides"/>
            <wp:docPr id="44" name="Picture 4" descr="shroud-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oud-face.jpg"/>
                    <pic:cNvPicPr/>
                  </pic:nvPicPr>
                  <pic:blipFill>
                    <a:blip r:embed="rId17" cstate="print"/>
                    <a:stretch>
                      <a:fillRect/>
                    </a:stretch>
                  </pic:blipFill>
                  <pic:spPr>
                    <a:xfrm>
                      <a:off x="0" y="0"/>
                      <a:ext cx="1490980" cy="1876425"/>
                    </a:xfrm>
                    <a:prstGeom prst="rect">
                      <a:avLst/>
                    </a:prstGeom>
                  </pic:spPr>
                </pic:pic>
              </a:graphicData>
            </a:graphic>
            <wp14:sizeRelH relativeFrom="margin">
              <wp14:pctWidth>0</wp14:pctWidth>
            </wp14:sizeRelH>
            <wp14:sizeRelV relativeFrom="margin">
              <wp14:pctHeight>0</wp14:pctHeight>
            </wp14:sizeRelV>
          </wp:anchor>
        </w:drawing>
      </w:r>
      <w:r w:rsidRPr="00CD2765">
        <w:rPr>
          <w:rFonts w:cstheme="minorHAnsi"/>
          <w:sz w:val="22"/>
        </w:rPr>
        <w:t xml:space="preserve">The authenticity of the Shroud of Turin had long been debated. The shroud is said to be a piece of cloth that was used to wrap the body of Jesus after he was crucified. In 1988, scientists received permission from the Vatican to remove small samples for carbon dating. Three different laboratories around the world analysed the samples. All three laboratories came to a similar conclusion: The shroud had lost about 8 percent of its carbon- 14 atoms to radioactive decay. </w:t>
      </w:r>
    </w:p>
    <w:p w14:paraId="52F1D1DA" w14:textId="77777777" w:rsidR="003E7E19" w:rsidRPr="003E7E19" w:rsidRDefault="003E7E19" w:rsidP="003E7E19">
      <w:pPr>
        <w:pStyle w:val="Heading2"/>
        <w:ind w:left="360"/>
        <w:rPr>
          <w:sz w:val="24"/>
          <w:szCs w:val="24"/>
        </w:rPr>
      </w:pPr>
      <w:r w:rsidRPr="003E7E19">
        <w:rPr>
          <w:sz w:val="24"/>
          <w:szCs w:val="24"/>
        </w:rPr>
        <w:t xml:space="preserve">What is the approximate date of origin of the Shroud of Turin? </w:t>
      </w:r>
    </w:p>
    <w:p w14:paraId="220C8CA3" w14:textId="77777777" w:rsidR="003E7E19" w:rsidRPr="00CD2765" w:rsidRDefault="003E7E19" w:rsidP="003E7E19">
      <w:pPr>
        <w:ind w:left="360"/>
        <w:rPr>
          <w:rFonts w:cstheme="minorHAnsi"/>
          <w:sz w:val="20"/>
        </w:rPr>
      </w:pPr>
      <w:r w:rsidRPr="00CD2765">
        <w:rPr>
          <w:rFonts w:cstheme="minorHAnsi"/>
          <w:sz w:val="20"/>
        </w:rPr>
        <w:t>(Note: Despite these and other scientific investigations, the origin and date of the Shroud of Turin remains a subject of controversy.)</w:t>
      </w:r>
    </w:p>
    <w:p w14:paraId="567C0708" w14:textId="77777777" w:rsidR="003E7E19" w:rsidRPr="006C6B0D" w:rsidRDefault="003E7E19" w:rsidP="003E7E19">
      <w:pPr>
        <w:ind w:left="360"/>
        <w:rPr>
          <w:rFonts w:cstheme="minorHAnsi"/>
          <w:bCs/>
        </w:rPr>
      </w:pPr>
      <w:r w:rsidRPr="006C6B0D">
        <w:rPr>
          <w:rFonts w:cstheme="minorHAnsi"/>
          <w:bCs/>
        </w:rPr>
        <w:t>…………………………………………………………………………………………………………………………...</w:t>
      </w:r>
    </w:p>
    <w:p w14:paraId="571F5CED" w14:textId="77777777" w:rsidR="003E7E19" w:rsidRDefault="003E7E19" w:rsidP="003E7E19">
      <w:pPr>
        <w:pStyle w:val="ListParagraph"/>
        <w:spacing w:after="200" w:line="276" w:lineRule="auto"/>
        <w:ind w:left="360"/>
        <w:rPr>
          <w:rFonts w:cstheme="minorHAnsi"/>
          <w:sz w:val="22"/>
        </w:rPr>
      </w:pPr>
    </w:p>
    <w:p w14:paraId="6F269220" w14:textId="4D97E455" w:rsidR="003E7E19" w:rsidRPr="00CD2765" w:rsidRDefault="003E7E19" w:rsidP="003E7E19">
      <w:pPr>
        <w:pStyle w:val="ListParagraph"/>
        <w:numPr>
          <w:ilvl w:val="0"/>
          <w:numId w:val="29"/>
        </w:numPr>
        <w:spacing w:after="200" w:line="276" w:lineRule="auto"/>
        <w:rPr>
          <w:rFonts w:cstheme="minorHAnsi"/>
          <w:sz w:val="22"/>
        </w:rPr>
      </w:pPr>
      <w:r w:rsidRPr="00CD2765">
        <w:rPr>
          <w:rFonts w:cstheme="minorHAnsi"/>
          <w:sz w:val="22"/>
        </w:rPr>
        <w:t xml:space="preserve">Carbon dating is most useful for determining the age of objects up to about 50,000 years old. </w:t>
      </w:r>
    </w:p>
    <w:p w14:paraId="35C0B5C2" w14:textId="77777777" w:rsidR="003E7E19" w:rsidRPr="003E7E19" w:rsidRDefault="003E7E19" w:rsidP="003E7E19">
      <w:pPr>
        <w:pStyle w:val="Heading2"/>
        <w:ind w:left="-360" w:firstLine="720"/>
        <w:rPr>
          <w:sz w:val="24"/>
          <w:szCs w:val="24"/>
        </w:rPr>
      </w:pPr>
      <w:r w:rsidRPr="003E7E19">
        <w:rPr>
          <w:sz w:val="24"/>
          <w:szCs w:val="24"/>
        </w:rPr>
        <w:t>Why is carbon dating less accurate for objects older than this?</w:t>
      </w:r>
    </w:p>
    <w:p w14:paraId="3D09AF1D" w14:textId="77777777" w:rsidR="003E7E19" w:rsidRDefault="003E7E19" w:rsidP="003E7E19">
      <w:pPr>
        <w:spacing w:after="0"/>
        <w:ind w:left="360"/>
        <w:rPr>
          <w:rFonts w:cstheme="minorHAnsi"/>
          <w:bCs/>
        </w:rPr>
      </w:pPr>
    </w:p>
    <w:p w14:paraId="378FCAFF" w14:textId="77777777" w:rsidR="003E7E19" w:rsidRPr="006C6B0D" w:rsidRDefault="003E7E19" w:rsidP="003E7E19">
      <w:pPr>
        <w:spacing w:line="360" w:lineRule="auto"/>
        <w:ind w:left="360"/>
        <w:rPr>
          <w:rFonts w:cstheme="minorHAnsi"/>
          <w:bCs/>
        </w:rPr>
      </w:pPr>
      <w:r w:rsidRPr="006C6B0D">
        <w:rPr>
          <w:rFonts w:cstheme="minorHAnsi"/>
          <w:bCs/>
        </w:rPr>
        <w:t>…………………………………………………………………………………………………………………………...</w:t>
      </w:r>
      <w:r>
        <w:rPr>
          <w:rFonts w:cstheme="minorHAnsi"/>
          <w:bCs/>
        </w:rPr>
        <w:t>...................................................................................................................................................................................................................................................................................................................................................</w:t>
      </w:r>
    </w:p>
    <w:p w14:paraId="662B8174" w14:textId="77777777" w:rsidR="00D73B06" w:rsidRDefault="00D73B06" w:rsidP="00D73B06">
      <w:pPr>
        <w:spacing w:after="0"/>
        <w:ind w:left="720"/>
        <w:rPr>
          <w:rFonts w:cstheme="minorHAnsi"/>
          <w:b/>
          <w:color w:val="C00000"/>
        </w:rPr>
      </w:pPr>
    </w:p>
    <w:sectPr w:rsidR="00D73B06" w:rsidSect="00CD2765">
      <w:headerReference w:type="default" r:id="rId18"/>
      <w:footerReference w:type="default" r:id="rId19"/>
      <w:pgSz w:w="11906" w:h="16838"/>
      <w:pgMar w:top="1135" w:right="1440" w:bottom="567" w:left="1440" w:header="708"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35E26" w14:textId="77777777" w:rsidR="00395931" w:rsidRDefault="00395931" w:rsidP="00B627D9">
      <w:pPr>
        <w:spacing w:after="0" w:line="240" w:lineRule="auto"/>
      </w:pPr>
      <w:r>
        <w:separator/>
      </w:r>
    </w:p>
  </w:endnote>
  <w:endnote w:type="continuationSeparator" w:id="0">
    <w:p w14:paraId="0CF23F45" w14:textId="77777777" w:rsidR="00395931" w:rsidRDefault="00395931" w:rsidP="00B6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D06D" w14:textId="3F10241A" w:rsidR="00395931" w:rsidRPr="007909DE" w:rsidRDefault="006E0A1D" w:rsidP="007909DE">
    <w:pPr>
      <w:pStyle w:val="Footer"/>
      <w:pBdr>
        <w:top w:val="single" w:sz="4" w:space="1" w:color="D9D9D9" w:themeColor="background1" w:themeShade="D9"/>
      </w:pBdr>
      <w:tabs>
        <w:tab w:val="left" w:pos="1590"/>
      </w:tabs>
      <w:rPr>
        <w:rFonts w:ascii="Arial" w:hAnsi="Arial" w:cs="Arial"/>
        <w:sz w:val="16"/>
        <w:szCs w:val="16"/>
      </w:rPr>
    </w:pPr>
    <w:sdt>
      <w:sdtPr>
        <w:rPr>
          <w:rFonts w:ascii="Arial" w:hAnsi="Arial" w:cs="Arial"/>
          <w:sz w:val="16"/>
          <w:szCs w:val="16"/>
        </w:rPr>
        <w:alias w:val="Title"/>
        <w:tag w:val=""/>
        <w:id w:val="-990327739"/>
        <w:dataBinding w:prefixMappings="xmlns:ns0='http://purl.org/dc/elements/1.1/' xmlns:ns1='http://schemas.openxmlformats.org/package/2006/metadata/core-properties' " w:xpath="/ns1:coreProperties[1]/ns0:title[1]" w:storeItemID="{6C3C8BC8-F283-45AE-878A-BAB7291924A1}"/>
        <w:text/>
      </w:sdtPr>
      <w:sdtEndPr/>
      <w:sdtContent>
        <w:r w:rsidR="00395931">
          <w:rPr>
            <w:rFonts w:ascii="Arial" w:hAnsi="Arial" w:cs="Arial"/>
            <w:sz w:val="16"/>
            <w:szCs w:val="16"/>
          </w:rPr>
          <w:t>Year 7-10 Science</w:t>
        </w:r>
      </w:sdtContent>
    </w:sdt>
    <w:r w:rsidR="00395931" w:rsidRPr="007909DE">
      <w:rPr>
        <w:rFonts w:ascii="Arial" w:hAnsi="Arial" w:cs="Arial"/>
        <w:sz w:val="16"/>
        <w:szCs w:val="16"/>
      </w:rPr>
      <w:tab/>
    </w:r>
    <w:r w:rsidR="00395931" w:rsidRPr="007909DE">
      <w:rPr>
        <w:rFonts w:ascii="Arial" w:hAnsi="Arial" w:cs="Arial"/>
        <w:sz w:val="16"/>
        <w:szCs w:val="16"/>
      </w:rPr>
      <w:fldChar w:fldCharType="begin"/>
    </w:r>
    <w:r w:rsidR="00395931" w:rsidRPr="007909DE">
      <w:rPr>
        <w:rFonts w:ascii="Arial" w:hAnsi="Arial" w:cs="Arial"/>
        <w:sz w:val="16"/>
        <w:szCs w:val="16"/>
      </w:rPr>
      <w:instrText xml:space="preserve"> SAVEDATE  \@ "d MMMM yyyy"  \* MERGEFORMAT </w:instrText>
    </w:r>
    <w:r w:rsidR="00395931" w:rsidRPr="007909DE">
      <w:rPr>
        <w:rFonts w:ascii="Arial" w:hAnsi="Arial" w:cs="Arial"/>
        <w:sz w:val="16"/>
        <w:szCs w:val="16"/>
      </w:rPr>
      <w:fldChar w:fldCharType="separate"/>
    </w:r>
    <w:r w:rsidR="004C3A33">
      <w:rPr>
        <w:rFonts w:ascii="Arial" w:hAnsi="Arial" w:cs="Arial"/>
        <w:noProof/>
        <w:sz w:val="16"/>
        <w:szCs w:val="16"/>
      </w:rPr>
      <w:t>5 November 2021</w:t>
    </w:r>
    <w:r w:rsidR="00395931" w:rsidRPr="007909DE">
      <w:rPr>
        <w:rFonts w:ascii="Arial" w:hAnsi="Arial" w:cs="Arial"/>
        <w:sz w:val="16"/>
        <w:szCs w:val="16"/>
      </w:rPr>
      <w:fldChar w:fldCharType="end"/>
    </w:r>
    <w:r w:rsidR="00395931">
      <w:rPr>
        <w:rFonts w:ascii="Arial" w:hAnsi="Arial" w:cs="Arial"/>
        <w:sz w:val="16"/>
        <w:szCs w:val="16"/>
      </w:rPr>
      <w:tab/>
    </w:r>
    <w:r w:rsidR="00395931" w:rsidRPr="007909DE">
      <w:rPr>
        <w:rFonts w:ascii="Arial" w:hAnsi="Arial" w:cs="Arial"/>
        <w:sz w:val="16"/>
        <w:szCs w:val="16"/>
      </w:rPr>
      <w:tab/>
    </w:r>
    <w:sdt>
      <w:sdtPr>
        <w:rPr>
          <w:rFonts w:ascii="Arial" w:hAnsi="Arial" w:cs="Arial"/>
          <w:sz w:val="16"/>
          <w:szCs w:val="16"/>
        </w:rPr>
        <w:id w:val="-1173179715"/>
        <w:docPartObj>
          <w:docPartGallery w:val="Page Numbers (Bottom of Page)"/>
          <w:docPartUnique/>
        </w:docPartObj>
      </w:sdtPr>
      <w:sdtEndPr>
        <w:rPr>
          <w:color w:val="808080" w:themeColor="background1" w:themeShade="80"/>
          <w:spacing w:val="60"/>
        </w:rPr>
      </w:sdtEndPr>
      <w:sdtContent>
        <w:r w:rsidR="00395931" w:rsidRPr="007909DE">
          <w:rPr>
            <w:rFonts w:ascii="Arial" w:hAnsi="Arial" w:cs="Arial"/>
            <w:sz w:val="16"/>
            <w:szCs w:val="16"/>
          </w:rPr>
          <w:t xml:space="preserve">Page | </w:t>
        </w:r>
        <w:r w:rsidR="00395931" w:rsidRPr="007909DE">
          <w:rPr>
            <w:rFonts w:ascii="Arial" w:hAnsi="Arial" w:cs="Arial"/>
            <w:sz w:val="16"/>
            <w:szCs w:val="16"/>
          </w:rPr>
          <w:fldChar w:fldCharType="begin"/>
        </w:r>
        <w:r w:rsidR="00395931" w:rsidRPr="007909DE">
          <w:rPr>
            <w:rFonts w:ascii="Arial" w:hAnsi="Arial" w:cs="Arial"/>
            <w:sz w:val="16"/>
            <w:szCs w:val="16"/>
          </w:rPr>
          <w:instrText xml:space="preserve"> PAGE   \* MERGEFORMAT </w:instrText>
        </w:r>
        <w:r w:rsidR="00395931" w:rsidRPr="007909DE">
          <w:rPr>
            <w:rFonts w:ascii="Arial" w:hAnsi="Arial" w:cs="Arial"/>
            <w:sz w:val="16"/>
            <w:szCs w:val="16"/>
          </w:rPr>
          <w:fldChar w:fldCharType="separate"/>
        </w:r>
        <w:r w:rsidR="00395931">
          <w:rPr>
            <w:rFonts w:ascii="Arial" w:hAnsi="Arial" w:cs="Arial"/>
            <w:noProof/>
            <w:sz w:val="16"/>
            <w:szCs w:val="16"/>
          </w:rPr>
          <w:t>1</w:t>
        </w:r>
        <w:r w:rsidR="00395931" w:rsidRPr="007909DE">
          <w:rPr>
            <w:rFonts w:ascii="Arial" w:hAnsi="Arial" w:cs="Arial"/>
            <w:noProof/>
            <w:sz w:val="16"/>
            <w:szCs w:val="16"/>
          </w:rPr>
          <w:fldChar w:fldCharType="end"/>
        </w:r>
      </w:sdtContent>
    </w:sdt>
  </w:p>
  <w:p w14:paraId="756D8FC8" w14:textId="77777777" w:rsidR="00395931" w:rsidRPr="007909DE" w:rsidRDefault="00395931" w:rsidP="00790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F4FEF" w14:textId="77777777" w:rsidR="00395931" w:rsidRDefault="00395931" w:rsidP="00B627D9">
      <w:pPr>
        <w:spacing w:after="0" w:line="240" w:lineRule="auto"/>
      </w:pPr>
      <w:r>
        <w:separator/>
      </w:r>
    </w:p>
  </w:footnote>
  <w:footnote w:type="continuationSeparator" w:id="0">
    <w:p w14:paraId="25D86733" w14:textId="77777777" w:rsidR="00395931" w:rsidRDefault="00395931" w:rsidP="00B62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0390" w14:textId="77777777" w:rsidR="00395931" w:rsidRDefault="00395931">
    <w:pPr>
      <w:pStyle w:val="Header"/>
    </w:pPr>
    <w:r>
      <w:rPr>
        <w:noProof/>
        <w:lang w:eastAsia="en-AU"/>
      </w:rPr>
      <w:drawing>
        <wp:anchor distT="0" distB="0" distL="114300" distR="114300" simplePos="0" relativeHeight="251659264" behindDoc="0" locked="0" layoutInCell="1" allowOverlap="1" wp14:anchorId="369FF792" wp14:editId="31E96E3D">
          <wp:simplePos x="0" y="0"/>
          <wp:positionH relativeFrom="column">
            <wp:posOffset>4874260</wp:posOffset>
          </wp:positionH>
          <wp:positionV relativeFrom="paragraph">
            <wp:posOffset>-230505</wp:posOffset>
          </wp:positionV>
          <wp:extent cx="1504950" cy="419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E75"/>
    <w:multiLevelType w:val="hybridMultilevel"/>
    <w:tmpl w:val="CF78B9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77F06"/>
    <w:multiLevelType w:val="hybridMultilevel"/>
    <w:tmpl w:val="D40C7E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013542"/>
    <w:multiLevelType w:val="hybridMultilevel"/>
    <w:tmpl w:val="FACAE2EC"/>
    <w:lvl w:ilvl="0" w:tplc="3B22DCD2">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0C2F99"/>
    <w:multiLevelType w:val="hybridMultilevel"/>
    <w:tmpl w:val="739E152A"/>
    <w:lvl w:ilvl="0" w:tplc="0C090017">
      <w:start w:val="1"/>
      <w:numFmt w:val="lowerLetter"/>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490F6F"/>
    <w:multiLevelType w:val="hybridMultilevel"/>
    <w:tmpl w:val="93FC924C"/>
    <w:lvl w:ilvl="0" w:tplc="0C09000F">
      <w:start w:val="1"/>
      <w:numFmt w:val="decimal"/>
      <w:lvlText w:val="%1."/>
      <w:lvlJc w:val="left"/>
      <w:pPr>
        <w:ind w:left="720" w:hanging="360"/>
      </w:p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F565CD"/>
    <w:multiLevelType w:val="hybridMultilevel"/>
    <w:tmpl w:val="A4B895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7C63BB"/>
    <w:multiLevelType w:val="hybridMultilevel"/>
    <w:tmpl w:val="0F9E62CE"/>
    <w:lvl w:ilvl="0" w:tplc="F6E665E8">
      <w:start w:val="1"/>
      <w:numFmt w:val="lowerRoman"/>
      <w:lvlText w:val="(%1)"/>
      <w:lvlJc w:val="left"/>
      <w:pPr>
        <w:ind w:left="1080" w:hanging="108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B0008E2"/>
    <w:multiLevelType w:val="hybridMultilevel"/>
    <w:tmpl w:val="D74294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E94783"/>
    <w:multiLevelType w:val="hybridMultilevel"/>
    <w:tmpl w:val="0F9E62CE"/>
    <w:lvl w:ilvl="0" w:tplc="F6E665E8">
      <w:start w:val="1"/>
      <w:numFmt w:val="lowerRoman"/>
      <w:lvlText w:val="(%1)"/>
      <w:lvlJc w:val="left"/>
      <w:pPr>
        <w:ind w:left="1080" w:hanging="108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07F5D10"/>
    <w:multiLevelType w:val="hybridMultilevel"/>
    <w:tmpl w:val="C956720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D1580C"/>
    <w:multiLevelType w:val="hybridMultilevel"/>
    <w:tmpl w:val="9382472A"/>
    <w:lvl w:ilvl="0" w:tplc="863662DC">
      <w:start w:val="1"/>
      <w:numFmt w:val="lowerLetter"/>
      <w:lvlText w:val="%1)"/>
      <w:lvlJc w:val="left"/>
      <w:pPr>
        <w:ind w:left="785" w:hanging="360"/>
      </w:pPr>
      <w:rPr>
        <w:rFonts w:ascii="Calibri" w:hAnsi="Calibri" w:cs="Calibri"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1" w15:restartNumberingAfterBreak="0">
    <w:nsid w:val="25851AF7"/>
    <w:multiLevelType w:val="hybridMultilevel"/>
    <w:tmpl w:val="6354F980"/>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26763CD3"/>
    <w:multiLevelType w:val="hybridMultilevel"/>
    <w:tmpl w:val="4EE625CE"/>
    <w:lvl w:ilvl="0" w:tplc="5DAE5CF4">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EC73CF9"/>
    <w:multiLevelType w:val="hybridMultilevel"/>
    <w:tmpl w:val="D74294E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03E0009"/>
    <w:multiLevelType w:val="hybridMultilevel"/>
    <w:tmpl w:val="44F6E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0820F4"/>
    <w:multiLevelType w:val="hybridMultilevel"/>
    <w:tmpl w:val="EC80697C"/>
    <w:lvl w:ilvl="0" w:tplc="36861D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3D4223"/>
    <w:multiLevelType w:val="hybridMultilevel"/>
    <w:tmpl w:val="FDDA33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F24A06"/>
    <w:multiLevelType w:val="hybridMultilevel"/>
    <w:tmpl w:val="C00C26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030F42"/>
    <w:multiLevelType w:val="hybridMultilevel"/>
    <w:tmpl w:val="6810851C"/>
    <w:lvl w:ilvl="0" w:tplc="36861D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0432BE"/>
    <w:multiLevelType w:val="hybridMultilevel"/>
    <w:tmpl w:val="D2CC5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A2C3229"/>
    <w:multiLevelType w:val="hybridMultilevel"/>
    <w:tmpl w:val="0A50E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D00548"/>
    <w:multiLevelType w:val="hybridMultilevel"/>
    <w:tmpl w:val="A4B895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6D36D7"/>
    <w:multiLevelType w:val="hybridMultilevel"/>
    <w:tmpl w:val="4E36F660"/>
    <w:lvl w:ilvl="0" w:tplc="0C090013">
      <w:start w:val="1"/>
      <w:numFmt w:val="upp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54E6400A"/>
    <w:multiLevelType w:val="hybridMultilevel"/>
    <w:tmpl w:val="A4B895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FD2699"/>
    <w:multiLevelType w:val="hybridMultilevel"/>
    <w:tmpl w:val="0944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EC4880"/>
    <w:multiLevelType w:val="hybridMultilevel"/>
    <w:tmpl w:val="1596869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4B7193B"/>
    <w:multiLevelType w:val="hybridMultilevel"/>
    <w:tmpl w:val="DDFEE4BC"/>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7502E2"/>
    <w:multiLevelType w:val="hybridMultilevel"/>
    <w:tmpl w:val="9F74A2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18174A"/>
    <w:multiLevelType w:val="hybridMultilevel"/>
    <w:tmpl w:val="7ACA35C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2F736E5"/>
    <w:multiLevelType w:val="hybridMultilevel"/>
    <w:tmpl w:val="CBFE7548"/>
    <w:lvl w:ilvl="0" w:tplc="7AFC98C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5D135F7"/>
    <w:multiLevelType w:val="hybridMultilevel"/>
    <w:tmpl w:val="E2A6909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F91479"/>
    <w:multiLevelType w:val="hybridMultilevel"/>
    <w:tmpl w:val="3168C9E6"/>
    <w:lvl w:ilvl="0" w:tplc="0C090013">
      <w:start w:val="1"/>
      <w:numFmt w:val="upp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C1D411C"/>
    <w:multiLevelType w:val="hybridMultilevel"/>
    <w:tmpl w:val="E9449088"/>
    <w:lvl w:ilvl="0" w:tplc="C10EDB84">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24"/>
  </w:num>
  <w:num w:numId="2">
    <w:abstractNumId w:val="14"/>
  </w:num>
  <w:num w:numId="3">
    <w:abstractNumId w:val="10"/>
  </w:num>
  <w:num w:numId="4">
    <w:abstractNumId w:val="2"/>
  </w:num>
  <w:num w:numId="5">
    <w:abstractNumId w:val="0"/>
  </w:num>
  <w:num w:numId="6">
    <w:abstractNumId w:val="4"/>
  </w:num>
  <w:num w:numId="7">
    <w:abstractNumId w:val="11"/>
  </w:num>
  <w:num w:numId="8">
    <w:abstractNumId w:val="3"/>
  </w:num>
  <w:num w:numId="9">
    <w:abstractNumId w:val="21"/>
  </w:num>
  <w:num w:numId="10">
    <w:abstractNumId w:val="22"/>
  </w:num>
  <w:num w:numId="11">
    <w:abstractNumId w:val="28"/>
  </w:num>
  <w:num w:numId="12">
    <w:abstractNumId w:val="1"/>
  </w:num>
  <w:num w:numId="13">
    <w:abstractNumId w:val="16"/>
  </w:num>
  <w:num w:numId="14">
    <w:abstractNumId w:val="30"/>
  </w:num>
  <w:num w:numId="15">
    <w:abstractNumId w:val="7"/>
  </w:num>
  <w:num w:numId="16">
    <w:abstractNumId w:val="27"/>
  </w:num>
  <w:num w:numId="17">
    <w:abstractNumId w:val="26"/>
  </w:num>
  <w:num w:numId="18">
    <w:abstractNumId w:val="18"/>
  </w:num>
  <w:num w:numId="19">
    <w:abstractNumId w:val="19"/>
  </w:num>
  <w:num w:numId="20">
    <w:abstractNumId w:val="31"/>
  </w:num>
  <w:num w:numId="21">
    <w:abstractNumId w:val="25"/>
  </w:num>
  <w:num w:numId="22">
    <w:abstractNumId w:val="12"/>
  </w:num>
  <w:num w:numId="23">
    <w:abstractNumId w:val="32"/>
  </w:num>
  <w:num w:numId="24">
    <w:abstractNumId w:val="17"/>
  </w:num>
  <w:num w:numId="25">
    <w:abstractNumId w:val="15"/>
  </w:num>
  <w:num w:numId="26">
    <w:abstractNumId w:val="6"/>
  </w:num>
  <w:num w:numId="27">
    <w:abstractNumId w:val="8"/>
  </w:num>
  <w:num w:numId="28">
    <w:abstractNumId w:val="13"/>
  </w:num>
  <w:num w:numId="29">
    <w:abstractNumId w:val="29"/>
  </w:num>
  <w:num w:numId="30">
    <w:abstractNumId w:val="5"/>
  </w:num>
  <w:num w:numId="31">
    <w:abstractNumId w:val="23"/>
  </w:num>
  <w:num w:numId="32">
    <w:abstractNumId w:val="2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7D9"/>
    <w:rsid w:val="00025B9D"/>
    <w:rsid w:val="000847ED"/>
    <w:rsid w:val="000D3A0F"/>
    <w:rsid w:val="000E7052"/>
    <w:rsid w:val="001639BD"/>
    <w:rsid w:val="00165A5E"/>
    <w:rsid w:val="001E024C"/>
    <w:rsid w:val="0027500F"/>
    <w:rsid w:val="002A5C37"/>
    <w:rsid w:val="003225D5"/>
    <w:rsid w:val="00372A89"/>
    <w:rsid w:val="0037581A"/>
    <w:rsid w:val="00395931"/>
    <w:rsid w:val="003D10C6"/>
    <w:rsid w:val="003D430A"/>
    <w:rsid w:val="003E48A8"/>
    <w:rsid w:val="003E7E19"/>
    <w:rsid w:val="003F7B6B"/>
    <w:rsid w:val="004927F9"/>
    <w:rsid w:val="004A3112"/>
    <w:rsid w:val="004C1E16"/>
    <w:rsid w:val="004C3A33"/>
    <w:rsid w:val="005203D1"/>
    <w:rsid w:val="0064603F"/>
    <w:rsid w:val="00657D4D"/>
    <w:rsid w:val="006B388C"/>
    <w:rsid w:val="006C6B0D"/>
    <w:rsid w:val="006E0A1D"/>
    <w:rsid w:val="00776796"/>
    <w:rsid w:val="0078457E"/>
    <w:rsid w:val="007909DE"/>
    <w:rsid w:val="007C7086"/>
    <w:rsid w:val="007D0943"/>
    <w:rsid w:val="00850FB7"/>
    <w:rsid w:val="008B2CDB"/>
    <w:rsid w:val="009276D1"/>
    <w:rsid w:val="00954159"/>
    <w:rsid w:val="00987BDE"/>
    <w:rsid w:val="00A43F8D"/>
    <w:rsid w:val="00A72D64"/>
    <w:rsid w:val="00A8285F"/>
    <w:rsid w:val="00A82CE1"/>
    <w:rsid w:val="00AA5C85"/>
    <w:rsid w:val="00AB5137"/>
    <w:rsid w:val="00AC6E09"/>
    <w:rsid w:val="00AE1F11"/>
    <w:rsid w:val="00AE2A64"/>
    <w:rsid w:val="00AF413E"/>
    <w:rsid w:val="00B15F2E"/>
    <w:rsid w:val="00B20F11"/>
    <w:rsid w:val="00B627D9"/>
    <w:rsid w:val="00BA57D5"/>
    <w:rsid w:val="00BC5491"/>
    <w:rsid w:val="00BC556F"/>
    <w:rsid w:val="00BF5EA4"/>
    <w:rsid w:val="00C02077"/>
    <w:rsid w:val="00C458AA"/>
    <w:rsid w:val="00C8349C"/>
    <w:rsid w:val="00CB411C"/>
    <w:rsid w:val="00CD2765"/>
    <w:rsid w:val="00CE25EF"/>
    <w:rsid w:val="00D31A44"/>
    <w:rsid w:val="00D34173"/>
    <w:rsid w:val="00D73B06"/>
    <w:rsid w:val="00D76A6D"/>
    <w:rsid w:val="00DC77BD"/>
    <w:rsid w:val="00E05138"/>
    <w:rsid w:val="00E24667"/>
    <w:rsid w:val="00E544A8"/>
    <w:rsid w:val="00E67DA0"/>
    <w:rsid w:val="00EB4C9A"/>
    <w:rsid w:val="00EF1F0D"/>
    <w:rsid w:val="00EF2B73"/>
    <w:rsid w:val="00F44640"/>
    <w:rsid w:val="00F46ACD"/>
    <w:rsid w:val="00FE17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99EFF07"/>
  <w15:docId w15:val="{DC5984AE-FC95-4B59-A124-3D216C2E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7D9"/>
    <w:pPr>
      <w:keepNext/>
      <w:keepLines/>
      <w:spacing w:before="480" w:after="12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2765"/>
    <w:pPr>
      <w:keepNext/>
      <w:keepLines/>
      <w:spacing w:before="200" w:after="0"/>
      <w:outlineLvl w:val="1"/>
    </w:pPr>
    <w:rPr>
      <w:rFonts w:asciiTheme="majorHAnsi" w:eastAsiaTheme="majorEastAsia" w:hAnsiTheme="majorHAnsi" w:cstheme="majorBidi"/>
      <w:b/>
      <w:bCs/>
      <w:color w:val="4F81BD" w:themeColor="accent1"/>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line="240" w:lineRule="auto"/>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
    <w:rsid w:val="00CD2765"/>
    <w:rPr>
      <w:rFonts w:asciiTheme="majorHAnsi" w:eastAsiaTheme="majorEastAsia" w:hAnsiTheme="majorHAnsi" w:cstheme="majorBidi"/>
      <w:b/>
      <w:bCs/>
      <w:color w:val="4F81BD" w:themeColor="accent1"/>
      <w:sz w:val="26"/>
      <w:szCs w:val="26"/>
      <w:lang w:eastAsia="en-AU"/>
    </w:rPr>
  </w:style>
  <w:style w:type="table" w:styleId="TableGrid">
    <w:name w:val="Table Grid"/>
    <w:basedOn w:val="TableNormal"/>
    <w:uiPriority w:val="39"/>
    <w:rsid w:val="00CD2765"/>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276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FE172E"/>
    <w:pPr>
      <w:spacing w:before="240" w:after="0" w:line="259" w:lineRule="auto"/>
      <w:outlineLvl w:val="9"/>
    </w:pPr>
    <w:rPr>
      <w:b w:val="0"/>
      <w:bCs w:val="0"/>
      <w:sz w:val="32"/>
      <w:szCs w:val="32"/>
      <w:lang w:val="en-US"/>
    </w:rPr>
  </w:style>
  <w:style w:type="paragraph" w:styleId="TOC1">
    <w:name w:val="toc 1"/>
    <w:basedOn w:val="Normal"/>
    <w:next w:val="Normal"/>
    <w:autoRedefine/>
    <w:uiPriority w:val="39"/>
    <w:unhideWhenUsed/>
    <w:rsid w:val="00FE172E"/>
    <w:pPr>
      <w:spacing w:after="100"/>
    </w:pPr>
  </w:style>
  <w:style w:type="paragraph" w:styleId="TOC2">
    <w:name w:val="toc 2"/>
    <w:basedOn w:val="Normal"/>
    <w:next w:val="Normal"/>
    <w:autoRedefine/>
    <w:uiPriority w:val="39"/>
    <w:unhideWhenUsed/>
    <w:rsid w:val="00FE172E"/>
    <w:pPr>
      <w:spacing w:after="100"/>
      <w:ind w:left="220"/>
    </w:pPr>
  </w:style>
  <w:style w:type="character" w:styleId="Hyperlink">
    <w:name w:val="Hyperlink"/>
    <w:basedOn w:val="DefaultParagraphFont"/>
    <w:uiPriority w:val="99"/>
    <w:unhideWhenUsed/>
    <w:rsid w:val="00FE172E"/>
    <w:rPr>
      <w:color w:val="0000FF" w:themeColor="hyperlink"/>
      <w:u w:val="single"/>
    </w:rPr>
  </w:style>
  <w:style w:type="character" w:styleId="Strong">
    <w:name w:val="Strong"/>
    <w:basedOn w:val="DefaultParagraphFont"/>
    <w:uiPriority w:val="22"/>
    <w:qFormat/>
    <w:rsid w:val="003225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73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Bridget\Desktop\Wesley%20Institute\Prof%20Exp%202\ANSTO%20excursion%20ideas\Carbon%2014%20table%20and%20grap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62729658792794"/>
          <c:y val="4.3411611671708428E-2"/>
          <c:w val="0.7676227034120775"/>
          <c:h val="0.76479306655583612"/>
        </c:manualLayout>
      </c:layout>
      <c:scatterChart>
        <c:scatterStyle val="lineMarker"/>
        <c:varyColors val="0"/>
        <c:ser>
          <c:idx val="0"/>
          <c:order val="0"/>
          <c:spPr>
            <a:ln w="28575">
              <a:noFill/>
            </a:ln>
          </c:spPr>
          <c:trendline>
            <c:trendlineType val="exp"/>
            <c:dispRSqr val="0"/>
            <c:dispEq val="0"/>
          </c:trendline>
          <c:xVal>
            <c:numRef>
              <c:f>Sheet1!$A$2:$A$11</c:f>
              <c:numCache>
                <c:formatCode>General</c:formatCode>
                <c:ptCount val="10"/>
                <c:pt idx="0">
                  <c:v>0</c:v>
                </c:pt>
                <c:pt idx="1">
                  <c:v>5730</c:v>
                </c:pt>
                <c:pt idx="2">
                  <c:v>11460</c:v>
                </c:pt>
                <c:pt idx="3">
                  <c:v>17190</c:v>
                </c:pt>
                <c:pt idx="4">
                  <c:v>22920</c:v>
                </c:pt>
                <c:pt idx="5">
                  <c:v>28650</c:v>
                </c:pt>
                <c:pt idx="6">
                  <c:v>34380</c:v>
                </c:pt>
                <c:pt idx="7">
                  <c:v>40110</c:v>
                </c:pt>
                <c:pt idx="8">
                  <c:v>45840</c:v>
                </c:pt>
                <c:pt idx="9">
                  <c:v>51570</c:v>
                </c:pt>
              </c:numCache>
            </c:numRef>
          </c:xVal>
          <c:yVal>
            <c:numRef>
              <c:f>Sheet1!$B$2:$B$11</c:f>
              <c:numCache>
                <c:formatCode>General</c:formatCode>
                <c:ptCount val="10"/>
                <c:pt idx="0">
                  <c:v>100</c:v>
                </c:pt>
                <c:pt idx="1">
                  <c:v>50</c:v>
                </c:pt>
                <c:pt idx="2">
                  <c:v>25</c:v>
                </c:pt>
                <c:pt idx="3">
                  <c:v>12.5</c:v>
                </c:pt>
                <c:pt idx="4">
                  <c:v>6.25</c:v>
                </c:pt>
                <c:pt idx="5">
                  <c:v>3.125</c:v>
                </c:pt>
                <c:pt idx="6">
                  <c:v>1.5625</c:v>
                </c:pt>
                <c:pt idx="7">
                  <c:v>0.78125</c:v>
                </c:pt>
                <c:pt idx="8">
                  <c:v>0.39062500000000117</c:v>
                </c:pt>
                <c:pt idx="9">
                  <c:v>0.19531250000000031</c:v>
                </c:pt>
              </c:numCache>
            </c:numRef>
          </c:yVal>
          <c:smooth val="0"/>
          <c:extLst>
            <c:ext xmlns:c16="http://schemas.microsoft.com/office/drawing/2014/chart" uri="{C3380CC4-5D6E-409C-BE32-E72D297353CC}">
              <c16:uniqueId val="{00000001-22BE-41A2-9AD7-EB6702D9F010}"/>
            </c:ext>
          </c:extLst>
        </c:ser>
        <c:dLbls>
          <c:showLegendKey val="0"/>
          <c:showVal val="0"/>
          <c:showCatName val="0"/>
          <c:showSerName val="0"/>
          <c:showPercent val="0"/>
          <c:showBubbleSize val="0"/>
        </c:dLbls>
        <c:axId val="222878720"/>
        <c:axId val="222888704"/>
      </c:scatterChart>
      <c:valAx>
        <c:axId val="222878720"/>
        <c:scaling>
          <c:orientation val="minMax"/>
        </c:scaling>
        <c:delete val="0"/>
        <c:axPos val="b"/>
        <c:minorGridlines/>
        <c:numFmt formatCode="General" sourceLinked="1"/>
        <c:majorTickMark val="out"/>
        <c:minorTickMark val="none"/>
        <c:tickLblPos val="nextTo"/>
        <c:crossAx val="222888704"/>
        <c:crosses val="autoZero"/>
        <c:crossBetween val="midCat"/>
      </c:valAx>
      <c:valAx>
        <c:axId val="222888704"/>
        <c:scaling>
          <c:orientation val="minMax"/>
          <c:max val="100"/>
        </c:scaling>
        <c:delete val="0"/>
        <c:axPos val="l"/>
        <c:minorGridlines/>
        <c:numFmt formatCode="General" sourceLinked="1"/>
        <c:majorTickMark val="out"/>
        <c:minorTickMark val="none"/>
        <c:tickLblPos val="nextTo"/>
        <c:crossAx val="222878720"/>
        <c:crosses val="autoZero"/>
        <c:crossBetween val="midCat"/>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0.39167</cdr:x>
      <cdr:y>0.87559</cdr:y>
    </cdr:from>
    <cdr:to>
      <cdr:x>0.71667</cdr:x>
      <cdr:y>0.94131</cdr:y>
    </cdr:to>
    <cdr:sp macro="" textlink="">
      <cdr:nvSpPr>
        <cdr:cNvPr id="2" name="TextBox 1"/>
        <cdr:cNvSpPr txBox="1"/>
      </cdr:nvSpPr>
      <cdr:spPr>
        <a:xfrm xmlns:a="http://schemas.openxmlformats.org/drawingml/2006/main">
          <a:off x="1790699" y="3552824"/>
          <a:ext cx="1485901" cy="2667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a:t>Years from present</a:t>
          </a:r>
        </a:p>
      </cdr:txBody>
    </cdr:sp>
  </cdr:relSizeAnchor>
  <cdr:relSizeAnchor xmlns:cdr="http://schemas.openxmlformats.org/drawingml/2006/chartDrawing">
    <cdr:from>
      <cdr:x>0.04167</cdr:x>
      <cdr:y>0.46479</cdr:y>
    </cdr:from>
    <cdr:to>
      <cdr:x>0.1</cdr:x>
      <cdr:y>0.68075</cdr:y>
    </cdr:to>
    <cdr:sp macro="" textlink="">
      <cdr:nvSpPr>
        <cdr:cNvPr id="3" name="TextBox 1"/>
        <cdr:cNvSpPr txBox="1"/>
      </cdr:nvSpPr>
      <cdr:spPr>
        <a:xfrm xmlns:a="http://schemas.openxmlformats.org/drawingml/2006/main" rot="16200000">
          <a:off x="-114300" y="2190750"/>
          <a:ext cx="876301" cy="26670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b="1"/>
            <a:t>Percent of original carbon-14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C1B48-0060-4A07-96DA-CF0BB120A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2038</Words>
  <Characters>11619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Year 7-10 Science</vt:lpstr>
    </vt:vector>
  </TitlesOfParts>
  <Company>ANSTO</Company>
  <LinksUpToDate>false</LinksUpToDate>
  <CharactersWithSpaces>13630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7-10 Science</dc:title>
  <dc:subject>Excursion workbook</dc:subject>
  <dc:creator>MURPHY, Bridget</dc:creator>
  <cp:lastModifiedBy>MULHOLLAND, Julie</cp:lastModifiedBy>
  <cp:revision>11</cp:revision>
  <cp:lastPrinted>2021-05-19T02:04:00Z</cp:lastPrinted>
  <dcterms:created xsi:type="dcterms:W3CDTF">2021-06-08T04:32:00Z</dcterms:created>
  <dcterms:modified xsi:type="dcterms:W3CDTF">2022-03-18T04:01:00Z</dcterms:modified>
</cp:coreProperties>
</file>