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jc w:val="center"/>
        <w:tblLook w:val="04A0" w:firstRow="1" w:lastRow="0" w:firstColumn="1" w:lastColumn="0" w:noHBand="0" w:noVBand="1"/>
      </w:tblPr>
      <w:tblGrid>
        <w:gridCol w:w="9026"/>
      </w:tblGrid>
      <w:tr w:rsidR="00B627D9" w:rsidRPr="00FA6204" w14:paraId="7971A188" w14:textId="77777777" w:rsidTr="00915724">
        <w:trPr>
          <w:trHeight w:val="2836"/>
          <w:jc w:val="center"/>
        </w:trPr>
        <w:tc>
          <w:tcPr>
            <w:tcW w:w="5000" w:type="pct"/>
          </w:tcPr>
          <w:p w14:paraId="0E8824E2" w14:textId="77777777" w:rsidR="00B627D9" w:rsidRDefault="00B627D9" w:rsidP="004C18F2">
            <w:pPr>
              <w:pStyle w:val="NoSpacing"/>
              <w:rPr>
                <w:rFonts w:asciiTheme="majorHAnsi" w:eastAsiaTheme="majorEastAsia" w:hAnsiTheme="majorHAnsi" w:cstheme="majorBidi"/>
                <w:caps/>
              </w:rPr>
            </w:pPr>
          </w:p>
          <w:p w14:paraId="17FBB730" w14:textId="066B27CE" w:rsidR="00B627D9" w:rsidRDefault="00E22BB3" w:rsidP="004C18F2">
            <w:pPr>
              <w:pStyle w:val="NoSpacing"/>
              <w:rPr>
                <w:rFonts w:asciiTheme="majorHAnsi" w:eastAsiaTheme="majorEastAsia" w:hAnsiTheme="majorHAnsi" w:cstheme="majorBidi"/>
                <w:caps/>
              </w:rPr>
            </w:pPr>
            <w:r>
              <w:rPr>
                <w:rFonts w:asciiTheme="majorHAnsi" w:eastAsiaTheme="majorEastAsia" w:hAnsiTheme="majorHAnsi" w:cstheme="majorBidi"/>
                <w:caps/>
                <w:noProof/>
                <w:lang w:eastAsia="en-AU"/>
              </w:rPr>
              <mc:AlternateContent>
                <mc:Choice Requires="wps">
                  <w:drawing>
                    <wp:anchor distT="0" distB="0" distL="114300" distR="114300" simplePos="0" relativeHeight="251659264" behindDoc="0" locked="0" layoutInCell="1" allowOverlap="1" wp14:anchorId="09A999A2" wp14:editId="5B412626">
                      <wp:simplePos x="0" y="0"/>
                      <wp:positionH relativeFrom="column">
                        <wp:posOffset>-300990</wp:posOffset>
                      </wp:positionH>
                      <wp:positionV relativeFrom="paragraph">
                        <wp:posOffset>718185</wp:posOffset>
                      </wp:positionV>
                      <wp:extent cx="6286500" cy="609600"/>
                      <wp:effectExtent l="0" t="0" r="0" b="0"/>
                      <wp:wrapNone/>
                      <wp:docPr id="1" name="Rectangle 1"/>
                      <wp:cNvGraphicFramePr/>
                      <a:graphic xmlns:a="http://schemas.openxmlformats.org/drawingml/2006/main">
                        <a:graphicData uri="http://schemas.microsoft.com/office/word/2010/wordprocessingShape">
                          <wps:wsp>
                            <wps:cNvSpPr/>
                            <wps:spPr>
                              <a:xfrm>
                                <a:off x="0" y="0"/>
                                <a:ext cx="6286500" cy="609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BD781A" id="Rectangle 1" o:spid="_x0000_s1026" style="position:absolute;margin-left:-23.7pt;margin-top:56.55pt;width:495pt;height: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" fillcolor="#4f81bd [3204]" stroked="f" strokeweight="2pt"/>
                  </w:pict>
                </mc:Fallback>
              </mc:AlternateContent>
            </w:r>
            <w:r>
              <w:rPr>
                <w:rFonts w:asciiTheme="majorHAnsi" w:eastAsiaTheme="majorEastAsia" w:hAnsiTheme="majorHAnsi" w:cstheme="majorBidi"/>
                <w:caps/>
                <w:noProof/>
                <w:lang w:eastAsia="en-AU"/>
              </w:rPr>
              <w:drawing>
                <wp:inline distT="0" distB="0" distL="0" distR="0" wp14:anchorId="7B337FAB" wp14:editId="72496549">
                  <wp:extent cx="3162300" cy="646404"/>
                  <wp:effectExtent l="0" t="0" r="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STO-LOGO-Inline-Without-Taglin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62300" cy="646404"/>
                          </a:xfrm>
                          <a:prstGeom prst="rect">
                            <a:avLst/>
                          </a:prstGeom>
                        </pic:spPr>
                      </pic:pic>
                    </a:graphicData>
                  </a:graphic>
                </wp:inline>
              </w:drawing>
            </w:r>
          </w:p>
          <w:p w14:paraId="2EAF720C" w14:textId="5DD1940D" w:rsidR="00B627D9" w:rsidRDefault="00B627D9" w:rsidP="004C18F2">
            <w:pPr>
              <w:pStyle w:val="NoSpacing"/>
              <w:rPr>
                <w:rFonts w:asciiTheme="majorHAnsi" w:eastAsiaTheme="majorEastAsia" w:hAnsiTheme="majorHAnsi" w:cstheme="majorBidi"/>
                <w:caps/>
              </w:rPr>
            </w:pPr>
          </w:p>
          <w:p w14:paraId="1BB70663" w14:textId="5414E2D4" w:rsidR="00B627D9" w:rsidRDefault="00B627D9" w:rsidP="004C18F2">
            <w:pPr>
              <w:pStyle w:val="NoSpacing"/>
              <w:rPr>
                <w:rFonts w:asciiTheme="majorHAnsi" w:eastAsiaTheme="majorEastAsia" w:hAnsiTheme="majorHAnsi" w:cstheme="majorBidi"/>
                <w:caps/>
              </w:rPr>
            </w:pPr>
          </w:p>
          <w:p w14:paraId="577CB724" w14:textId="69419563" w:rsidR="00B627D9" w:rsidRDefault="00B627D9" w:rsidP="004C18F2">
            <w:pPr>
              <w:pStyle w:val="NoSpacing"/>
              <w:rPr>
                <w:rFonts w:asciiTheme="majorHAnsi" w:eastAsiaTheme="majorEastAsia" w:hAnsiTheme="majorHAnsi" w:cstheme="majorBidi"/>
                <w:caps/>
              </w:rPr>
            </w:pPr>
          </w:p>
          <w:p w14:paraId="668ABC3D" w14:textId="064F52C4" w:rsidR="00B627D9" w:rsidRDefault="00B627D9" w:rsidP="004C18F2">
            <w:pPr>
              <w:pStyle w:val="NoSpacing"/>
              <w:rPr>
                <w:rFonts w:asciiTheme="majorHAnsi" w:eastAsiaTheme="majorEastAsia" w:hAnsiTheme="majorHAnsi" w:cstheme="majorBidi"/>
                <w:caps/>
              </w:rPr>
            </w:pPr>
          </w:p>
          <w:p w14:paraId="73645A08" w14:textId="3D496AB9" w:rsidR="00B627D9" w:rsidRDefault="00B627D9" w:rsidP="004C18F2">
            <w:pPr>
              <w:pStyle w:val="NoSpacing"/>
              <w:rPr>
                <w:rFonts w:asciiTheme="majorHAnsi" w:eastAsiaTheme="majorEastAsia" w:hAnsiTheme="majorHAnsi" w:cstheme="majorBidi"/>
                <w:caps/>
              </w:rPr>
            </w:pPr>
          </w:p>
          <w:p w14:paraId="6BDED7FE" w14:textId="3EEA9597" w:rsidR="00B627D9" w:rsidRDefault="00B627D9" w:rsidP="004C18F2">
            <w:pPr>
              <w:pStyle w:val="NoSpacing"/>
              <w:rPr>
                <w:rFonts w:asciiTheme="majorHAnsi" w:eastAsiaTheme="majorEastAsia" w:hAnsiTheme="majorHAnsi" w:cstheme="majorBidi"/>
                <w:caps/>
              </w:rPr>
            </w:pPr>
          </w:p>
          <w:p w14:paraId="5F112B79" w14:textId="686DE7D8" w:rsidR="00B627D9" w:rsidRDefault="00B627D9" w:rsidP="004C18F2">
            <w:pPr>
              <w:pStyle w:val="NoSpacing"/>
              <w:rPr>
                <w:rFonts w:asciiTheme="majorHAnsi" w:eastAsiaTheme="majorEastAsia" w:hAnsiTheme="majorHAnsi" w:cstheme="majorBidi"/>
                <w:caps/>
              </w:rPr>
            </w:pPr>
          </w:p>
          <w:p w14:paraId="30BDB911" w14:textId="558CB96D" w:rsidR="00B627D9" w:rsidRPr="00FA6204" w:rsidRDefault="00B627D9" w:rsidP="004C18F2">
            <w:pPr>
              <w:pStyle w:val="NoSpacing"/>
              <w:rPr>
                <w:rFonts w:asciiTheme="majorHAnsi" w:eastAsiaTheme="majorEastAsia" w:hAnsiTheme="majorHAnsi" w:cstheme="majorBidi"/>
                <w:caps/>
              </w:rPr>
            </w:pPr>
          </w:p>
        </w:tc>
      </w:tr>
      <w:tr w:rsidR="00B627D9" w14:paraId="45633394" w14:textId="77777777" w:rsidTr="00915724">
        <w:trPr>
          <w:trHeight w:val="438"/>
          <w:jc w:val="center"/>
        </w:trPr>
        <w:sdt>
          <w:sdtPr>
            <w:rPr>
              <w:rFonts w:ascii="Arial" w:eastAsiaTheme="majorEastAsia" w:hAnsi="Arial" w:cs="Arial"/>
              <w:sz w:val="56"/>
              <w:szCs w:val="80"/>
            </w:rPr>
            <w:alias w:val="Title"/>
            <w:id w:val="15524250"/>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4F81BD" w:themeColor="accent1"/>
                </w:tcBorders>
                <w:vAlign w:val="center"/>
              </w:tcPr>
              <w:p w14:paraId="174ECEE0" w14:textId="1EB8DB76" w:rsidR="00B627D9" w:rsidRDefault="00A9614B" w:rsidP="00B627D9">
                <w:pPr>
                  <w:pStyle w:val="NoSpacing"/>
                  <w:jc w:val="center"/>
                  <w:rPr>
                    <w:rFonts w:asciiTheme="majorHAnsi" w:eastAsiaTheme="majorEastAsia" w:hAnsiTheme="majorHAnsi" w:cstheme="majorBidi"/>
                    <w:sz w:val="80"/>
                    <w:szCs w:val="80"/>
                  </w:rPr>
                </w:pPr>
                <w:r>
                  <w:rPr>
                    <w:rFonts w:ascii="Arial" w:eastAsiaTheme="majorEastAsia" w:hAnsi="Arial" w:cs="Arial"/>
                    <w:sz w:val="56"/>
                    <w:szCs w:val="80"/>
                  </w:rPr>
                  <w:t>Senior</w:t>
                </w:r>
                <w:r w:rsidR="00245023">
                  <w:rPr>
                    <w:rFonts w:ascii="Arial" w:eastAsiaTheme="majorEastAsia" w:hAnsi="Arial" w:cs="Arial"/>
                    <w:sz w:val="56"/>
                    <w:szCs w:val="80"/>
                  </w:rPr>
                  <w:t xml:space="preserve"> Physics</w:t>
                </w:r>
                <w:r>
                  <w:rPr>
                    <w:rFonts w:ascii="Arial" w:eastAsiaTheme="majorEastAsia" w:hAnsi="Arial" w:cs="Arial"/>
                    <w:sz w:val="56"/>
                    <w:szCs w:val="80"/>
                  </w:rPr>
                  <w:t>/Year 12 Physics</w:t>
                </w:r>
              </w:p>
            </w:tc>
          </w:sdtContent>
        </w:sdt>
      </w:tr>
      <w:tr w:rsidR="00B627D9" w14:paraId="6CE213F4" w14:textId="77777777" w:rsidTr="004C18F2">
        <w:trPr>
          <w:trHeight w:val="720"/>
          <w:jc w:val="center"/>
        </w:trPr>
        <w:sdt>
          <w:sdtPr>
            <w:rPr>
              <w:rFonts w:ascii="Arial" w:eastAsiaTheme="majorEastAsia" w:hAnsi="Arial" w:cs="Arial"/>
              <w:sz w:val="44"/>
              <w:szCs w:val="44"/>
            </w:rPr>
            <w:alias w:val="Subtitle"/>
            <w:id w:val="15524255"/>
            <w:dataBinding w:prefixMappings="xmlns:ns0='http://schemas.openxmlformats.org/package/2006/metadata/core-properties' xmlns:ns1='http://purl.org/dc/elements/1.1/'" w:xpath="/ns0:coreProperties[1]/ns1:subject[1]" w:storeItemID="{6C3C8BC8-F283-45AE-878A-BAB7291924A1}"/>
            <w:text/>
          </w:sdtPr>
          <w:sdtEndPr/>
          <w:sdtContent>
            <w:tc>
              <w:tcPr>
                <w:tcW w:w="5000" w:type="pct"/>
                <w:tcBorders>
                  <w:top w:val="single" w:sz="4" w:space="0" w:color="4F81BD" w:themeColor="accent1"/>
                </w:tcBorders>
                <w:vAlign w:val="center"/>
              </w:tcPr>
              <w:p w14:paraId="09BE8431" w14:textId="77777777" w:rsidR="00B627D9" w:rsidRDefault="00231E50" w:rsidP="00B627D9">
                <w:pPr>
                  <w:pStyle w:val="NoSpacing"/>
                  <w:jc w:val="center"/>
                  <w:rPr>
                    <w:rFonts w:asciiTheme="majorHAnsi" w:eastAsiaTheme="majorEastAsia" w:hAnsiTheme="majorHAnsi" w:cstheme="majorBidi"/>
                    <w:sz w:val="44"/>
                    <w:szCs w:val="44"/>
                  </w:rPr>
                </w:pPr>
                <w:r>
                  <w:rPr>
                    <w:rFonts w:ascii="Arial" w:eastAsiaTheme="majorEastAsia" w:hAnsi="Arial" w:cs="Arial"/>
                    <w:sz w:val="44"/>
                    <w:szCs w:val="44"/>
                  </w:rPr>
                  <w:t>Videoconference</w:t>
                </w:r>
                <w:r w:rsidR="00B627D9">
                  <w:rPr>
                    <w:rFonts w:ascii="Arial" w:eastAsiaTheme="majorEastAsia" w:hAnsi="Arial" w:cs="Arial"/>
                    <w:sz w:val="44"/>
                    <w:szCs w:val="44"/>
                  </w:rPr>
                  <w:t xml:space="preserve"> workbook</w:t>
                </w:r>
              </w:p>
            </w:tc>
          </w:sdtContent>
        </w:sdt>
      </w:tr>
      <w:tr w:rsidR="00B627D9" w:rsidRPr="00D67BBB" w14:paraId="28E04E4A" w14:textId="77777777" w:rsidTr="00B627D9">
        <w:trPr>
          <w:trHeight w:val="1948"/>
          <w:jc w:val="center"/>
        </w:trPr>
        <w:tc>
          <w:tcPr>
            <w:tcW w:w="5000" w:type="pct"/>
            <w:vAlign w:val="center"/>
          </w:tcPr>
          <w:p w14:paraId="382474C6" w14:textId="555AD138" w:rsidR="00B627D9" w:rsidRPr="00D67BBB" w:rsidRDefault="00B627D9" w:rsidP="00B627D9">
            <w:pPr>
              <w:pStyle w:val="NoSpacing"/>
              <w:jc w:val="center"/>
            </w:pPr>
          </w:p>
          <w:p w14:paraId="69A09097" w14:textId="285F7BDC" w:rsidR="00B627D9" w:rsidRPr="00D67BBB" w:rsidRDefault="00B627D9" w:rsidP="004C18F2"/>
          <w:p w14:paraId="4FD7E7B1" w14:textId="181925A4" w:rsidR="00B627D9" w:rsidRPr="00D67BBB" w:rsidRDefault="00790D91" w:rsidP="004C18F2">
            <w:r>
              <w:rPr>
                <w:noProof/>
              </w:rPr>
              <mc:AlternateContent>
                <mc:Choice Requires="wps">
                  <w:drawing>
                    <wp:anchor distT="0" distB="0" distL="114300" distR="114300" simplePos="0" relativeHeight="251672576" behindDoc="0" locked="0" layoutInCell="1" allowOverlap="1" wp14:anchorId="682CB666" wp14:editId="2D7CF4D4">
                      <wp:simplePos x="0" y="0"/>
                      <wp:positionH relativeFrom="column">
                        <wp:posOffset>-265430</wp:posOffset>
                      </wp:positionH>
                      <wp:positionV relativeFrom="paragraph">
                        <wp:posOffset>539115</wp:posOffset>
                      </wp:positionV>
                      <wp:extent cx="6315075" cy="5441950"/>
                      <wp:effectExtent l="0" t="0" r="28575" b="25400"/>
                      <wp:wrapNone/>
                      <wp:docPr id="2" name="Text Box 2"/>
                      <wp:cNvGraphicFramePr/>
                      <a:graphic xmlns:a="http://schemas.openxmlformats.org/drawingml/2006/main">
                        <a:graphicData uri="http://schemas.microsoft.com/office/word/2010/wordprocessingShape">
                          <wps:wsp>
                            <wps:cNvSpPr txBox="1"/>
                            <wps:spPr>
                              <a:xfrm>
                                <a:off x="0" y="0"/>
                                <a:ext cx="6315075" cy="5441950"/>
                              </a:xfrm>
                              <a:prstGeom prst="rect">
                                <a:avLst/>
                              </a:prstGeom>
                              <a:solidFill>
                                <a:schemeClr val="lt1"/>
                              </a:solidFill>
                              <a:ln w="6350">
                                <a:solidFill>
                                  <a:prstClr val="black"/>
                                </a:solidFill>
                              </a:ln>
                            </wps:spPr>
                            <wps:txbx>
                              <w:txbxContent>
                                <w:p w14:paraId="746450A1" w14:textId="1A3D8CF0" w:rsidR="0032040F" w:rsidRDefault="0032040F" w:rsidP="0032040F">
                                  <w:pPr>
                                    <w:pStyle w:val="Heading2"/>
                                    <w:rPr>
                                      <w:rFonts w:asciiTheme="minorHAnsi" w:hAnsiTheme="minorHAnsi" w:cstheme="minorHAnsi"/>
                                      <w:b w:val="0"/>
                                      <w:color w:val="auto"/>
                                      <w:sz w:val="22"/>
                                      <w:szCs w:val="22"/>
                                    </w:rPr>
                                  </w:pPr>
                                  <w:r>
                                    <w:rPr>
                                      <w:rFonts w:asciiTheme="minorHAnsi" w:hAnsiTheme="minorHAnsi" w:cstheme="minorHAnsi"/>
                                      <w:b w:val="0"/>
                                      <w:color w:val="auto"/>
                                      <w:sz w:val="22"/>
                                      <w:szCs w:val="22"/>
                                    </w:rPr>
                                    <w:t>T</w:t>
                                  </w:r>
                                  <w:r w:rsidRPr="00846E72">
                                    <w:rPr>
                                      <w:rFonts w:asciiTheme="minorHAnsi" w:hAnsiTheme="minorHAnsi" w:cstheme="minorHAnsi"/>
                                      <w:b w:val="0"/>
                                      <w:color w:val="auto"/>
                                      <w:sz w:val="22"/>
                                      <w:szCs w:val="22"/>
                                    </w:rPr>
                                    <w:t xml:space="preserve">he videoconference addresses the following </w:t>
                                  </w:r>
                                  <w:r>
                                    <w:rPr>
                                      <w:rFonts w:asciiTheme="minorHAnsi" w:hAnsiTheme="minorHAnsi" w:cstheme="minorHAnsi"/>
                                      <w:b w:val="0"/>
                                      <w:color w:val="auto"/>
                                      <w:sz w:val="22"/>
                                      <w:szCs w:val="22"/>
                                    </w:rPr>
                                    <w:t>syllabus content:</w:t>
                                  </w:r>
                                </w:p>
                                <w:p w14:paraId="477636E9" w14:textId="4C5B8251" w:rsidR="0032040F" w:rsidRPr="00D932F1" w:rsidRDefault="0032040F" w:rsidP="0032040F">
                                  <w:pPr>
                                    <w:pStyle w:val="Heading2"/>
                                    <w:rPr>
                                      <w:rFonts w:asciiTheme="minorHAnsi" w:hAnsiTheme="minorHAnsi" w:cstheme="minorHAnsi"/>
                                      <w:b w:val="0"/>
                                      <w:color w:val="auto"/>
                                      <w:sz w:val="22"/>
                                      <w:szCs w:val="22"/>
                                    </w:rPr>
                                  </w:pPr>
                                  <w:r w:rsidRPr="00D932F1">
                                    <w:rPr>
                                      <w:rFonts w:asciiTheme="minorHAnsi" w:hAnsiTheme="minorHAnsi" w:cstheme="minorHAnsi"/>
                                      <w:b w:val="0"/>
                                      <w:color w:val="auto"/>
                                      <w:sz w:val="22"/>
                                      <w:szCs w:val="22"/>
                                    </w:rPr>
                                    <w:t xml:space="preserve">Unit 1: </w:t>
                                  </w:r>
                                  <w:r w:rsidRPr="0032040F">
                                    <w:rPr>
                                      <w:rFonts w:asciiTheme="minorHAnsi" w:hAnsiTheme="minorHAnsi" w:cstheme="minorHAnsi"/>
                                      <w:b w:val="0"/>
                                      <w:color w:val="auto"/>
                                      <w:sz w:val="22"/>
                                      <w:szCs w:val="22"/>
                                    </w:rPr>
                                    <w:t>Thermal, nuclear and electrical physics</w:t>
                                  </w:r>
                                  <w:r w:rsidRPr="00D932F1">
                                    <w:rPr>
                                      <w:rFonts w:asciiTheme="minorHAnsi" w:hAnsiTheme="minorHAnsi" w:cstheme="minorHAnsi"/>
                                      <w:b w:val="0"/>
                                      <w:color w:val="auto"/>
                                      <w:sz w:val="22"/>
                                      <w:szCs w:val="22"/>
                                    </w:rPr>
                                    <w:t xml:space="preserve">, specifically the section </w:t>
                                  </w:r>
                                  <w:r>
                                    <w:rPr>
                                      <w:rFonts w:asciiTheme="minorHAnsi" w:hAnsiTheme="minorHAnsi" w:cstheme="minorHAnsi"/>
                                      <w:b w:val="0"/>
                                      <w:color w:val="auto"/>
                                      <w:sz w:val="22"/>
                                      <w:szCs w:val="22"/>
                                    </w:rPr>
                                    <w:t>‘</w:t>
                                  </w:r>
                                  <w:r w:rsidRPr="0032040F">
                                    <w:rPr>
                                      <w:rFonts w:asciiTheme="minorHAnsi" w:hAnsiTheme="minorHAnsi" w:cstheme="minorHAnsi"/>
                                      <w:b w:val="0"/>
                                      <w:color w:val="auto"/>
                                      <w:sz w:val="22"/>
                                      <w:szCs w:val="22"/>
                                    </w:rPr>
                                    <w:t>Ionising radiation and nuclear reactions</w:t>
                                  </w:r>
                                  <w:r>
                                    <w:rPr>
                                      <w:rFonts w:asciiTheme="minorHAnsi" w:hAnsiTheme="minorHAnsi" w:cstheme="minorHAnsi"/>
                                      <w:b w:val="0"/>
                                      <w:color w:val="auto"/>
                                      <w:sz w:val="22"/>
                                      <w:szCs w:val="22"/>
                                    </w:rPr>
                                    <w:t>’</w:t>
                                  </w:r>
                                </w:p>
                                <w:p w14:paraId="1D255D64" w14:textId="77777777" w:rsidR="0032040F" w:rsidRPr="00D932F1" w:rsidRDefault="0032040F" w:rsidP="0032040F">
                                  <w:pPr>
                                    <w:spacing w:after="0"/>
                                    <w:rPr>
                                      <w:rFonts w:asciiTheme="minorHAnsi" w:hAnsiTheme="minorHAnsi"/>
                                      <w:bCs/>
                                      <w:sz w:val="22"/>
                                      <w:szCs w:val="22"/>
                                    </w:rPr>
                                  </w:pPr>
                                </w:p>
                                <w:p w14:paraId="1B21A284" w14:textId="0637FBBB" w:rsidR="0032040F" w:rsidRPr="00355C9D" w:rsidRDefault="0032040F" w:rsidP="0041669E">
                                  <w:pPr>
                                    <w:spacing w:after="0"/>
                                    <w:rPr>
                                      <w:rFonts w:asciiTheme="minorHAnsi" w:hAnsiTheme="minorHAnsi"/>
                                      <w:bCs/>
                                      <w:sz w:val="22"/>
                                      <w:szCs w:val="22"/>
                                    </w:rPr>
                                  </w:pPr>
                                  <w:r w:rsidRPr="00790D91">
                                    <w:rPr>
                                      <w:rFonts w:asciiTheme="minorHAnsi" w:hAnsiTheme="minorHAnsi" w:cstheme="minorHAnsi"/>
                                      <w:bCs/>
                                      <w:sz w:val="22"/>
                                      <w:szCs w:val="22"/>
                                    </w:rPr>
                                    <w:t>Module 8</w:t>
                                  </w:r>
                                  <w:r w:rsidRPr="00FA1CED">
                                    <w:rPr>
                                      <w:rFonts w:asciiTheme="minorHAnsi" w:hAnsiTheme="minorHAnsi" w:cstheme="minorHAnsi"/>
                                      <w:bCs/>
                                      <w:sz w:val="22"/>
                                      <w:szCs w:val="22"/>
                                    </w:rPr>
                                    <w:t xml:space="preserve">: </w:t>
                                  </w:r>
                                  <w:r w:rsidRPr="00355C9D">
                                    <w:rPr>
                                      <w:rFonts w:asciiTheme="minorHAnsi" w:hAnsiTheme="minorHAnsi"/>
                                      <w:bCs/>
                                      <w:sz w:val="22"/>
                                      <w:szCs w:val="22"/>
                                    </w:rPr>
                                    <w:t>From the Universe to the Atom of the NSW Physics Stage 6 Syllabus for the Australian Curriculum</w:t>
                                  </w:r>
                                  <w:r>
                                    <w:rPr>
                                      <w:rFonts w:asciiTheme="minorHAnsi" w:hAnsiTheme="minorHAnsi"/>
                                      <w:bCs/>
                                      <w:sz w:val="22"/>
                                      <w:szCs w:val="22"/>
                                    </w:rPr>
                                    <w:t>, specifically the</w:t>
                                  </w:r>
                                  <w:r w:rsidRPr="00F04994">
                                    <w:rPr>
                                      <w:rFonts w:asciiTheme="minorHAnsi" w:hAnsiTheme="minorHAnsi" w:cstheme="minorHAnsi"/>
                                      <w:sz w:val="22"/>
                                      <w:szCs w:val="22"/>
                                    </w:rPr>
                                    <w:t xml:space="preserve"> section </w:t>
                                  </w:r>
                                  <w:r>
                                    <w:rPr>
                                      <w:rFonts w:asciiTheme="minorHAnsi" w:hAnsiTheme="minorHAnsi" w:cstheme="minorHAnsi"/>
                                      <w:sz w:val="22"/>
                                      <w:szCs w:val="22"/>
                                    </w:rPr>
                                    <w:t>‘</w:t>
                                  </w:r>
                                  <w:r w:rsidRPr="0032040F">
                                    <w:rPr>
                                      <w:rFonts w:asciiTheme="minorHAnsi" w:hAnsiTheme="minorHAnsi" w:cstheme="minorHAnsi"/>
                                      <w:sz w:val="22"/>
                                      <w:szCs w:val="22"/>
                                    </w:rPr>
                                    <w:t>Properties of the Nucleus’</w:t>
                                  </w:r>
                                  <w:r w:rsidRPr="00F04994">
                                    <w:rPr>
                                      <w:rStyle w:val="Heading2Char"/>
                                      <w:rFonts w:asciiTheme="minorHAnsi" w:hAnsiTheme="minorHAnsi" w:cstheme="minorHAnsi"/>
                                      <w:sz w:val="22"/>
                                      <w:szCs w:val="22"/>
                                    </w:rPr>
                                    <w:t xml:space="preserve">, </w:t>
                                  </w:r>
                                  <w:r w:rsidRPr="00F04994">
                                    <w:rPr>
                                      <w:rFonts w:asciiTheme="minorHAnsi" w:hAnsiTheme="minorHAnsi" w:cstheme="minorHAnsi"/>
                                      <w:sz w:val="22"/>
                                      <w:szCs w:val="22"/>
                                    </w:rPr>
                                    <w:t>Inquiry question: How can the energy of the atomic nucleus be harnessed?</w:t>
                                  </w:r>
                                </w:p>
                                <w:p w14:paraId="64DD0F6C" w14:textId="77777777" w:rsidR="00E84BB0" w:rsidRPr="0041669E" w:rsidRDefault="00E84BB0" w:rsidP="0041669E">
                                  <w:pPr>
                                    <w:pStyle w:val="Heading4"/>
                                    <w:spacing w:line="276" w:lineRule="auto"/>
                                    <w:rPr>
                                      <w:rFonts w:asciiTheme="minorHAnsi" w:hAnsiTheme="minorHAnsi"/>
                                    </w:rPr>
                                  </w:pPr>
                                </w:p>
                                <w:p w14:paraId="2DFD6C07" w14:textId="6AE5E74D" w:rsidR="0032040F" w:rsidRPr="00FA1CED" w:rsidRDefault="0032040F" w:rsidP="0032040F">
                                  <w:pPr>
                                    <w:autoSpaceDE w:val="0"/>
                                    <w:autoSpaceDN w:val="0"/>
                                    <w:adjustRightInd w:val="0"/>
                                    <w:ind w:right="-20"/>
                                    <w:rPr>
                                      <w:rFonts w:asciiTheme="minorHAnsi" w:hAnsiTheme="minorHAnsi" w:cstheme="minorHAnsi"/>
                                      <w:color w:val="000000"/>
                                      <w:sz w:val="22"/>
                                      <w:szCs w:val="22"/>
                                    </w:rPr>
                                  </w:pPr>
                                  <w:r>
                                    <w:rPr>
                                      <w:rFonts w:asciiTheme="minorHAnsi" w:hAnsiTheme="minorHAnsi" w:cstheme="minorHAnsi"/>
                                      <w:color w:val="000000"/>
                                      <w:sz w:val="22"/>
                                      <w:szCs w:val="22"/>
                                    </w:rPr>
                                    <w:t>During the videoconference, s</w:t>
                                  </w:r>
                                  <w:r w:rsidRPr="00FA1CED">
                                    <w:rPr>
                                      <w:rFonts w:asciiTheme="minorHAnsi" w:hAnsiTheme="minorHAnsi" w:cstheme="minorHAnsi"/>
                                      <w:color w:val="000000"/>
                                      <w:sz w:val="22"/>
                                      <w:szCs w:val="22"/>
                                    </w:rPr>
                                    <w:t xml:space="preserve">tudents will: </w:t>
                                  </w:r>
                                </w:p>
                                <w:p w14:paraId="6E2618CA" w14:textId="77777777" w:rsidR="0032040F" w:rsidRDefault="0032040F" w:rsidP="0032040F">
                                  <w:pPr>
                                    <w:pStyle w:val="ListParagraph"/>
                                    <w:numPr>
                                      <w:ilvl w:val="0"/>
                                      <w:numId w:val="1"/>
                                    </w:numPr>
                                    <w:autoSpaceDE w:val="0"/>
                                    <w:autoSpaceDN w:val="0"/>
                                    <w:adjustRightInd w:val="0"/>
                                    <w:spacing w:after="0" w:line="276" w:lineRule="auto"/>
                                    <w:ind w:right="-20"/>
                                    <w:rPr>
                                      <w:rFonts w:asciiTheme="minorHAnsi" w:hAnsiTheme="minorHAnsi" w:cstheme="minorHAnsi"/>
                                      <w:color w:val="000000"/>
                                      <w:sz w:val="22"/>
                                      <w:szCs w:val="22"/>
                                    </w:rPr>
                                  </w:pPr>
                                  <w:r>
                                    <w:rPr>
                                      <w:rFonts w:asciiTheme="minorHAnsi" w:hAnsiTheme="minorHAnsi" w:cstheme="minorHAnsi"/>
                                      <w:color w:val="000000"/>
                                      <w:sz w:val="22"/>
                                      <w:szCs w:val="22"/>
                                    </w:rPr>
                                    <w:t xml:space="preserve">Investigate the properties of the three main types of radiation (alpha, </w:t>
                                  </w:r>
                                  <w:proofErr w:type="gramStart"/>
                                  <w:r>
                                    <w:rPr>
                                      <w:rFonts w:asciiTheme="minorHAnsi" w:hAnsiTheme="minorHAnsi" w:cstheme="minorHAnsi"/>
                                      <w:color w:val="000000"/>
                                      <w:sz w:val="22"/>
                                      <w:szCs w:val="22"/>
                                    </w:rPr>
                                    <w:t>beta</w:t>
                                  </w:r>
                                  <w:proofErr w:type="gramEnd"/>
                                  <w:r>
                                    <w:rPr>
                                      <w:rFonts w:asciiTheme="minorHAnsi" w:hAnsiTheme="minorHAnsi" w:cstheme="minorHAnsi"/>
                                      <w:color w:val="000000"/>
                                      <w:sz w:val="22"/>
                                      <w:szCs w:val="22"/>
                                    </w:rPr>
                                    <w:t xml:space="preserve"> and gamma)</w:t>
                                  </w:r>
                                </w:p>
                                <w:p w14:paraId="4691EBD4" w14:textId="77777777" w:rsidR="0032040F" w:rsidRDefault="0032040F" w:rsidP="0032040F">
                                  <w:pPr>
                                    <w:pStyle w:val="ListParagraph"/>
                                    <w:numPr>
                                      <w:ilvl w:val="0"/>
                                      <w:numId w:val="1"/>
                                    </w:numPr>
                                    <w:autoSpaceDE w:val="0"/>
                                    <w:autoSpaceDN w:val="0"/>
                                    <w:adjustRightInd w:val="0"/>
                                    <w:spacing w:after="0" w:line="276" w:lineRule="auto"/>
                                    <w:ind w:right="-20"/>
                                    <w:rPr>
                                      <w:rFonts w:asciiTheme="minorHAnsi" w:hAnsiTheme="minorHAnsi" w:cstheme="minorHAnsi"/>
                                      <w:color w:val="000000"/>
                                      <w:sz w:val="22"/>
                                      <w:szCs w:val="22"/>
                                    </w:rPr>
                                  </w:pPr>
                                  <w:r w:rsidRPr="00846E72">
                                    <w:rPr>
                                      <w:rFonts w:asciiTheme="minorHAnsi" w:hAnsiTheme="minorHAnsi" w:cstheme="minorHAnsi"/>
                                      <w:color w:val="000000"/>
                                      <w:sz w:val="22"/>
                                      <w:szCs w:val="22"/>
                                    </w:rPr>
                                    <w:t>Collect data during a demonstration of a radiation experiment, using low level radioactive sources and radiation detection equipment.</w:t>
                                  </w:r>
                                </w:p>
                                <w:p w14:paraId="6710F3F6" w14:textId="77777777" w:rsidR="0032040F" w:rsidRDefault="0032040F" w:rsidP="0032040F">
                                  <w:pPr>
                                    <w:pStyle w:val="ListParagraph"/>
                                    <w:numPr>
                                      <w:ilvl w:val="0"/>
                                      <w:numId w:val="1"/>
                                    </w:numPr>
                                    <w:autoSpaceDE w:val="0"/>
                                    <w:autoSpaceDN w:val="0"/>
                                    <w:adjustRightInd w:val="0"/>
                                    <w:spacing w:after="0" w:line="276" w:lineRule="auto"/>
                                    <w:ind w:right="-20"/>
                                    <w:rPr>
                                      <w:rFonts w:asciiTheme="minorHAnsi" w:hAnsiTheme="minorHAnsi" w:cstheme="minorHAnsi"/>
                                      <w:color w:val="000000"/>
                                      <w:sz w:val="22"/>
                                      <w:szCs w:val="22"/>
                                    </w:rPr>
                                  </w:pPr>
                                  <w:r w:rsidRPr="00846E72">
                                    <w:rPr>
                                      <w:rFonts w:asciiTheme="minorHAnsi" w:hAnsiTheme="minorHAnsi" w:cstheme="minorHAnsi"/>
                                      <w:color w:val="000000"/>
                                      <w:sz w:val="22"/>
                                      <w:szCs w:val="22"/>
                                    </w:rPr>
                                    <w:t>Observe background radiation in our cloud chamber</w:t>
                                  </w:r>
                                </w:p>
                                <w:p w14:paraId="106C1D4E" w14:textId="77777777" w:rsidR="0032040F" w:rsidRPr="00846E72" w:rsidRDefault="0032040F" w:rsidP="0032040F">
                                  <w:pPr>
                                    <w:pStyle w:val="ListParagraph"/>
                                    <w:numPr>
                                      <w:ilvl w:val="0"/>
                                      <w:numId w:val="1"/>
                                    </w:numPr>
                                    <w:autoSpaceDE w:val="0"/>
                                    <w:autoSpaceDN w:val="0"/>
                                    <w:adjustRightInd w:val="0"/>
                                    <w:spacing w:after="0" w:line="276" w:lineRule="auto"/>
                                    <w:ind w:right="-20"/>
                                    <w:rPr>
                                      <w:rFonts w:asciiTheme="minorHAnsi" w:hAnsiTheme="minorHAnsi" w:cstheme="minorHAnsi"/>
                                      <w:color w:val="000000"/>
                                      <w:sz w:val="22"/>
                                      <w:szCs w:val="22"/>
                                    </w:rPr>
                                  </w:pPr>
                                  <w:r>
                                    <w:rPr>
                                      <w:rFonts w:asciiTheme="minorHAnsi" w:hAnsiTheme="minorHAnsi" w:cstheme="minorHAnsi"/>
                                      <w:color w:val="000000"/>
                                      <w:sz w:val="22"/>
                                      <w:szCs w:val="22"/>
                                    </w:rPr>
                                    <w:t>Understand how half-life of a radioisotope is determined experimentally</w:t>
                                  </w:r>
                                </w:p>
                                <w:p w14:paraId="1EACF342" w14:textId="77777777" w:rsidR="0032040F" w:rsidRDefault="0032040F" w:rsidP="0032040F">
                                  <w:pPr>
                                    <w:pStyle w:val="ListParagraph"/>
                                    <w:numPr>
                                      <w:ilvl w:val="0"/>
                                      <w:numId w:val="1"/>
                                    </w:numPr>
                                    <w:autoSpaceDE w:val="0"/>
                                    <w:autoSpaceDN w:val="0"/>
                                    <w:adjustRightInd w:val="0"/>
                                    <w:spacing w:after="0" w:line="276" w:lineRule="auto"/>
                                    <w:ind w:right="-23"/>
                                    <w:rPr>
                                      <w:rFonts w:asciiTheme="minorHAnsi" w:hAnsiTheme="minorHAnsi" w:cstheme="minorHAnsi"/>
                                      <w:color w:val="000000"/>
                                      <w:sz w:val="22"/>
                                      <w:szCs w:val="22"/>
                                    </w:rPr>
                                  </w:pPr>
                                  <w:r w:rsidRPr="00D932F1">
                                    <w:rPr>
                                      <w:rFonts w:asciiTheme="minorHAnsi" w:hAnsiTheme="minorHAnsi" w:cstheme="minorHAnsi"/>
                                      <w:color w:val="000000"/>
                                      <w:sz w:val="22"/>
                                      <w:szCs w:val="22"/>
                                    </w:rPr>
                                    <w:t xml:space="preserve">Understand the operation and uses of OPAL (Open Pool Australian </w:t>
                                  </w:r>
                                  <w:proofErr w:type="spellStart"/>
                                  <w:r w:rsidRPr="00D932F1">
                                    <w:rPr>
                                      <w:rFonts w:asciiTheme="minorHAnsi" w:hAnsiTheme="minorHAnsi" w:cstheme="minorHAnsi"/>
                                      <w:color w:val="000000"/>
                                      <w:sz w:val="22"/>
                                      <w:szCs w:val="22"/>
                                    </w:rPr>
                                    <w:t>Lightwater</w:t>
                                  </w:r>
                                  <w:proofErr w:type="spellEnd"/>
                                  <w:r w:rsidRPr="00D932F1">
                                    <w:rPr>
                                      <w:rFonts w:asciiTheme="minorHAnsi" w:hAnsiTheme="minorHAnsi" w:cstheme="minorHAnsi"/>
                                      <w:color w:val="000000"/>
                                      <w:sz w:val="22"/>
                                      <w:szCs w:val="22"/>
                                    </w:rPr>
                                    <w:t>) Research Reactor</w:t>
                                  </w:r>
                                </w:p>
                                <w:p w14:paraId="6BFCEE1C" w14:textId="77777777" w:rsidR="0032040F" w:rsidRDefault="0032040F" w:rsidP="0032040F">
                                  <w:pPr>
                                    <w:pStyle w:val="ListParagraph"/>
                                    <w:numPr>
                                      <w:ilvl w:val="0"/>
                                      <w:numId w:val="1"/>
                                    </w:numPr>
                                    <w:autoSpaceDE w:val="0"/>
                                    <w:autoSpaceDN w:val="0"/>
                                    <w:adjustRightInd w:val="0"/>
                                    <w:spacing w:after="0" w:line="276" w:lineRule="auto"/>
                                    <w:ind w:right="-23"/>
                                    <w:rPr>
                                      <w:rFonts w:asciiTheme="minorHAnsi" w:hAnsiTheme="minorHAnsi" w:cstheme="minorHAnsi"/>
                                      <w:color w:val="000000"/>
                                      <w:sz w:val="22"/>
                                      <w:szCs w:val="22"/>
                                    </w:rPr>
                                  </w:pPr>
                                  <w:r>
                                    <w:rPr>
                                      <w:rFonts w:asciiTheme="minorHAnsi" w:hAnsiTheme="minorHAnsi" w:cstheme="minorHAnsi"/>
                                      <w:color w:val="000000"/>
                                      <w:sz w:val="22"/>
                                      <w:szCs w:val="22"/>
                                    </w:rPr>
                                    <w:t>Explore a model of the process of nuclear fission</w:t>
                                  </w:r>
                                </w:p>
                                <w:p w14:paraId="6994CEF2" w14:textId="77777777" w:rsidR="00790D91" w:rsidRPr="00790D91" w:rsidRDefault="0032040F" w:rsidP="0032040F">
                                  <w:pPr>
                                    <w:pStyle w:val="ListParagraph"/>
                                    <w:numPr>
                                      <w:ilvl w:val="0"/>
                                      <w:numId w:val="1"/>
                                    </w:numPr>
                                    <w:autoSpaceDE w:val="0"/>
                                    <w:autoSpaceDN w:val="0"/>
                                    <w:adjustRightInd w:val="0"/>
                                    <w:spacing w:after="0" w:line="276" w:lineRule="auto"/>
                                    <w:ind w:right="-23"/>
                                    <w:rPr>
                                      <w:rFonts w:asciiTheme="minorHAnsi" w:hAnsiTheme="minorHAnsi" w:cstheme="minorHAnsi"/>
                                      <w:color w:val="000000"/>
                                      <w:sz w:val="22"/>
                                      <w:szCs w:val="22"/>
                                    </w:rPr>
                                  </w:pPr>
                                  <w:r>
                                    <w:rPr>
                                      <w:rFonts w:asciiTheme="minorHAnsi" w:hAnsiTheme="minorHAnsi" w:cstheme="minorHAnsi"/>
                                      <w:color w:val="000000"/>
                                      <w:sz w:val="22"/>
                                      <w:szCs w:val="22"/>
                                    </w:rPr>
                                    <w:t xml:space="preserve">Examine the interconnectedness of the concepts of </w:t>
                                  </w:r>
                                  <w:r w:rsidRPr="00EF1120">
                                    <w:rPr>
                                      <w:rFonts w:asciiTheme="minorHAnsi" w:hAnsiTheme="minorHAnsi" w:cstheme="minorHAnsi"/>
                                      <w:sz w:val="22"/>
                                      <w:szCs w:val="22"/>
                                    </w:rPr>
                                    <w:t>the law of conservation of energy</w:t>
                                  </w:r>
                                  <w:r>
                                    <w:rPr>
                                      <w:rFonts w:asciiTheme="minorHAnsi" w:hAnsiTheme="minorHAnsi" w:cstheme="minorHAnsi"/>
                                      <w:sz w:val="22"/>
                                      <w:szCs w:val="22"/>
                                    </w:rPr>
                                    <w:t xml:space="preserve">, </w:t>
                                  </w:r>
                                  <w:r w:rsidRPr="00EF1120">
                                    <w:rPr>
                                      <w:rFonts w:asciiTheme="minorHAnsi" w:hAnsiTheme="minorHAnsi" w:cstheme="minorHAnsi"/>
                                      <w:sz w:val="22"/>
                                      <w:szCs w:val="22"/>
                                    </w:rPr>
                                    <w:t>mass defect</w:t>
                                  </w:r>
                                  <w:r>
                                    <w:rPr>
                                      <w:rFonts w:asciiTheme="minorHAnsi" w:hAnsiTheme="minorHAnsi" w:cstheme="minorHAnsi"/>
                                      <w:sz w:val="22"/>
                                      <w:szCs w:val="22"/>
                                    </w:rPr>
                                    <w:t xml:space="preserve">, </w:t>
                                  </w:r>
                                  <w:r w:rsidRPr="00EF1120">
                                    <w:rPr>
                                      <w:rFonts w:asciiTheme="minorHAnsi" w:hAnsiTheme="minorHAnsi" w:cstheme="minorHAnsi"/>
                                      <w:sz w:val="22"/>
                                      <w:szCs w:val="22"/>
                                    </w:rPr>
                                    <w:t xml:space="preserve">binding </w:t>
                                  </w:r>
                                  <w:proofErr w:type="gramStart"/>
                                  <w:r w:rsidRPr="00EF1120">
                                    <w:rPr>
                                      <w:rFonts w:asciiTheme="minorHAnsi" w:hAnsiTheme="minorHAnsi" w:cstheme="minorHAnsi"/>
                                      <w:sz w:val="22"/>
                                      <w:szCs w:val="22"/>
                                    </w:rPr>
                                    <w:t>energy</w:t>
                                  </w:r>
                                  <w:proofErr w:type="gramEnd"/>
                                  <w:r>
                                    <w:rPr>
                                      <w:rFonts w:asciiTheme="minorHAnsi" w:hAnsiTheme="minorHAnsi" w:cstheme="minorHAnsi"/>
                                      <w:sz w:val="22"/>
                                      <w:szCs w:val="22"/>
                                    </w:rPr>
                                    <w:t xml:space="preserve"> and </w:t>
                                  </w:r>
                                  <w:r w:rsidRPr="00EF1120">
                                    <w:rPr>
                                      <w:rFonts w:asciiTheme="minorHAnsi" w:hAnsiTheme="minorHAnsi" w:cstheme="minorHAnsi"/>
                                      <w:sz w:val="22"/>
                                      <w:szCs w:val="22"/>
                                    </w:rPr>
                                    <w:t xml:space="preserve">Einstein’s mass–energy equivalence relationship </w:t>
                                  </w:r>
                                  <w:r w:rsidRPr="00EF1120">
                                    <w:rPr>
                                      <w:rFonts w:ascii="Cambria Math" w:hAnsi="Cambria Math" w:cs="Cambria Math"/>
                                      <w:sz w:val="22"/>
                                      <w:szCs w:val="22"/>
                                    </w:rPr>
                                    <w:t>𝐸</w:t>
                                  </w:r>
                                  <w:r w:rsidRPr="00EF1120">
                                    <w:rPr>
                                      <w:rFonts w:asciiTheme="minorHAnsi" w:hAnsiTheme="minorHAnsi" w:cstheme="minorHAnsi"/>
                                      <w:sz w:val="22"/>
                                      <w:szCs w:val="22"/>
                                    </w:rPr>
                                    <w:t xml:space="preserve"> = </w:t>
                                  </w:r>
                                  <w:r w:rsidRPr="00EF1120">
                                    <w:rPr>
                                      <w:rFonts w:ascii="Cambria Math" w:hAnsi="Cambria Math" w:cs="Cambria Math"/>
                                      <w:sz w:val="22"/>
                                      <w:szCs w:val="22"/>
                                    </w:rPr>
                                    <w:t>𝑚𝑐</w:t>
                                  </w:r>
                                  <w:r w:rsidRPr="00EF1120">
                                    <w:rPr>
                                      <w:rFonts w:asciiTheme="minorHAnsi" w:hAnsiTheme="minorHAnsi" w:cstheme="minorHAnsi"/>
                                      <w:sz w:val="22"/>
                                      <w:szCs w:val="22"/>
                                      <w:vertAlign w:val="superscript"/>
                                    </w:rPr>
                                    <w:t>2</w:t>
                                  </w:r>
                                  <w:r>
                                    <w:rPr>
                                      <w:rFonts w:asciiTheme="minorHAnsi" w:hAnsiTheme="minorHAnsi" w:cstheme="minorHAnsi"/>
                                      <w:sz w:val="22"/>
                                      <w:szCs w:val="22"/>
                                    </w:rPr>
                                    <w:t>, and the application of these concepts to nuclear fission and nuclear fusion</w:t>
                                  </w:r>
                                </w:p>
                                <w:p w14:paraId="1640498D" w14:textId="77777777" w:rsidR="00790D91" w:rsidRDefault="0032040F" w:rsidP="00790D91">
                                  <w:pPr>
                                    <w:pStyle w:val="ListParagraph"/>
                                    <w:numPr>
                                      <w:ilvl w:val="0"/>
                                      <w:numId w:val="1"/>
                                    </w:numPr>
                                    <w:autoSpaceDE w:val="0"/>
                                    <w:autoSpaceDN w:val="0"/>
                                    <w:adjustRightInd w:val="0"/>
                                    <w:spacing w:after="0" w:line="276" w:lineRule="auto"/>
                                    <w:ind w:right="-23"/>
                                    <w:rPr>
                                      <w:rFonts w:asciiTheme="minorHAnsi" w:hAnsiTheme="minorHAnsi" w:cstheme="minorHAnsi"/>
                                      <w:color w:val="000000"/>
                                      <w:sz w:val="22"/>
                                      <w:szCs w:val="22"/>
                                    </w:rPr>
                                  </w:pPr>
                                  <w:r w:rsidRPr="00790D91">
                                    <w:rPr>
                                      <w:rFonts w:asciiTheme="minorHAnsi" w:hAnsiTheme="minorHAnsi" w:cstheme="minorHAnsi"/>
                                      <w:color w:val="000000"/>
                                      <w:sz w:val="22"/>
                                      <w:szCs w:val="22"/>
                                    </w:rPr>
                                    <w:t>Understand the operation of ANSTO’s tandem particle accelerators and their uses</w:t>
                                  </w:r>
                                </w:p>
                                <w:p w14:paraId="0A8A6735" w14:textId="77777777" w:rsidR="00790D91" w:rsidRDefault="00790D91" w:rsidP="00790D91">
                                  <w:pPr>
                                    <w:autoSpaceDE w:val="0"/>
                                    <w:autoSpaceDN w:val="0"/>
                                    <w:adjustRightInd w:val="0"/>
                                    <w:spacing w:after="0" w:line="276" w:lineRule="auto"/>
                                    <w:ind w:right="-23"/>
                                    <w:rPr>
                                      <w:rStyle w:val="Heading1Char"/>
                                      <w:rFonts w:asciiTheme="minorHAnsi" w:hAnsiTheme="minorHAnsi" w:cstheme="minorHAnsi"/>
                                      <w:color w:val="auto"/>
                                      <w:sz w:val="22"/>
                                      <w:szCs w:val="22"/>
                                    </w:rPr>
                                  </w:pPr>
                                </w:p>
                                <w:p w14:paraId="667D8859" w14:textId="77777777" w:rsidR="00790D91" w:rsidRDefault="00790D91" w:rsidP="00790D91">
                                  <w:pPr>
                                    <w:autoSpaceDE w:val="0"/>
                                    <w:autoSpaceDN w:val="0"/>
                                    <w:adjustRightInd w:val="0"/>
                                    <w:spacing w:after="0" w:line="276" w:lineRule="auto"/>
                                    <w:ind w:right="-23"/>
                                    <w:rPr>
                                      <w:rStyle w:val="Heading1Char"/>
                                      <w:rFonts w:asciiTheme="minorHAnsi" w:hAnsiTheme="minorHAnsi" w:cstheme="minorHAnsi"/>
                                      <w:b w:val="0"/>
                                      <w:bCs w:val="0"/>
                                      <w:color w:val="auto"/>
                                      <w:sz w:val="22"/>
                                      <w:szCs w:val="22"/>
                                    </w:rPr>
                                  </w:pPr>
                                  <w:r w:rsidRPr="00790D91">
                                    <w:rPr>
                                      <w:rStyle w:val="Heading1Char"/>
                                      <w:rFonts w:asciiTheme="minorHAnsi" w:hAnsiTheme="minorHAnsi" w:cstheme="minorHAnsi"/>
                                      <w:b w:val="0"/>
                                      <w:bCs w:val="0"/>
                                      <w:color w:val="auto"/>
                                      <w:sz w:val="22"/>
                                      <w:szCs w:val="22"/>
                                    </w:rPr>
                                    <w:t xml:space="preserve">During your videoconference your Education Officer will provide students with information from which they will be required to </w:t>
                                  </w:r>
                                  <w:r w:rsidRPr="00790D91">
                                    <w:rPr>
                                      <w:rFonts w:asciiTheme="minorHAnsi" w:hAnsiTheme="minorHAnsi" w:cstheme="minorHAnsi"/>
                                      <w:b/>
                                      <w:bCs/>
                                      <w:sz w:val="22"/>
                                      <w:szCs w:val="22"/>
                                    </w:rPr>
                                    <w:t xml:space="preserve">select and process the appropriate material to complete the activities and </w:t>
                                  </w:r>
                                  <w:r w:rsidRPr="00790D91">
                                    <w:rPr>
                                      <w:rStyle w:val="Heading1Char"/>
                                      <w:rFonts w:asciiTheme="minorHAnsi" w:hAnsiTheme="minorHAnsi" w:cstheme="minorHAnsi"/>
                                      <w:b w:val="0"/>
                                      <w:bCs w:val="0"/>
                                      <w:color w:val="auto"/>
                                      <w:sz w:val="22"/>
                                      <w:szCs w:val="22"/>
                                    </w:rPr>
                                    <w:t xml:space="preserve">answer the questions. </w:t>
                                  </w:r>
                                </w:p>
                                <w:p w14:paraId="76EAA7EB" w14:textId="77777777" w:rsidR="00790D91" w:rsidRDefault="00790D91" w:rsidP="00790D91">
                                  <w:pPr>
                                    <w:autoSpaceDE w:val="0"/>
                                    <w:autoSpaceDN w:val="0"/>
                                    <w:adjustRightInd w:val="0"/>
                                    <w:spacing w:after="0" w:line="276" w:lineRule="auto"/>
                                    <w:ind w:right="-23"/>
                                    <w:rPr>
                                      <w:rStyle w:val="Heading1Char"/>
                                      <w:rFonts w:asciiTheme="minorHAnsi" w:hAnsiTheme="minorHAnsi" w:cstheme="minorHAnsi"/>
                                      <w:b w:val="0"/>
                                      <w:bCs w:val="0"/>
                                      <w:color w:val="auto"/>
                                      <w:sz w:val="22"/>
                                      <w:szCs w:val="22"/>
                                    </w:rPr>
                                  </w:pPr>
                                </w:p>
                                <w:p w14:paraId="458BBE68" w14:textId="78E4A714" w:rsidR="00790D91" w:rsidRPr="00790D91" w:rsidRDefault="00790D91" w:rsidP="00790D91">
                                  <w:pPr>
                                    <w:autoSpaceDE w:val="0"/>
                                    <w:autoSpaceDN w:val="0"/>
                                    <w:adjustRightInd w:val="0"/>
                                    <w:spacing w:after="0" w:line="276" w:lineRule="auto"/>
                                    <w:ind w:right="-23"/>
                                    <w:rPr>
                                      <w:rFonts w:asciiTheme="minorHAnsi" w:eastAsia="Calibri" w:hAnsiTheme="minorHAnsi" w:cstheme="minorHAnsi"/>
                                      <w:b/>
                                      <w:bCs/>
                                      <w:color w:val="000000"/>
                                      <w:sz w:val="22"/>
                                      <w:szCs w:val="22"/>
                                    </w:rPr>
                                  </w:pPr>
                                  <w:r w:rsidRPr="00790D91">
                                    <w:rPr>
                                      <w:rStyle w:val="Heading1Char"/>
                                      <w:rFonts w:asciiTheme="minorHAnsi" w:hAnsiTheme="minorHAnsi" w:cstheme="minorHAnsi"/>
                                      <w:b w:val="0"/>
                                      <w:bCs w:val="0"/>
                                      <w:color w:val="auto"/>
                                      <w:sz w:val="22"/>
                                      <w:szCs w:val="22"/>
                                    </w:rPr>
                                    <w:t xml:space="preserve">Students will also need further time after the presentation to complete some of the activities. </w:t>
                                  </w:r>
                                </w:p>
                                <w:p w14:paraId="2F17E86F" w14:textId="77777777" w:rsidR="00790D91" w:rsidRPr="0041669E" w:rsidRDefault="00790D91">
                                  <w:pPr>
                                    <w:rPr>
                                      <w:rFonts w:asciiTheme="minorHAnsi" w:hAnsiTheme="minorHAnsi"/>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2CB666" id="_x0000_t202" coordsize="21600,21600" o:spt="202" path="m,l,21600r21600,l21600,xe">
                      <v:stroke joinstyle="miter"/>
                      <v:path gradientshapeok="t" o:connecttype="rect"/>
                    </v:shapetype>
                    <v:shape id="Text Box 2" o:spid="_x0000_s1026" type="#_x0000_t202" style="position:absolute;margin-left:-20.9pt;margin-top:42.45pt;width:497.25pt;height:42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" fillcolor="white [3201]" strokeweight=".5pt">
                      <v:textbox>
                        <w:txbxContent>
                          <w:p w14:paraId="746450A1" w14:textId="1A3D8CF0" w:rsidR="0032040F" w:rsidRDefault="0032040F" w:rsidP="0032040F">
                            <w:pPr>
                              <w:pStyle w:val="Heading2"/>
                              <w:rPr>
                                <w:rFonts w:asciiTheme="minorHAnsi" w:hAnsiTheme="minorHAnsi" w:cstheme="minorHAnsi"/>
                                <w:b w:val="0"/>
                                <w:color w:val="auto"/>
                                <w:sz w:val="22"/>
                                <w:szCs w:val="22"/>
                              </w:rPr>
                            </w:pPr>
                            <w:r>
                              <w:rPr>
                                <w:rFonts w:asciiTheme="minorHAnsi" w:hAnsiTheme="minorHAnsi" w:cstheme="minorHAnsi"/>
                                <w:b w:val="0"/>
                                <w:color w:val="auto"/>
                                <w:sz w:val="22"/>
                                <w:szCs w:val="22"/>
                              </w:rPr>
                              <w:t>T</w:t>
                            </w:r>
                            <w:r w:rsidRPr="00846E72">
                              <w:rPr>
                                <w:rFonts w:asciiTheme="minorHAnsi" w:hAnsiTheme="minorHAnsi" w:cstheme="minorHAnsi"/>
                                <w:b w:val="0"/>
                                <w:color w:val="auto"/>
                                <w:sz w:val="22"/>
                                <w:szCs w:val="22"/>
                              </w:rPr>
                              <w:t xml:space="preserve">he videoconference addresses the following </w:t>
                            </w:r>
                            <w:r>
                              <w:rPr>
                                <w:rFonts w:asciiTheme="minorHAnsi" w:hAnsiTheme="minorHAnsi" w:cstheme="minorHAnsi"/>
                                <w:b w:val="0"/>
                                <w:color w:val="auto"/>
                                <w:sz w:val="22"/>
                                <w:szCs w:val="22"/>
                              </w:rPr>
                              <w:t>syllabus content:</w:t>
                            </w:r>
                          </w:p>
                          <w:p w14:paraId="477636E9" w14:textId="4C5B8251" w:rsidR="0032040F" w:rsidRPr="00D932F1" w:rsidRDefault="0032040F" w:rsidP="0032040F">
                            <w:pPr>
                              <w:pStyle w:val="Heading2"/>
                              <w:rPr>
                                <w:rFonts w:asciiTheme="minorHAnsi" w:hAnsiTheme="minorHAnsi" w:cstheme="minorHAnsi"/>
                                <w:b w:val="0"/>
                                <w:color w:val="auto"/>
                                <w:sz w:val="22"/>
                                <w:szCs w:val="22"/>
                              </w:rPr>
                            </w:pPr>
                            <w:r w:rsidRPr="00D932F1">
                              <w:rPr>
                                <w:rFonts w:asciiTheme="minorHAnsi" w:hAnsiTheme="minorHAnsi" w:cstheme="minorHAnsi"/>
                                <w:b w:val="0"/>
                                <w:color w:val="auto"/>
                                <w:sz w:val="22"/>
                                <w:szCs w:val="22"/>
                              </w:rPr>
                              <w:t xml:space="preserve">Unit 1: </w:t>
                            </w:r>
                            <w:r w:rsidRPr="0032040F">
                              <w:rPr>
                                <w:rFonts w:asciiTheme="minorHAnsi" w:hAnsiTheme="minorHAnsi" w:cstheme="minorHAnsi"/>
                                <w:b w:val="0"/>
                                <w:color w:val="auto"/>
                                <w:sz w:val="22"/>
                                <w:szCs w:val="22"/>
                              </w:rPr>
                              <w:t>Thermal, nuclear and electrical physics</w:t>
                            </w:r>
                            <w:r w:rsidRPr="00D932F1">
                              <w:rPr>
                                <w:rFonts w:asciiTheme="minorHAnsi" w:hAnsiTheme="minorHAnsi" w:cstheme="minorHAnsi"/>
                                <w:b w:val="0"/>
                                <w:color w:val="auto"/>
                                <w:sz w:val="22"/>
                                <w:szCs w:val="22"/>
                              </w:rPr>
                              <w:t xml:space="preserve">, specifically the section </w:t>
                            </w:r>
                            <w:r>
                              <w:rPr>
                                <w:rFonts w:asciiTheme="minorHAnsi" w:hAnsiTheme="minorHAnsi" w:cstheme="minorHAnsi"/>
                                <w:b w:val="0"/>
                                <w:color w:val="auto"/>
                                <w:sz w:val="22"/>
                                <w:szCs w:val="22"/>
                              </w:rPr>
                              <w:t>‘</w:t>
                            </w:r>
                            <w:r w:rsidRPr="0032040F">
                              <w:rPr>
                                <w:rFonts w:asciiTheme="minorHAnsi" w:hAnsiTheme="minorHAnsi" w:cstheme="minorHAnsi"/>
                                <w:b w:val="0"/>
                                <w:color w:val="auto"/>
                                <w:sz w:val="22"/>
                                <w:szCs w:val="22"/>
                              </w:rPr>
                              <w:t>Ionising radiation and nuclear reactions</w:t>
                            </w:r>
                            <w:r>
                              <w:rPr>
                                <w:rFonts w:asciiTheme="minorHAnsi" w:hAnsiTheme="minorHAnsi" w:cstheme="minorHAnsi"/>
                                <w:b w:val="0"/>
                                <w:color w:val="auto"/>
                                <w:sz w:val="22"/>
                                <w:szCs w:val="22"/>
                              </w:rPr>
                              <w:t>’</w:t>
                            </w:r>
                          </w:p>
                          <w:p w14:paraId="1D255D64" w14:textId="77777777" w:rsidR="0032040F" w:rsidRPr="00D932F1" w:rsidRDefault="0032040F" w:rsidP="0032040F">
                            <w:pPr>
                              <w:spacing w:after="0"/>
                              <w:rPr>
                                <w:rFonts w:asciiTheme="minorHAnsi" w:hAnsiTheme="minorHAnsi"/>
                                <w:bCs/>
                                <w:sz w:val="22"/>
                                <w:szCs w:val="22"/>
                              </w:rPr>
                            </w:pPr>
                          </w:p>
                          <w:p w14:paraId="1B21A284" w14:textId="0637FBBB" w:rsidR="0032040F" w:rsidRPr="00355C9D" w:rsidRDefault="0032040F" w:rsidP="0041669E">
                            <w:pPr>
                              <w:spacing w:after="0"/>
                              <w:rPr>
                                <w:rFonts w:asciiTheme="minorHAnsi" w:hAnsiTheme="minorHAnsi"/>
                                <w:bCs/>
                                <w:sz w:val="22"/>
                                <w:szCs w:val="22"/>
                              </w:rPr>
                            </w:pPr>
                            <w:r w:rsidRPr="00790D91">
                              <w:rPr>
                                <w:rFonts w:asciiTheme="minorHAnsi" w:hAnsiTheme="minorHAnsi" w:cstheme="minorHAnsi"/>
                                <w:bCs/>
                                <w:sz w:val="22"/>
                                <w:szCs w:val="22"/>
                              </w:rPr>
                              <w:t xml:space="preserve">Module </w:t>
                            </w:r>
                            <w:r w:rsidRPr="00790D91">
                              <w:rPr>
                                <w:rFonts w:asciiTheme="minorHAnsi" w:hAnsiTheme="minorHAnsi" w:cstheme="minorHAnsi"/>
                                <w:bCs/>
                                <w:sz w:val="22"/>
                                <w:szCs w:val="22"/>
                              </w:rPr>
                              <w:t>8</w:t>
                            </w:r>
                            <w:r w:rsidRPr="00FA1CED">
                              <w:rPr>
                                <w:rFonts w:asciiTheme="minorHAnsi" w:hAnsiTheme="minorHAnsi" w:cstheme="minorHAnsi"/>
                                <w:bCs/>
                                <w:sz w:val="22"/>
                                <w:szCs w:val="22"/>
                              </w:rPr>
                              <w:t xml:space="preserve">: </w:t>
                            </w:r>
                            <w:r w:rsidRPr="00355C9D">
                              <w:rPr>
                                <w:rFonts w:asciiTheme="minorHAnsi" w:hAnsiTheme="minorHAnsi"/>
                                <w:bCs/>
                                <w:sz w:val="22"/>
                                <w:szCs w:val="22"/>
                              </w:rPr>
                              <w:t>From the Universe to the Atom of the NSW Physics Stage 6 Syllabus for the Australian Curriculum</w:t>
                            </w:r>
                            <w:r>
                              <w:rPr>
                                <w:rFonts w:asciiTheme="minorHAnsi" w:hAnsiTheme="minorHAnsi"/>
                                <w:bCs/>
                                <w:sz w:val="22"/>
                                <w:szCs w:val="22"/>
                              </w:rPr>
                              <w:t>, specifically the</w:t>
                            </w:r>
                            <w:r w:rsidRPr="00F04994">
                              <w:rPr>
                                <w:rFonts w:asciiTheme="minorHAnsi" w:hAnsiTheme="minorHAnsi" w:cstheme="minorHAnsi"/>
                                <w:sz w:val="22"/>
                                <w:szCs w:val="22"/>
                              </w:rPr>
                              <w:t xml:space="preserve"> section </w:t>
                            </w:r>
                            <w:r>
                              <w:rPr>
                                <w:rFonts w:asciiTheme="minorHAnsi" w:hAnsiTheme="minorHAnsi" w:cstheme="minorHAnsi"/>
                                <w:sz w:val="22"/>
                                <w:szCs w:val="22"/>
                              </w:rPr>
                              <w:t>‘</w:t>
                            </w:r>
                            <w:r w:rsidRPr="0032040F">
                              <w:rPr>
                                <w:rFonts w:asciiTheme="minorHAnsi" w:hAnsiTheme="minorHAnsi" w:cstheme="minorHAnsi"/>
                                <w:sz w:val="22"/>
                                <w:szCs w:val="22"/>
                              </w:rPr>
                              <w:t>Properties of the Nucleus</w:t>
                            </w:r>
                            <w:r w:rsidRPr="0032040F">
                              <w:rPr>
                                <w:rFonts w:asciiTheme="minorHAnsi" w:hAnsiTheme="minorHAnsi" w:cstheme="minorHAnsi"/>
                                <w:sz w:val="22"/>
                                <w:szCs w:val="22"/>
                              </w:rPr>
                              <w:t>’</w:t>
                            </w:r>
                            <w:r w:rsidRPr="00F04994">
                              <w:rPr>
                                <w:rStyle w:val="Heading2Char"/>
                                <w:rFonts w:asciiTheme="minorHAnsi" w:hAnsiTheme="minorHAnsi" w:cstheme="minorHAnsi"/>
                                <w:sz w:val="22"/>
                                <w:szCs w:val="22"/>
                              </w:rPr>
                              <w:t xml:space="preserve">, </w:t>
                            </w:r>
                            <w:r w:rsidRPr="00F04994">
                              <w:rPr>
                                <w:rFonts w:asciiTheme="minorHAnsi" w:hAnsiTheme="minorHAnsi" w:cstheme="minorHAnsi"/>
                                <w:sz w:val="22"/>
                                <w:szCs w:val="22"/>
                              </w:rPr>
                              <w:t>Inquiry question: How can the energy of the atomic nucleus be harnessed?</w:t>
                            </w:r>
                          </w:p>
                          <w:p w14:paraId="64DD0F6C" w14:textId="77777777" w:rsidR="00E84BB0" w:rsidRPr="0041669E" w:rsidRDefault="00E84BB0" w:rsidP="0041669E">
                            <w:pPr>
                              <w:pStyle w:val="Heading4"/>
                              <w:spacing w:line="276" w:lineRule="auto"/>
                              <w:rPr>
                                <w:rFonts w:asciiTheme="minorHAnsi" w:hAnsiTheme="minorHAnsi"/>
                              </w:rPr>
                            </w:pPr>
                          </w:p>
                          <w:p w14:paraId="2DFD6C07" w14:textId="6AE5E74D" w:rsidR="0032040F" w:rsidRPr="00FA1CED" w:rsidRDefault="0032040F" w:rsidP="0032040F">
                            <w:pPr>
                              <w:autoSpaceDE w:val="0"/>
                              <w:autoSpaceDN w:val="0"/>
                              <w:adjustRightInd w:val="0"/>
                              <w:ind w:right="-20"/>
                              <w:rPr>
                                <w:rFonts w:asciiTheme="minorHAnsi" w:hAnsiTheme="minorHAnsi" w:cstheme="minorHAnsi"/>
                                <w:color w:val="000000"/>
                                <w:sz w:val="22"/>
                                <w:szCs w:val="22"/>
                              </w:rPr>
                            </w:pPr>
                            <w:r>
                              <w:rPr>
                                <w:rFonts w:asciiTheme="minorHAnsi" w:hAnsiTheme="minorHAnsi" w:cstheme="minorHAnsi"/>
                                <w:color w:val="000000"/>
                                <w:sz w:val="22"/>
                                <w:szCs w:val="22"/>
                              </w:rPr>
                              <w:t>During the videoconference, s</w:t>
                            </w:r>
                            <w:r w:rsidRPr="00FA1CED">
                              <w:rPr>
                                <w:rFonts w:asciiTheme="minorHAnsi" w:hAnsiTheme="minorHAnsi" w:cstheme="minorHAnsi"/>
                                <w:color w:val="000000"/>
                                <w:sz w:val="22"/>
                                <w:szCs w:val="22"/>
                              </w:rPr>
                              <w:t xml:space="preserve">tudents will: </w:t>
                            </w:r>
                          </w:p>
                          <w:p w14:paraId="6E2618CA" w14:textId="77777777" w:rsidR="0032040F" w:rsidRDefault="0032040F" w:rsidP="0032040F">
                            <w:pPr>
                              <w:pStyle w:val="ListParagraph"/>
                              <w:numPr>
                                <w:ilvl w:val="0"/>
                                <w:numId w:val="1"/>
                              </w:numPr>
                              <w:autoSpaceDE w:val="0"/>
                              <w:autoSpaceDN w:val="0"/>
                              <w:adjustRightInd w:val="0"/>
                              <w:spacing w:after="0" w:line="276" w:lineRule="auto"/>
                              <w:ind w:right="-20"/>
                              <w:rPr>
                                <w:rFonts w:asciiTheme="minorHAnsi" w:hAnsiTheme="minorHAnsi" w:cstheme="minorHAnsi"/>
                                <w:color w:val="000000"/>
                                <w:sz w:val="22"/>
                                <w:szCs w:val="22"/>
                              </w:rPr>
                            </w:pPr>
                            <w:r>
                              <w:rPr>
                                <w:rFonts w:asciiTheme="minorHAnsi" w:hAnsiTheme="minorHAnsi" w:cstheme="minorHAnsi"/>
                                <w:color w:val="000000"/>
                                <w:sz w:val="22"/>
                                <w:szCs w:val="22"/>
                              </w:rPr>
                              <w:t xml:space="preserve">Investigate the properties of the three main types of radiation (alpha, </w:t>
                            </w:r>
                            <w:proofErr w:type="gramStart"/>
                            <w:r>
                              <w:rPr>
                                <w:rFonts w:asciiTheme="minorHAnsi" w:hAnsiTheme="minorHAnsi" w:cstheme="minorHAnsi"/>
                                <w:color w:val="000000"/>
                                <w:sz w:val="22"/>
                                <w:szCs w:val="22"/>
                              </w:rPr>
                              <w:t>beta</w:t>
                            </w:r>
                            <w:proofErr w:type="gramEnd"/>
                            <w:r>
                              <w:rPr>
                                <w:rFonts w:asciiTheme="minorHAnsi" w:hAnsiTheme="minorHAnsi" w:cstheme="minorHAnsi"/>
                                <w:color w:val="000000"/>
                                <w:sz w:val="22"/>
                                <w:szCs w:val="22"/>
                              </w:rPr>
                              <w:t xml:space="preserve"> and gamma)</w:t>
                            </w:r>
                          </w:p>
                          <w:p w14:paraId="4691EBD4" w14:textId="77777777" w:rsidR="0032040F" w:rsidRDefault="0032040F" w:rsidP="0032040F">
                            <w:pPr>
                              <w:pStyle w:val="ListParagraph"/>
                              <w:numPr>
                                <w:ilvl w:val="0"/>
                                <w:numId w:val="1"/>
                              </w:numPr>
                              <w:autoSpaceDE w:val="0"/>
                              <w:autoSpaceDN w:val="0"/>
                              <w:adjustRightInd w:val="0"/>
                              <w:spacing w:after="0" w:line="276" w:lineRule="auto"/>
                              <w:ind w:right="-20"/>
                              <w:rPr>
                                <w:rFonts w:asciiTheme="minorHAnsi" w:hAnsiTheme="minorHAnsi" w:cstheme="minorHAnsi"/>
                                <w:color w:val="000000"/>
                                <w:sz w:val="22"/>
                                <w:szCs w:val="22"/>
                              </w:rPr>
                            </w:pPr>
                            <w:r w:rsidRPr="00846E72">
                              <w:rPr>
                                <w:rFonts w:asciiTheme="minorHAnsi" w:hAnsiTheme="minorHAnsi" w:cstheme="minorHAnsi"/>
                                <w:color w:val="000000"/>
                                <w:sz w:val="22"/>
                                <w:szCs w:val="22"/>
                              </w:rPr>
                              <w:t>Collect data during a demonstration of a radiation experiment, using low level radioactive sources and radiation detection equipment.</w:t>
                            </w:r>
                          </w:p>
                          <w:p w14:paraId="6710F3F6" w14:textId="77777777" w:rsidR="0032040F" w:rsidRDefault="0032040F" w:rsidP="0032040F">
                            <w:pPr>
                              <w:pStyle w:val="ListParagraph"/>
                              <w:numPr>
                                <w:ilvl w:val="0"/>
                                <w:numId w:val="1"/>
                              </w:numPr>
                              <w:autoSpaceDE w:val="0"/>
                              <w:autoSpaceDN w:val="0"/>
                              <w:adjustRightInd w:val="0"/>
                              <w:spacing w:after="0" w:line="276" w:lineRule="auto"/>
                              <w:ind w:right="-20"/>
                              <w:rPr>
                                <w:rFonts w:asciiTheme="minorHAnsi" w:hAnsiTheme="minorHAnsi" w:cstheme="minorHAnsi"/>
                                <w:color w:val="000000"/>
                                <w:sz w:val="22"/>
                                <w:szCs w:val="22"/>
                              </w:rPr>
                            </w:pPr>
                            <w:r w:rsidRPr="00846E72">
                              <w:rPr>
                                <w:rFonts w:asciiTheme="minorHAnsi" w:hAnsiTheme="minorHAnsi" w:cstheme="minorHAnsi"/>
                                <w:color w:val="000000"/>
                                <w:sz w:val="22"/>
                                <w:szCs w:val="22"/>
                              </w:rPr>
                              <w:t>Observe background radiation in our cloud chamber</w:t>
                            </w:r>
                          </w:p>
                          <w:p w14:paraId="106C1D4E" w14:textId="77777777" w:rsidR="0032040F" w:rsidRPr="00846E72" w:rsidRDefault="0032040F" w:rsidP="0032040F">
                            <w:pPr>
                              <w:pStyle w:val="ListParagraph"/>
                              <w:numPr>
                                <w:ilvl w:val="0"/>
                                <w:numId w:val="1"/>
                              </w:numPr>
                              <w:autoSpaceDE w:val="0"/>
                              <w:autoSpaceDN w:val="0"/>
                              <w:adjustRightInd w:val="0"/>
                              <w:spacing w:after="0" w:line="276" w:lineRule="auto"/>
                              <w:ind w:right="-20"/>
                              <w:rPr>
                                <w:rFonts w:asciiTheme="minorHAnsi" w:hAnsiTheme="minorHAnsi" w:cstheme="minorHAnsi"/>
                                <w:color w:val="000000"/>
                                <w:sz w:val="22"/>
                                <w:szCs w:val="22"/>
                              </w:rPr>
                            </w:pPr>
                            <w:r>
                              <w:rPr>
                                <w:rFonts w:asciiTheme="minorHAnsi" w:hAnsiTheme="minorHAnsi" w:cstheme="minorHAnsi"/>
                                <w:color w:val="000000"/>
                                <w:sz w:val="22"/>
                                <w:szCs w:val="22"/>
                              </w:rPr>
                              <w:t>Understand how half-life of a radioisotope is determined experimentally</w:t>
                            </w:r>
                          </w:p>
                          <w:p w14:paraId="1EACF342" w14:textId="77777777" w:rsidR="0032040F" w:rsidRDefault="0032040F" w:rsidP="0032040F">
                            <w:pPr>
                              <w:pStyle w:val="ListParagraph"/>
                              <w:numPr>
                                <w:ilvl w:val="0"/>
                                <w:numId w:val="1"/>
                              </w:numPr>
                              <w:autoSpaceDE w:val="0"/>
                              <w:autoSpaceDN w:val="0"/>
                              <w:adjustRightInd w:val="0"/>
                              <w:spacing w:after="0" w:line="276" w:lineRule="auto"/>
                              <w:ind w:right="-23"/>
                              <w:rPr>
                                <w:rFonts w:asciiTheme="minorHAnsi" w:hAnsiTheme="minorHAnsi" w:cstheme="minorHAnsi"/>
                                <w:color w:val="000000"/>
                                <w:sz w:val="22"/>
                                <w:szCs w:val="22"/>
                              </w:rPr>
                            </w:pPr>
                            <w:r w:rsidRPr="00D932F1">
                              <w:rPr>
                                <w:rFonts w:asciiTheme="minorHAnsi" w:hAnsiTheme="minorHAnsi" w:cstheme="minorHAnsi"/>
                                <w:color w:val="000000"/>
                                <w:sz w:val="22"/>
                                <w:szCs w:val="22"/>
                              </w:rPr>
                              <w:t xml:space="preserve">Understand the operation and uses of OPAL (Open Pool Australian </w:t>
                            </w:r>
                            <w:proofErr w:type="spellStart"/>
                            <w:r w:rsidRPr="00D932F1">
                              <w:rPr>
                                <w:rFonts w:asciiTheme="minorHAnsi" w:hAnsiTheme="minorHAnsi" w:cstheme="minorHAnsi"/>
                                <w:color w:val="000000"/>
                                <w:sz w:val="22"/>
                                <w:szCs w:val="22"/>
                              </w:rPr>
                              <w:t>Lightwater</w:t>
                            </w:r>
                            <w:proofErr w:type="spellEnd"/>
                            <w:r w:rsidRPr="00D932F1">
                              <w:rPr>
                                <w:rFonts w:asciiTheme="minorHAnsi" w:hAnsiTheme="minorHAnsi" w:cstheme="minorHAnsi"/>
                                <w:color w:val="000000"/>
                                <w:sz w:val="22"/>
                                <w:szCs w:val="22"/>
                              </w:rPr>
                              <w:t>) Research Reactor</w:t>
                            </w:r>
                          </w:p>
                          <w:p w14:paraId="6BFCEE1C" w14:textId="77777777" w:rsidR="0032040F" w:rsidRDefault="0032040F" w:rsidP="0032040F">
                            <w:pPr>
                              <w:pStyle w:val="ListParagraph"/>
                              <w:numPr>
                                <w:ilvl w:val="0"/>
                                <w:numId w:val="1"/>
                              </w:numPr>
                              <w:autoSpaceDE w:val="0"/>
                              <w:autoSpaceDN w:val="0"/>
                              <w:adjustRightInd w:val="0"/>
                              <w:spacing w:after="0" w:line="276" w:lineRule="auto"/>
                              <w:ind w:right="-23"/>
                              <w:rPr>
                                <w:rFonts w:asciiTheme="minorHAnsi" w:hAnsiTheme="minorHAnsi" w:cstheme="minorHAnsi"/>
                                <w:color w:val="000000"/>
                                <w:sz w:val="22"/>
                                <w:szCs w:val="22"/>
                              </w:rPr>
                            </w:pPr>
                            <w:r>
                              <w:rPr>
                                <w:rFonts w:asciiTheme="minorHAnsi" w:hAnsiTheme="minorHAnsi" w:cstheme="minorHAnsi"/>
                                <w:color w:val="000000"/>
                                <w:sz w:val="22"/>
                                <w:szCs w:val="22"/>
                              </w:rPr>
                              <w:t>Explore a model of the process of nuclear fission</w:t>
                            </w:r>
                          </w:p>
                          <w:p w14:paraId="6994CEF2" w14:textId="77777777" w:rsidR="00790D91" w:rsidRPr="00790D91" w:rsidRDefault="0032040F" w:rsidP="0032040F">
                            <w:pPr>
                              <w:pStyle w:val="ListParagraph"/>
                              <w:numPr>
                                <w:ilvl w:val="0"/>
                                <w:numId w:val="1"/>
                              </w:numPr>
                              <w:autoSpaceDE w:val="0"/>
                              <w:autoSpaceDN w:val="0"/>
                              <w:adjustRightInd w:val="0"/>
                              <w:spacing w:after="0" w:line="276" w:lineRule="auto"/>
                              <w:ind w:right="-23"/>
                              <w:rPr>
                                <w:rFonts w:asciiTheme="minorHAnsi" w:hAnsiTheme="minorHAnsi" w:cstheme="minorHAnsi"/>
                                <w:color w:val="000000"/>
                                <w:sz w:val="22"/>
                                <w:szCs w:val="22"/>
                              </w:rPr>
                            </w:pPr>
                            <w:r>
                              <w:rPr>
                                <w:rFonts w:asciiTheme="minorHAnsi" w:hAnsiTheme="minorHAnsi" w:cstheme="minorHAnsi"/>
                                <w:color w:val="000000"/>
                                <w:sz w:val="22"/>
                                <w:szCs w:val="22"/>
                              </w:rPr>
                              <w:t xml:space="preserve">Examine the interconnectedness of the concepts of </w:t>
                            </w:r>
                            <w:r w:rsidRPr="00EF1120">
                              <w:rPr>
                                <w:rFonts w:asciiTheme="minorHAnsi" w:hAnsiTheme="minorHAnsi" w:cstheme="minorHAnsi"/>
                                <w:sz w:val="22"/>
                                <w:szCs w:val="22"/>
                              </w:rPr>
                              <w:t>the law of conservation of energy</w:t>
                            </w:r>
                            <w:r>
                              <w:rPr>
                                <w:rFonts w:asciiTheme="minorHAnsi" w:hAnsiTheme="minorHAnsi" w:cstheme="minorHAnsi"/>
                                <w:sz w:val="22"/>
                                <w:szCs w:val="22"/>
                              </w:rPr>
                              <w:t xml:space="preserve">, </w:t>
                            </w:r>
                            <w:r w:rsidRPr="00EF1120">
                              <w:rPr>
                                <w:rFonts w:asciiTheme="minorHAnsi" w:hAnsiTheme="minorHAnsi" w:cstheme="minorHAnsi"/>
                                <w:sz w:val="22"/>
                                <w:szCs w:val="22"/>
                              </w:rPr>
                              <w:t>mass defect</w:t>
                            </w:r>
                            <w:r>
                              <w:rPr>
                                <w:rFonts w:asciiTheme="minorHAnsi" w:hAnsiTheme="minorHAnsi" w:cstheme="minorHAnsi"/>
                                <w:sz w:val="22"/>
                                <w:szCs w:val="22"/>
                              </w:rPr>
                              <w:t xml:space="preserve">, </w:t>
                            </w:r>
                            <w:r w:rsidRPr="00EF1120">
                              <w:rPr>
                                <w:rFonts w:asciiTheme="minorHAnsi" w:hAnsiTheme="minorHAnsi" w:cstheme="minorHAnsi"/>
                                <w:sz w:val="22"/>
                                <w:szCs w:val="22"/>
                              </w:rPr>
                              <w:t xml:space="preserve">binding </w:t>
                            </w:r>
                            <w:proofErr w:type="gramStart"/>
                            <w:r w:rsidRPr="00EF1120">
                              <w:rPr>
                                <w:rFonts w:asciiTheme="minorHAnsi" w:hAnsiTheme="minorHAnsi" w:cstheme="minorHAnsi"/>
                                <w:sz w:val="22"/>
                                <w:szCs w:val="22"/>
                              </w:rPr>
                              <w:t>energy</w:t>
                            </w:r>
                            <w:proofErr w:type="gramEnd"/>
                            <w:r>
                              <w:rPr>
                                <w:rFonts w:asciiTheme="minorHAnsi" w:hAnsiTheme="minorHAnsi" w:cstheme="minorHAnsi"/>
                                <w:sz w:val="22"/>
                                <w:szCs w:val="22"/>
                              </w:rPr>
                              <w:t xml:space="preserve"> and </w:t>
                            </w:r>
                            <w:r w:rsidRPr="00EF1120">
                              <w:rPr>
                                <w:rFonts w:asciiTheme="minorHAnsi" w:hAnsiTheme="minorHAnsi" w:cstheme="minorHAnsi"/>
                                <w:sz w:val="22"/>
                                <w:szCs w:val="22"/>
                              </w:rPr>
                              <w:t xml:space="preserve">Einstein’s mass–energy equivalence relationship </w:t>
                            </w:r>
                            <w:r w:rsidRPr="00EF1120">
                              <w:rPr>
                                <w:rFonts w:ascii="Cambria Math" w:hAnsi="Cambria Math" w:cs="Cambria Math"/>
                                <w:sz w:val="22"/>
                                <w:szCs w:val="22"/>
                              </w:rPr>
                              <w:t>𝐸</w:t>
                            </w:r>
                            <w:r w:rsidRPr="00EF1120">
                              <w:rPr>
                                <w:rFonts w:asciiTheme="minorHAnsi" w:hAnsiTheme="minorHAnsi" w:cstheme="minorHAnsi"/>
                                <w:sz w:val="22"/>
                                <w:szCs w:val="22"/>
                              </w:rPr>
                              <w:t xml:space="preserve"> = </w:t>
                            </w:r>
                            <w:r w:rsidRPr="00EF1120">
                              <w:rPr>
                                <w:rFonts w:ascii="Cambria Math" w:hAnsi="Cambria Math" w:cs="Cambria Math"/>
                                <w:sz w:val="22"/>
                                <w:szCs w:val="22"/>
                              </w:rPr>
                              <w:t>𝑚𝑐</w:t>
                            </w:r>
                            <w:r w:rsidRPr="00EF1120">
                              <w:rPr>
                                <w:rFonts w:asciiTheme="minorHAnsi" w:hAnsiTheme="minorHAnsi" w:cstheme="minorHAnsi"/>
                                <w:sz w:val="22"/>
                                <w:szCs w:val="22"/>
                                <w:vertAlign w:val="superscript"/>
                              </w:rPr>
                              <w:t>2</w:t>
                            </w:r>
                            <w:r>
                              <w:rPr>
                                <w:rFonts w:asciiTheme="minorHAnsi" w:hAnsiTheme="minorHAnsi" w:cstheme="minorHAnsi"/>
                                <w:sz w:val="22"/>
                                <w:szCs w:val="22"/>
                              </w:rPr>
                              <w:t>, and the application of these concepts to nuclear fission and nuclear fusion</w:t>
                            </w:r>
                          </w:p>
                          <w:p w14:paraId="1640498D" w14:textId="77777777" w:rsidR="00790D91" w:rsidRDefault="0032040F" w:rsidP="00790D91">
                            <w:pPr>
                              <w:pStyle w:val="ListParagraph"/>
                              <w:numPr>
                                <w:ilvl w:val="0"/>
                                <w:numId w:val="1"/>
                              </w:numPr>
                              <w:autoSpaceDE w:val="0"/>
                              <w:autoSpaceDN w:val="0"/>
                              <w:adjustRightInd w:val="0"/>
                              <w:spacing w:after="0" w:line="276" w:lineRule="auto"/>
                              <w:ind w:right="-23"/>
                              <w:rPr>
                                <w:rFonts w:asciiTheme="minorHAnsi" w:hAnsiTheme="minorHAnsi" w:cstheme="minorHAnsi"/>
                                <w:color w:val="000000"/>
                                <w:sz w:val="22"/>
                                <w:szCs w:val="22"/>
                              </w:rPr>
                            </w:pPr>
                            <w:r w:rsidRPr="00790D91">
                              <w:rPr>
                                <w:rFonts w:asciiTheme="minorHAnsi" w:hAnsiTheme="minorHAnsi" w:cstheme="minorHAnsi"/>
                                <w:color w:val="000000"/>
                                <w:sz w:val="22"/>
                                <w:szCs w:val="22"/>
                              </w:rPr>
                              <w:t>Understand the operation of ANSTO’s tandem particle accelerators and their uses</w:t>
                            </w:r>
                          </w:p>
                          <w:p w14:paraId="0A8A6735" w14:textId="77777777" w:rsidR="00790D91" w:rsidRDefault="00790D91" w:rsidP="00790D91">
                            <w:pPr>
                              <w:autoSpaceDE w:val="0"/>
                              <w:autoSpaceDN w:val="0"/>
                              <w:adjustRightInd w:val="0"/>
                              <w:spacing w:after="0" w:line="276" w:lineRule="auto"/>
                              <w:ind w:right="-23"/>
                              <w:rPr>
                                <w:rStyle w:val="Heading1Char"/>
                                <w:rFonts w:asciiTheme="minorHAnsi" w:hAnsiTheme="minorHAnsi" w:cstheme="minorHAnsi"/>
                                <w:color w:val="auto"/>
                                <w:sz w:val="22"/>
                                <w:szCs w:val="22"/>
                              </w:rPr>
                            </w:pPr>
                          </w:p>
                          <w:p w14:paraId="667D8859" w14:textId="77777777" w:rsidR="00790D91" w:rsidRDefault="00790D91" w:rsidP="00790D91">
                            <w:pPr>
                              <w:autoSpaceDE w:val="0"/>
                              <w:autoSpaceDN w:val="0"/>
                              <w:adjustRightInd w:val="0"/>
                              <w:spacing w:after="0" w:line="276" w:lineRule="auto"/>
                              <w:ind w:right="-23"/>
                              <w:rPr>
                                <w:rStyle w:val="Heading1Char"/>
                                <w:rFonts w:asciiTheme="minorHAnsi" w:hAnsiTheme="minorHAnsi" w:cstheme="minorHAnsi"/>
                                <w:b w:val="0"/>
                                <w:bCs w:val="0"/>
                                <w:color w:val="auto"/>
                                <w:sz w:val="22"/>
                                <w:szCs w:val="22"/>
                              </w:rPr>
                            </w:pPr>
                            <w:r w:rsidRPr="00790D91">
                              <w:rPr>
                                <w:rStyle w:val="Heading1Char"/>
                                <w:rFonts w:asciiTheme="minorHAnsi" w:hAnsiTheme="minorHAnsi" w:cstheme="minorHAnsi"/>
                                <w:b w:val="0"/>
                                <w:bCs w:val="0"/>
                                <w:color w:val="auto"/>
                                <w:sz w:val="22"/>
                                <w:szCs w:val="22"/>
                              </w:rPr>
                              <w:t xml:space="preserve">During your videoconference your Education Officer will provide students with information from which they will be required to </w:t>
                            </w:r>
                            <w:r w:rsidRPr="00790D91">
                              <w:rPr>
                                <w:rFonts w:asciiTheme="minorHAnsi" w:hAnsiTheme="minorHAnsi" w:cstheme="minorHAnsi"/>
                                <w:b/>
                                <w:bCs/>
                                <w:sz w:val="22"/>
                                <w:szCs w:val="22"/>
                              </w:rPr>
                              <w:t xml:space="preserve">select and process the appropriate material to complete the activities and </w:t>
                            </w:r>
                            <w:r w:rsidRPr="00790D91">
                              <w:rPr>
                                <w:rStyle w:val="Heading1Char"/>
                                <w:rFonts w:asciiTheme="minorHAnsi" w:hAnsiTheme="minorHAnsi" w:cstheme="minorHAnsi"/>
                                <w:b w:val="0"/>
                                <w:bCs w:val="0"/>
                                <w:color w:val="auto"/>
                                <w:sz w:val="22"/>
                                <w:szCs w:val="22"/>
                              </w:rPr>
                              <w:t xml:space="preserve">answer the questions. </w:t>
                            </w:r>
                          </w:p>
                          <w:p w14:paraId="76EAA7EB" w14:textId="77777777" w:rsidR="00790D91" w:rsidRDefault="00790D91" w:rsidP="00790D91">
                            <w:pPr>
                              <w:autoSpaceDE w:val="0"/>
                              <w:autoSpaceDN w:val="0"/>
                              <w:adjustRightInd w:val="0"/>
                              <w:spacing w:after="0" w:line="276" w:lineRule="auto"/>
                              <w:ind w:right="-23"/>
                              <w:rPr>
                                <w:rStyle w:val="Heading1Char"/>
                                <w:rFonts w:asciiTheme="minorHAnsi" w:hAnsiTheme="minorHAnsi" w:cstheme="minorHAnsi"/>
                                <w:b w:val="0"/>
                                <w:bCs w:val="0"/>
                                <w:color w:val="auto"/>
                                <w:sz w:val="22"/>
                                <w:szCs w:val="22"/>
                              </w:rPr>
                            </w:pPr>
                          </w:p>
                          <w:p w14:paraId="458BBE68" w14:textId="78E4A714" w:rsidR="00790D91" w:rsidRPr="00790D91" w:rsidRDefault="00790D91" w:rsidP="00790D91">
                            <w:pPr>
                              <w:autoSpaceDE w:val="0"/>
                              <w:autoSpaceDN w:val="0"/>
                              <w:adjustRightInd w:val="0"/>
                              <w:spacing w:after="0" w:line="276" w:lineRule="auto"/>
                              <w:ind w:right="-23"/>
                              <w:rPr>
                                <w:rFonts w:asciiTheme="minorHAnsi" w:eastAsia="Calibri" w:hAnsiTheme="minorHAnsi" w:cstheme="minorHAnsi"/>
                                <w:b/>
                                <w:bCs/>
                                <w:color w:val="000000"/>
                                <w:sz w:val="22"/>
                                <w:szCs w:val="22"/>
                              </w:rPr>
                            </w:pPr>
                            <w:r w:rsidRPr="00790D91">
                              <w:rPr>
                                <w:rStyle w:val="Heading1Char"/>
                                <w:rFonts w:asciiTheme="minorHAnsi" w:hAnsiTheme="minorHAnsi" w:cstheme="minorHAnsi"/>
                                <w:b w:val="0"/>
                                <w:bCs w:val="0"/>
                                <w:color w:val="auto"/>
                                <w:sz w:val="22"/>
                                <w:szCs w:val="22"/>
                              </w:rPr>
                              <w:t xml:space="preserve">Students will also need further time after the presentation to complete some of the activities. </w:t>
                            </w:r>
                          </w:p>
                          <w:p w14:paraId="2F17E86F" w14:textId="77777777" w:rsidR="00790D91" w:rsidRPr="0041669E" w:rsidRDefault="00790D91">
                            <w:pPr>
                              <w:rPr>
                                <w:rFonts w:asciiTheme="minorHAnsi" w:hAnsiTheme="minorHAnsi"/>
                                <w:sz w:val="22"/>
                                <w:szCs w:val="22"/>
                              </w:rPr>
                            </w:pPr>
                          </w:p>
                        </w:txbxContent>
                      </v:textbox>
                    </v:shape>
                  </w:pict>
                </mc:Fallback>
              </mc:AlternateContent>
            </w:r>
          </w:p>
        </w:tc>
      </w:tr>
      <w:tr w:rsidR="00B627D9" w:rsidRPr="00876B25" w14:paraId="036EEF68" w14:textId="77777777" w:rsidTr="004C18F2">
        <w:trPr>
          <w:trHeight w:val="360"/>
          <w:jc w:val="center"/>
        </w:trPr>
        <w:tc>
          <w:tcPr>
            <w:tcW w:w="5000" w:type="pct"/>
            <w:vAlign w:val="center"/>
          </w:tcPr>
          <w:p w14:paraId="40283052" w14:textId="77777777" w:rsidR="00B627D9" w:rsidRDefault="00B627D9" w:rsidP="004C18F2">
            <w:pPr>
              <w:pStyle w:val="NoSpacing"/>
              <w:rPr>
                <w:b/>
                <w:bCs/>
                <w:color w:val="000000" w:themeColor="text1"/>
              </w:rPr>
            </w:pPr>
          </w:p>
          <w:p w14:paraId="60D27F8C" w14:textId="77777777" w:rsidR="00B627D9" w:rsidRDefault="00B627D9" w:rsidP="004C18F2">
            <w:pPr>
              <w:pStyle w:val="NoSpacing"/>
              <w:rPr>
                <w:b/>
                <w:bCs/>
                <w:color w:val="000000" w:themeColor="text1"/>
              </w:rPr>
            </w:pPr>
          </w:p>
          <w:p w14:paraId="0673FBD3" w14:textId="77777777" w:rsidR="00B627D9" w:rsidRDefault="00B627D9" w:rsidP="004C18F2">
            <w:pPr>
              <w:pStyle w:val="NoSpacing"/>
              <w:rPr>
                <w:b/>
                <w:bCs/>
                <w:color w:val="000000" w:themeColor="text1"/>
              </w:rPr>
            </w:pPr>
          </w:p>
          <w:p w14:paraId="2A907897" w14:textId="77777777" w:rsidR="00B627D9" w:rsidRPr="00876B25" w:rsidRDefault="00B627D9" w:rsidP="004C18F2">
            <w:pPr>
              <w:pStyle w:val="NoSpacing"/>
              <w:rPr>
                <w:b/>
                <w:bCs/>
                <w:color w:val="000000" w:themeColor="text1"/>
              </w:rPr>
            </w:pPr>
          </w:p>
        </w:tc>
      </w:tr>
      <w:tr w:rsidR="00B627D9" w14:paraId="1218D222" w14:textId="77777777" w:rsidTr="004C18F2">
        <w:trPr>
          <w:trHeight w:val="360"/>
          <w:jc w:val="center"/>
        </w:trPr>
        <w:tc>
          <w:tcPr>
            <w:tcW w:w="5000" w:type="pct"/>
            <w:vAlign w:val="center"/>
          </w:tcPr>
          <w:p w14:paraId="51E3253F" w14:textId="77777777" w:rsidR="00B627D9" w:rsidRDefault="00B627D9" w:rsidP="004C18F2">
            <w:pPr>
              <w:pStyle w:val="NoSpacing"/>
              <w:rPr>
                <w:b/>
                <w:bCs/>
              </w:rPr>
            </w:pPr>
          </w:p>
        </w:tc>
      </w:tr>
    </w:tbl>
    <w:p w14:paraId="5D421992" w14:textId="5549AC7D" w:rsidR="00B627D9" w:rsidRDefault="00B627D9"/>
    <w:p w14:paraId="4BDBF139" w14:textId="77777777" w:rsidR="00B627D9" w:rsidRDefault="00B627D9">
      <w:r>
        <w:br w:type="page"/>
      </w:r>
    </w:p>
    <w:p w14:paraId="4BFE67AB" w14:textId="77777777" w:rsidR="007A00C6" w:rsidRPr="002335EC" w:rsidRDefault="007A00C6" w:rsidP="007A00C6">
      <w:pPr>
        <w:spacing w:after="200" w:line="276" w:lineRule="auto"/>
        <w:rPr>
          <w:rFonts w:asciiTheme="minorHAnsi" w:eastAsiaTheme="majorEastAsia" w:hAnsiTheme="minorHAnsi" w:cstheme="minorHAnsi"/>
          <w:b/>
          <w:bCs/>
          <w:color w:val="4F81BD" w:themeColor="accent1"/>
          <w:sz w:val="28"/>
          <w:szCs w:val="28"/>
        </w:rPr>
      </w:pPr>
      <w:r w:rsidRPr="002335EC">
        <w:rPr>
          <w:rFonts w:asciiTheme="minorHAnsi" w:eastAsiaTheme="majorEastAsia" w:hAnsiTheme="minorHAnsi" w:cstheme="minorHAnsi"/>
          <w:b/>
          <w:bCs/>
          <w:color w:val="4F81BD" w:themeColor="accent1"/>
          <w:sz w:val="28"/>
          <w:szCs w:val="28"/>
        </w:rPr>
        <w:lastRenderedPageBreak/>
        <w:t xml:space="preserve">Investigating the properties of alpha, </w:t>
      </w:r>
      <w:proofErr w:type="gramStart"/>
      <w:r w:rsidRPr="002335EC">
        <w:rPr>
          <w:rFonts w:asciiTheme="minorHAnsi" w:eastAsiaTheme="majorEastAsia" w:hAnsiTheme="minorHAnsi" w:cstheme="minorHAnsi"/>
          <w:b/>
          <w:bCs/>
          <w:color w:val="4F81BD" w:themeColor="accent1"/>
          <w:sz w:val="28"/>
          <w:szCs w:val="28"/>
        </w:rPr>
        <w:t>beta</w:t>
      </w:r>
      <w:proofErr w:type="gramEnd"/>
      <w:r w:rsidRPr="002335EC">
        <w:rPr>
          <w:rFonts w:asciiTheme="minorHAnsi" w:eastAsiaTheme="majorEastAsia" w:hAnsiTheme="minorHAnsi" w:cstheme="minorHAnsi"/>
          <w:b/>
          <w:bCs/>
          <w:color w:val="4F81BD" w:themeColor="accent1"/>
          <w:sz w:val="28"/>
          <w:szCs w:val="28"/>
        </w:rPr>
        <w:t xml:space="preserve"> and gamma radiation</w:t>
      </w:r>
    </w:p>
    <w:p w14:paraId="79DBD73F" w14:textId="77777777" w:rsidR="007A00C6" w:rsidRPr="009D3362" w:rsidRDefault="007A00C6" w:rsidP="007A00C6">
      <w:pPr>
        <w:spacing w:after="200" w:line="276" w:lineRule="auto"/>
        <w:rPr>
          <w:rStyle w:val="Heading2Char"/>
          <w:rFonts w:asciiTheme="minorHAnsi" w:hAnsiTheme="minorHAnsi" w:cstheme="minorHAnsi"/>
          <w:b w:val="0"/>
          <w:color w:val="auto"/>
          <w:sz w:val="22"/>
          <w:szCs w:val="22"/>
        </w:rPr>
      </w:pPr>
      <w:r w:rsidRPr="009D3362">
        <w:rPr>
          <w:rStyle w:val="Heading2Char"/>
          <w:rFonts w:asciiTheme="minorHAnsi" w:hAnsiTheme="minorHAnsi" w:cstheme="minorHAnsi"/>
          <w:b w:val="0"/>
          <w:color w:val="auto"/>
          <w:sz w:val="22"/>
          <w:szCs w:val="22"/>
        </w:rPr>
        <w:t>View the demonstration and record the radioactivity measured by the scintillation counter in each of the following situations.</w:t>
      </w:r>
    </w:p>
    <w:p w14:paraId="01DD7AB6" w14:textId="77777777" w:rsidR="007A00C6" w:rsidRPr="009D3362" w:rsidRDefault="007A00C6" w:rsidP="007A00C6">
      <w:pPr>
        <w:spacing w:after="200" w:line="276" w:lineRule="auto"/>
        <w:rPr>
          <w:rStyle w:val="Heading2Char"/>
          <w:rFonts w:asciiTheme="minorHAnsi" w:hAnsiTheme="minorHAnsi" w:cstheme="minorHAnsi"/>
          <w:b w:val="0"/>
          <w:color w:val="auto"/>
          <w:sz w:val="22"/>
          <w:szCs w:val="22"/>
        </w:rPr>
      </w:pPr>
    </w:p>
    <w:tbl>
      <w:tblPr>
        <w:tblStyle w:val="TableGrid"/>
        <w:tblW w:w="0" w:type="auto"/>
        <w:tblLook w:val="04A0" w:firstRow="1" w:lastRow="0" w:firstColumn="1" w:lastColumn="0" w:noHBand="0" w:noVBand="1"/>
      </w:tblPr>
      <w:tblGrid>
        <w:gridCol w:w="1948"/>
        <w:gridCol w:w="1767"/>
        <w:gridCol w:w="1767"/>
        <w:gridCol w:w="1767"/>
        <w:gridCol w:w="1767"/>
      </w:tblGrid>
      <w:tr w:rsidR="007A00C6" w:rsidRPr="009D3362" w14:paraId="7105C1E6" w14:textId="77777777" w:rsidTr="004C18F2">
        <w:tc>
          <w:tcPr>
            <w:tcW w:w="1948" w:type="dxa"/>
            <w:vMerge w:val="restart"/>
          </w:tcPr>
          <w:p w14:paraId="28B93E1C" w14:textId="77777777" w:rsidR="007A00C6" w:rsidRPr="009D3362" w:rsidRDefault="007A00C6" w:rsidP="004C18F2">
            <w:pPr>
              <w:spacing w:after="200" w:line="276" w:lineRule="auto"/>
              <w:jc w:val="center"/>
              <w:rPr>
                <w:rStyle w:val="Heading2Char"/>
                <w:rFonts w:asciiTheme="minorHAnsi" w:hAnsiTheme="minorHAnsi" w:cstheme="minorHAnsi"/>
                <w:b w:val="0"/>
                <w:color w:val="auto"/>
                <w:sz w:val="22"/>
                <w:szCs w:val="22"/>
              </w:rPr>
            </w:pPr>
            <w:r w:rsidRPr="009D3362">
              <w:rPr>
                <w:rStyle w:val="Heading2Char"/>
                <w:rFonts w:asciiTheme="minorHAnsi" w:hAnsiTheme="minorHAnsi" w:cstheme="minorHAnsi"/>
                <w:b w:val="0"/>
                <w:color w:val="auto"/>
                <w:sz w:val="22"/>
                <w:szCs w:val="22"/>
              </w:rPr>
              <w:t>Source</w:t>
            </w:r>
          </w:p>
        </w:tc>
        <w:tc>
          <w:tcPr>
            <w:tcW w:w="7068" w:type="dxa"/>
            <w:gridSpan w:val="4"/>
          </w:tcPr>
          <w:p w14:paraId="65906F2B" w14:textId="77777777" w:rsidR="007A00C6" w:rsidRPr="009D3362" w:rsidRDefault="007A00C6" w:rsidP="004C18F2">
            <w:pPr>
              <w:spacing w:after="200" w:line="276" w:lineRule="auto"/>
              <w:jc w:val="center"/>
              <w:rPr>
                <w:rStyle w:val="Heading2Char"/>
                <w:rFonts w:asciiTheme="minorHAnsi" w:hAnsiTheme="minorHAnsi" w:cstheme="minorHAnsi"/>
                <w:b w:val="0"/>
                <w:color w:val="auto"/>
                <w:sz w:val="22"/>
                <w:szCs w:val="22"/>
              </w:rPr>
            </w:pPr>
            <w:r w:rsidRPr="009D3362">
              <w:rPr>
                <w:rStyle w:val="Heading2Char"/>
                <w:rFonts w:asciiTheme="minorHAnsi" w:hAnsiTheme="minorHAnsi" w:cstheme="minorHAnsi"/>
                <w:b w:val="0"/>
                <w:color w:val="auto"/>
                <w:sz w:val="22"/>
                <w:szCs w:val="22"/>
              </w:rPr>
              <w:t>Radioactivity (counts per second)</w:t>
            </w:r>
          </w:p>
        </w:tc>
      </w:tr>
      <w:tr w:rsidR="007A00C6" w:rsidRPr="009D3362" w14:paraId="131E7E63" w14:textId="77777777" w:rsidTr="004C18F2">
        <w:tc>
          <w:tcPr>
            <w:tcW w:w="1948" w:type="dxa"/>
            <w:vMerge/>
          </w:tcPr>
          <w:p w14:paraId="04EC895F" w14:textId="77777777" w:rsidR="007A00C6" w:rsidRPr="009D3362" w:rsidRDefault="007A00C6" w:rsidP="004C18F2">
            <w:pPr>
              <w:spacing w:after="200" w:line="276" w:lineRule="auto"/>
              <w:rPr>
                <w:rStyle w:val="Heading2Char"/>
                <w:rFonts w:asciiTheme="minorHAnsi" w:hAnsiTheme="minorHAnsi" w:cstheme="minorHAnsi"/>
                <w:b w:val="0"/>
                <w:color w:val="auto"/>
                <w:sz w:val="22"/>
                <w:szCs w:val="22"/>
              </w:rPr>
            </w:pPr>
          </w:p>
        </w:tc>
        <w:tc>
          <w:tcPr>
            <w:tcW w:w="1767" w:type="dxa"/>
          </w:tcPr>
          <w:p w14:paraId="015EBBE3" w14:textId="77777777" w:rsidR="007A00C6" w:rsidRPr="009D3362" w:rsidRDefault="007A00C6" w:rsidP="004C18F2">
            <w:pPr>
              <w:spacing w:after="200" w:line="276" w:lineRule="auto"/>
              <w:rPr>
                <w:rStyle w:val="Heading2Char"/>
                <w:rFonts w:asciiTheme="minorHAnsi" w:hAnsiTheme="minorHAnsi" w:cstheme="minorHAnsi"/>
                <w:b w:val="0"/>
                <w:color w:val="auto"/>
                <w:sz w:val="22"/>
                <w:szCs w:val="22"/>
              </w:rPr>
            </w:pPr>
            <w:r w:rsidRPr="009D3362">
              <w:rPr>
                <w:rStyle w:val="Heading2Char"/>
                <w:rFonts w:asciiTheme="minorHAnsi" w:hAnsiTheme="minorHAnsi" w:cstheme="minorHAnsi"/>
                <w:b w:val="0"/>
                <w:color w:val="auto"/>
                <w:sz w:val="22"/>
                <w:szCs w:val="22"/>
              </w:rPr>
              <w:t>No cover</w:t>
            </w:r>
          </w:p>
        </w:tc>
        <w:tc>
          <w:tcPr>
            <w:tcW w:w="1767" w:type="dxa"/>
          </w:tcPr>
          <w:p w14:paraId="2A5A93B0" w14:textId="77777777" w:rsidR="007A00C6" w:rsidRPr="009D3362" w:rsidRDefault="007A00C6" w:rsidP="004C18F2">
            <w:pPr>
              <w:spacing w:after="200" w:line="276" w:lineRule="auto"/>
              <w:rPr>
                <w:rStyle w:val="Heading2Char"/>
                <w:rFonts w:asciiTheme="minorHAnsi" w:hAnsiTheme="minorHAnsi" w:cstheme="minorHAnsi"/>
                <w:b w:val="0"/>
                <w:color w:val="auto"/>
                <w:sz w:val="22"/>
                <w:szCs w:val="22"/>
              </w:rPr>
            </w:pPr>
            <w:r w:rsidRPr="009D3362">
              <w:rPr>
                <w:rStyle w:val="Heading2Char"/>
                <w:rFonts w:asciiTheme="minorHAnsi" w:hAnsiTheme="minorHAnsi" w:cstheme="minorHAnsi"/>
                <w:b w:val="0"/>
                <w:color w:val="auto"/>
                <w:sz w:val="22"/>
                <w:szCs w:val="22"/>
              </w:rPr>
              <w:t>Paper</w:t>
            </w:r>
          </w:p>
        </w:tc>
        <w:tc>
          <w:tcPr>
            <w:tcW w:w="1767" w:type="dxa"/>
          </w:tcPr>
          <w:p w14:paraId="6FE07E75" w14:textId="77777777" w:rsidR="007A00C6" w:rsidRPr="009D3362" w:rsidRDefault="007A00C6" w:rsidP="004C18F2">
            <w:pPr>
              <w:spacing w:after="200" w:line="276" w:lineRule="auto"/>
              <w:rPr>
                <w:rStyle w:val="Heading2Char"/>
                <w:rFonts w:asciiTheme="minorHAnsi" w:hAnsiTheme="minorHAnsi" w:cstheme="minorHAnsi"/>
                <w:b w:val="0"/>
                <w:color w:val="auto"/>
                <w:sz w:val="22"/>
                <w:szCs w:val="22"/>
              </w:rPr>
            </w:pPr>
            <w:r w:rsidRPr="009D3362">
              <w:rPr>
                <w:rStyle w:val="Heading2Char"/>
                <w:rFonts w:asciiTheme="minorHAnsi" w:hAnsiTheme="minorHAnsi" w:cstheme="minorHAnsi"/>
                <w:b w:val="0"/>
                <w:color w:val="auto"/>
                <w:sz w:val="22"/>
                <w:szCs w:val="22"/>
              </w:rPr>
              <w:t xml:space="preserve">Aluminium </w:t>
            </w:r>
          </w:p>
        </w:tc>
        <w:tc>
          <w:tcPr>
            <w:tcW w:w="1767" w:type="dxa"/>
          </w:tcPr>
          <w:p w14:paraId="12604AB3" w14:textId="77777777" w:rsidR="007A00C6" w:rsidRPr="009D3362" w:rsidRDefault="007A00C6" w:rsidP="004C18F2">
            <w:pPr>
              <w:spacing w:after="200" w:line="276" w:lineRule="auto"/>
              <w:rPr>
                <w:rStyle w:val="Heading2Char"/>
                <w:rFonts w:asciiTheme="minorHAnsi" w:hAnsiTheme="minorHAnsi" w:cstheme="minorHAnsi"/>
                <w:b w:val="0"/>
                <w:color w:val="auto"/>
                <w:sz w:val="22"/>
                <w:szCs w:val="22"/>
              </w:rPr>
            </w:pPr>
            <w:r w:rsidRPr="009D3362">
              <w:rPr>
                <w:rStyle w:val="Heading2Char"/>
                <w:rFonts w:asciiTheme="minorHAnsi" w:hAnsiTheme="minorHAnsi" w:cstheme="minorHAnsi"/>
                <w:b w:val="0"/>
                <w:color w:val="auto"/>
                <w:sz w:val="22"/>
                <w:szCs w:val="22"/>
              </w:rPr>
              <w:t>Lead</w:t>
            </w:r>
          </w:p>
        </w:tc>
      </w:tr>
      <w:tr w:rsidR="007A00C6" w:rsidRPr="009D3362" w14:paraId="39643A18" w14:textId="77777777" w:rsidTr="004C18F2">
        <w:tc>
          <w:tcPr>
            <w:tcW w:w="1948" w:type="dxa"/>
          </w:tcPr>
          <w:p w14:paraId="13E348C6" w14:textId="77777777" w:rsidR="007A00C6" w:rsidRPr="009D3362" w:rsidRDefault="007A00C6" w:rsidP="004C18F2">
            <w:pPr>
              <w:spacing w:after="200" w:line="480" w:lineRule="auto"/>
              <w:jc w:val="center"/>
              <w:rPr>
                <w:rStyle w:val="Heading2Char"/>
                <w:rFonts w:asciiTheme="minorHAnsi" w:hAnsiTheme="minorHAnsi" w:cstheme="minorHAnsi"/>
                <w:b w:val="0"/>
                <w:color w:val="auto"/>
                <w:sz w:val="22"/>
                <w:szCs w:val="22"/>
              </w:rPr>
            </w:pPr>
            <w:r w:rsidRPr="009D3362">
              <w:rPr>
                <w:rStyle w:val="Heading2Char"/>
                <w:rFonts w:asciiTheme="minorHAnsi" w:hAnsiTheme="minorHAnsi" w:cstheme="minorHAnsi"/>
                <w:b w:val="0"/>
                <w:color w:val="auto"/>
                <w:sz w:val="22"/>
                <w:szCs w:val="22"/>
              </w:rPr>
              <w:t>A</w:t>
            </w:r>
          </w:p>
        </w:tc>
        <w:tc>
          <w:tcPr>
            <w:tcW w:w="1767" w:type="dxa"/>
          </w:tcPr>
          <w:p w14:paraId="116B9F3C" w14:textId="77777777" w:rsidR="007A00C6" w:rsidRPr="009D3362" w:rsidRDefault="007A00C6" w:rsidP="004C18F2">
            <w:pPr>
              <w:spacing w:after="200" w:line="480" w:lineRule="auto"/>
              <w:rPr>
                <w:rStyle w:val="Heading2Char"/>
                <w:rFonts w:asciiTheme="minorHAnsi" w:hAnsiTheme="minorHAnsi" w:cstheme="minorHAnsi"/>
                <w:b w:val="0"/>
                <w:color w:val="auto"/>
                <w:sz w:val="22"/>
                <w:szCs w:val="22"/>
              </w:rPr>
            </w:pPr>
          </w:p>
        </w:tc>
        <w:tc>
          <w:tcPr>
            <w:tcW w:w="1767" w:type="dxa"/>
          </w:tcPr>
          <w:p w14:paraId="68C88953" w14:textId="77777777" w:rsidR="007A00C6" w:rsidRPr="009D3362" w:rsidRDefault="007A00C6" w:rsidP="004C18F2">
            <w:pPr>
              <w:spacing w:after="200" w:line="480" w:lineRule="auto"/>
              <w:rPr>
                <w:rStyle w:val="Heading2Char"/>
                <w:rFonts w:asciiTheme="minorHAnsi" w:hAnsiTheme="minorHAnsi" w:cstheme="minorHAnsi"/>
                <w:b w:val="0"/>
                <w:color w:val="auto"/>
                <w:sz w:val="22"/>
                <w:szCs w:val="22"/>
              </w:rPr>
            </w:pPr>
          </w:p>
        </w:tc>
        <w:tc>
          <w:tcPr>
            <w:tcW w:w="1767" w:type="dxa"/>
          </w:tcPr>
          <w:p w14:paraId="70492EC2" w14:textId="77777777" w:rsidR="007A00C6" w:rsidRPr="009D3362" w:rsidRDefault="007A00C6" w:rsidP="004C18F2">
            <w:pPr>
              <w:spacing w:after="200" w:line="480" w:lineRule="auto"/>
              <w:rPr>
                <w:rStyle w:val="Heading2Char"/>
                <w:rFonts w:asciiTheme="minorHAnsi" w:hAnsiTheme="minorHAnsi" w:cstheme="minorHAnsi"/>
                <w:b w:val="0"/>
                <w:color w:val="auto"/>
                <w:sz w:val="22"/>
                <w:szCs w:val="22"/>
              </w:rPr>
            </w:pPr>
          </w:p>
        </w:tc>
        <w:tc>
          <w:tcPr>
            <w:tcW w:w="1767" w:type="dxa"/>
          </w:tcPr>
          <w:p w14:paraId="4293C11C" w14:textId="77777777" w:rsidR="007A00C6" w:rsidRPr="009D3362" w:rsidRDefault="007A00C6" w:rsidP="004C18F2">
            <w:pPr>
              <w:spacing w:after="200" w:line="480" w:lineRule="auto"/>
              <w:rPr>
                <w:rStyle w:val="Heading2Char"/>
                <w:rFonts w:asciiTheme="minorHAnsi" w:hAnsiTheme="minorHAnsi" w:cstheme="minorHAnsi"/>
                <w:b w:val="0"/>
                <w:color w:val="auto"/>
                <w:sz w:val="22"/>
                <w:szCs w:val="22"/>
              </w:rPr>
            </w:pPr>
          </w:p>
        </w:tc>
      </w:tr>
      <w:tr w:rsidR="007A00C6" w:rsidRPr="009D3362" w14:paraId="78F79CC0" w14:textId="77777777" w:rsidTr="004C18F2">
        <w:tc>
          <w:tcPr>
            <w:tcW w:w="1948" w:type="dxa"/>
          </w:tcPr>
          <w:p w14:paraId="55158C46" w14:textId="77777777" w:rsidR="007A00C6" w:rsidRPr="009D3362" w:rsidRDefault="007A00C6" w:rsidP="004C18F2">
            <w:pPr>
              <w:spacing w:after="200" w:line="480" w:lineRule="auto"/>
              <w:jc w:val="center"/>
              <w:rPr>
                <w:rStyle w:val="Heading2Char"/>
                <w:rFonts w:asciiTheme="minorHAnsi" w:hAnsiTheme="minorHAnsi" w:cstheme="minorHAnsi"/>
                <w:b w:val="0"/>
                <w:color w:val="auto"/>
                <w:sz w:val="22"/>
                <w:szCs w:val="22"/>
              </w:rPr>
            </w:pPr>
            <w:r w:rsidRPr="009D3362">
              <w:rPr>
                <w:rStyle w:val="Heading2Char"/>
                <w:rFonts w:asciiTheme="minorHAnsi" w:hAnsiTheme="minorHAnsi" w:cstheme="minorHAnsi"/>
                <w:b w:val="0"/>
                <w:color w:val="auto"/>
                <w:sz w:val="22"/>
                <w:szCs w:val="22"/>
              </w:rPr>
              <w:t>B</w:t>
            </w:r>
          </w:p>
        </w:tc>
        <w:tc>
          <w:tcPr>
            <w:tcW w:w="1767" w:type="dxa"/>
          </w:tcPr>
          <w:p w14:paraId="36B3464D" w14:textId="77777777" w:rsidR="007A00C6" w:rsidRPr="009D3362" w:rsidRDefault="007A00C6" w:rsidP="004C18F2">
            <w:pPr>
              <w:spacing w:after="200" w:line="480" w:lineRule="auto"/>
              <w:rPr>
                <w:rStyle w:val="Heading2Char"/>
                <w:rFonts w:asciiTheme="minorHAnsi" w:hAnsiTheme="minorHAnsi" w:cstheme="minorHAnsi"/>
                <w:b w:val="0"/>
                <w:color w:val="auto"/>
                <w:sz w:val="22"/>
                <w:szCs w:val="22"/>
              </w:rPr>
            </w:pPr>
          </w:p>
        </w:tc>
        <w:tc>
          <w:tcPr>
            <w:tcW w:w="1767" w:type="dxa"/>
          </w:tcPr>
          <w:p w14:paraId="169CCEE4" w14:textId="77777777" w:rsidR="007A00C6" w:rsidRPr="009D3362" w:rsidRDefault="007A00C6" w:rsidP="004C18F2">
            <w:pPr>
              <w:spacing w:after="200" w:line="480" w:lineRule="auto"/>
              <w:rPr>
                <w:rStyle w:val="Heading2Char"/>
                <w:rFonts w:asciiTheme="minorHAnsi" w:hAnsiTheme="minorHAnsi" w:cstheme="minorHAnsi"/>
                <w:b w:val="0"/>
                <w:color w:val="auto"/>
                <w:sz w:val="22"/>
                <w:szCs w:val="22"/>
              </w:rPr>
            </w:pPr>
          </w:p>
        </w:tc>
        <w:tc>
          <w:tcPr>
            <w:tcW w:w="1767" w:type="dxa"/>
          </w:tcPr>
          <w:p w14:paraId="18B9CF48" w14:textId="77777777" w:rsidR="007A00C6" w:rsidRPr="009D3362" w:rsidRDefault="007A00C6" w:rsidP="004C18F2">
            <w:pPr>
              <w:spacing w:after="200" w:line="480" w:lineRule="auto"/>
              <w:rPr>
                <w:rStyle w:val="Heading2Char"/>
                <w:rFonts w:asciiTheme="minorHAnsi" w:hAnsiTheme="minorHAnsi" w:cstheme="minorHAnsi"/>
                <w:b w:val="0"/>
                <w:color w:val="auto"/>
                <w:sz w:val="22"/>
                <w:szCs w:val="22"/>
              </w:rPr>
            </w:pPr>
          </w:p>
        </w:tc>
        <w:tc>
          <w:tcPr>
            <w:tcW w:w="1767" w:type="dxa"/>
          </w:tcPr>
          <w:p w14:paraId="2B51B774" w14:textId="77777777" w:rsidR="007A00C6" w:rsidRPr="009D3362" w:rsidRDefault="007A00C6" w:rsidP="004C18F2">
            <w:pPr>
              <w:spacing w:after="200" w:line="480" w:lineRule="auto"/>
              <w:rPr>
                <w:rStyle w:val="Heading2Char"/>
                <w:rFonts w:asciiTheme="minorHAnsi" w:hAnsiTheme="minorHAnsi" w:cstheme="minorHAnsi"/>
                <w:b w:val="0"/>
                <w:color w:val="auto"/>
                <w:sz w:val="22"/>
                <w:szCs w:val="22"/>
              </w:rPr>
            </w:pPr>
          </w:p>
        </w:tc>
      </w:tr>
      <w:tr w:rsidR="007A00C6" w:rsidRPr="009D3362" w14:paraId="0EB820B3" w14:textId="77777777" w:rsidTr="004C18F2">
        <w:tc>
          <w:tcPr>
            <w:tcW w:w="1948" w:type="dxa"/>
          </w:tcPr>
          <w:p w14:paraId="4E457A1E" w14:textId="77777777" w:rsidR="007A00C6" w:rsidRPr="009D3362" w:rsidRDefault="007A00C6" w:rsidP="004C18F2">
            <w:pPr>
              <w:spacing w:after="200" w:line="480" w:lineRule="auto"/>
              <w:jc w:val="center"/>
              <w:rPr>
                <w:rStyle w:val="Heading2Char"/>
                <w:rFonts w:asciiTheme="minorHAnsi" w:hAnsiTheme="minorHAnsi" w:cstheme="minorHAnsi"/>
                <w:b w:val="0"/>
                <w:color w:val="auto"/>
                <w:sz w:val="22"/>
                <w:szCs w:val="22"/>
              </w:rPr>
            </w:pPr>
            <w:r w:rsidRPr="009D3362">
              <w:rPr>
                <w:rStyle w:val="Heading2Char"/>
                <w:rFonts w:asciiTheme="minorHAnsi" w:hAnsiTheme="minorHAnsi" w:cstheme="minorHAnsi"/>
                <w:b w:val="0"/>
                <w:color w:val="auto"/>
                <w:sz w:val="22"/>
                <w:szCs w:val="22"/>
              </w:rPr>
              <w:t>C</w:t>
            </w:r>
          </w:p>
        </w:tc>
        <w:tc>
          <w:tcPr>
            <w:tcW w:w="1767" w:type="dxa"/>
          </w:tcPr>
          <w:p w14:paraId="5A6AC137" w14:textId="77777777" w:rsidR="007A00C6" w:rsidRPr="009D3362" w:rsidRDefault="007A00C6" w:rsidP="004C18F2">
            <w:pPr>
              <w:spacing w:after="200" w:line="480" w:lineRule="auto"/>
              <w:rPr>
                <w:rStyle w:val="Heading2Char"/>
                <w:rFonts w:asciiTheme="minorHAnsi" w:hAnsiTheme="minorHAnsi" w:cstheme="minorHAnsi"/>
                <w:b w:val="0"/>
                <w:color w:val="auto"/>
                <w:sz w:val="22"/>
                <w:szCs w:val="22"/>
              </w:rPr>
            </w:pPr>
          </w:p>
        </w:tc>
        <w:tc>
          <w:tcPr>
            <w:tcW w:w="1767" w:type="dxa"/>
          </w:tcPr>
          <w:p w14:paraId="4C833F89" w14:textId="77777777" w:rsidR="007A00C6" w:rsidRPr="009D3362" w:rsidRDefault="007A00C6" w:rsidP="004C18F2">
            <w:pPr>
              <w:spacing w:after="200" w:line="480" w:lineRule="auto"/>
              <w:rPr>
                <w:rStyle w:val="Heading2Char"/>
                <w:rFonts w:asciiTheme="minorHAnsi" w:hAnsiTheme="minorHAnsi" w:cstheme="minorHAnsi"/>
                <w:b w:val="0"/>
                <w:color w:val="auto"/>
                <w:sz w:val="22"/>
                <w:szCs w:val="22"/>
              </w:rPr>
            </w:pPr>
          </w:p>
        </w:tc>
        <w:tc>
          <w:tcPr>
            <w:tcW w:w="1767" w:type="dxa"/>
          </w:tcPr>
          <w:p w14:paraId="62293B77" w14:textId="77777777" w:rsidR="007A00C6" w:rsidRPr="009D3362" w:rsidRDefault="007A00C6" w:rsidP="004C18F2">
            <w:pPr>
              <w:spacing w:after="200" w:line="480" w:lineRule="auto"/>
              <w:rPr>
                <w:rStyle w:val="Heading2Char"/>
                <w:rFonts w:asciiTheme="minorHAnsi" w:hAnsiTheme="minorHAnsi" w:cstheme="minorHAnsi"/>
                <w:b w:val="0"/>
                <w:color w:val="auto"/>
                <w:sz w:val="22"/>
                <w:szCs w:val="22"/>
              </w:rPr>
            </w:pPr>
          </w:p>
        </w:tc>
        <w:tc>
          <w:tcPr>
            <w:tcW w:w="1767" w:type="dxa"/>
          </w:tcPr>
          <w:p w14:paraId="62DB361F" w14:textId="77777777" w:rsidR="007A00C6" w:rsidRPr="009D3362" w:rsidRDefault="007A00C6" w:rsidP="004C18F2">
            <w:pPr>
              <w:spacing w:after="200" w:line="480" w:lineRule="auto"/>
              <w:rPr>
                <w:rStyle w:val="Heading2Char"/>
                <w:rFonts w:asciiTheme="minorHAnsi" w:hAnsiTheme="minorHAnsi" w:cstheme="minorHAnsi"/>
                <w:b w:val="0"/>
                <w:color w:val="auto"/>
                <w:sz w:val="22"/>
                <w:szCs w:val="22"/>
              </w:rPr>
            </w:pPr>
          </w:p>
        </w:tc>
      </w:tr>
    </w:tbl>
    <w:p w14:paraId="48CB39E9" w14:textId="77777777" w:rsidR="007A00C6" w:rsidRPr="009D3362" w:rsidRDefault="007A00C6" w:rsidP="007A00C6">
      <w:pPr>
        <w:spacing w:after="200" w:line="276" w:lineRule="auto"/>
        <w:rPr>
          <w:rStyle w:val="Heading2Char"/>
          <w:rFonts w:asciiTheme="minorHAnsi" w:hAnsiTheme="minorHAnsi" w:cstheme="minorHAnsi"/>
          <w:b w:val="0"/>
          <w:sz w:val="22"/>
          <w:szCs w:val="22"/>
        </w:rPr>
      </w:pPr>
    </w:p>
    <w:p w14:paraId="3779730A" w14:textId="77777777" w:rsidR="007A00C6" w:rsidRPr="009D3362" w:rsidRDefault="007A00C6" w:rsidP="007A00C6">
      <w:pPr>
        <w:spacing w:after="200" w:line="276" w:lineRule="auto"/>
        <w:rPr>
          <w:rStyle w:val="Heading2Char"/>
          <w:rFonts w:asciiTheme="minorHAnsi" w:hAnsiTheme="minorHAnsi" w:cstheme="minorHAnsi"/>
          <w:b w:val="0"/>
          <w:color w:val="auto"/>
          <w:sz w:val="22"/>
          <w:szCs w:val="22"/>
        </w:rPr>
      </w:pPr>
      <w:r w:rsidRPr="009D3362">
        <w:rPr>
          <w:rStyle w:val="Heading2Char"/>
          <w:rFonts w:asciiTheme="minorHAnsi" w:hAnsiTheme="minorHAnsi" w:cstheme="minorHAnsi"/>
          <w:b w:val="0"/>
          <w:color w:val="auto"/>
          <w:sz w:val="22"/>
          <w:szCs w:val="22"/>
        </w:rPr>
        <w:t>Use the data you have recorded to identify the type of radiation produced by each source. Justify your choice.</w:t>
      </w:r>
    </w:p>
    <w:p w14:paraId="493F26D7" w14:textId="77777777" w:rsidR="007A00C6" w:rsidRPr="009D3362" w:rsidRDefault="007A00C6" w:rsidP="007A00C6">
      <w:pPr>
        <w:spacing w:after="200" w:line="276" w:lineRule="auto"/>
        <w:rPr>
          <w:rStyle w:val="Heading2Char"/>
          <w:rFonts w:asciiTheme="minorHAnsi" w:hAnsiTheme="minorHAnsi" w:cstheme="minorHAnsi"/>
          <w:b w:val="0"/>
          <w:color w:val="auto"/>
          <w:sz w:val="22"/>
          <w:szCs w:val="22"/>
        </w:rPr>
      </w:pPr>
    </w:p>
    <w:tbl>
      <w:tblPr>
        <w:tblStyle w:val="TableGrid"/>
        <w:tblW w:w="0" w:type="auto"/>
        <w:tblLook w:val="04A0" w:firstRow="1" w:lastRow="0" w:firstColumn="1" w:lastColumn="0" w:noHBand="0" w:noVBand="1"/>
      </w:tblPr>
      <w:tblGrid>
        <w:gridCol w:w="1555"/>
        <w:gridCol w:w="2551"/>
        <w:gridCol w:w="4910"/>
      </w:tblGrid>
      <w:tr w:rsidR="007A00C6" w:rsidRPr="009D3362" w14:paraId="29F602D9" w14:textId="77777777" w:rsidTr="004C18F2">
        <w:tc>
          <w:tcPr>
            <w:tcW w:w="1555" w:type="dxa"/>
          </w:tcPr>
          <w:p w14:paraId="16C1E8A4" w14:textId="77777777" w:rsidR="007A00C6" w:rsidRPr="009D3362" w:rsidRDefault="007A00C6" w:rsidP="004C18F2">
            <w:pPr>
              <w:spacing w:after="200" w:line="276" w:lineRule="auto"/>
              <w:rPr>
                <w:rStyle w:val="Heading2Char"/>
                <w:rFonts w:asciiTheme="minorHAnsi" w:hAnsiTheme="minorHAnsi" w:cstheme="minorHAnsi"/>
                <w:b w:val="0"/>
                <w:color w:val="auto"/>
                <w:sz w:val="22"/>
                <w:szCs w:val="22"/>
              </w:rPr>
            </w:pPr>
            <w:r w:rsidRPr="009D3362">
              <w:rPr>
                <w:rStyle w:val="Heading2Char"/>
                <w:rFonts w:asciiTheme="minorHAnsi" w:hAnsiTheme="minorHAnsi" w:cstheme="minorHAnsi"/>
                <w:b w:val="0"/>
                <w:color w:val="auto"/>
                <w:sz w:val="22"/>
                <w:szCs w:val="22"/>
              </w:rPr>
              <w:t>Source</w:t>
            </w:r>
          </w:p>
        </w:tc>
        <w:tc>
          <w:tcPr>
            <w:tcW w:w="2551" w:type="dxa"/>
          </w:tcPr>
          <w:p w14:paraId="28068996" w14:textId="77777777" w:rsidR="007A00C6" w:rsidRPr="009D3362" w:rsidRDefault="007A00C6" w:rsidP="004C18F2">
            <w:pPr>
              <w:spacing w:after="200" w:line="276" w:lineRule="auto"/>
              <w:rPr>
                <w:rStyle w:val="Heading2Char"/>
                <w:rFonts w:asciiTheme="minorHAnsi" w:hAnsiTheme="minorHAnsi" w:cstheme="minorHAnsi"/>
                <w:b w:val="0"/>
                <w:color w:val="auto"/>
                <w:sz w:val="22"/>
                <w:szCs w:val="22"/>
              </w:rPr>
            </w:pPr>
            <w:r w:rsidRPr="009D3362">
              <w:rPr>
                <w:rStyle w:val="Heading2Char"/>
                <w:rFonts w:asciiTheme="minorHAnsi" w:hAnsiTheme="minorHAnsi" w:cstheme="minorHAnsi"/>
                <w:b w:val="0"/>
                <w:color w:val="auto"/>
                <w:sz w:val="22"/>
                <w:szCs w:val="22"/>
              </w:rPr>
              <w:t>Type of radiation</w:t>
            </w:r>
          </w:p>
        </w:tc>
        <w:tc>
          <w:tcPr>
            <w:tcW w:w="4910" w:type="dxa"/>
          </w:tcPr>
          <w:p w14:paraId="1DD90733" w14:textId="77777777" w:rsidR="007A00C6" w:rsidRPr="009D3362" w:rsidRDefault="007A00C6" w:rsidP="004C18F2">
            <w:pPr>
              <w:spacing w:after="200" w:line="276" w:lineRule="auto"/>
              <w:rPr>
                <w:rStyle w:val="Heading2Char"/>
                <w:rFonts w:asciiTheme="minorHAnsi" w:hAnsiTheme="minorHAnsi" w:cstheme="minorHAnsi"/>
                <w:b w:val="0"/>
                <w:color w:val="auto"/>
                <w:sz w:val="22"/>
                <w:szCs w:val="22"/>
              </w:rPr>
            </w:pPr>
            <w:r w:rsidRPr="009D3362">
              <w:rPr>
                <w:rStyle w:val="Heading2Char"/>
                <w:rFonts w:asciiTheme="minorHAnsi" w:hAnsiTheme="minorHAnsi" w:cstheme="minorHAnsi"/>
                <w:b w:val="0"/>
                <w:color w:val="auto"/>
                <w:sz w:val="22"/>
                <w:szCs w:val="22"/>
              </w:rPr>
              <w:t>Justification: Why do you think it is this radiation?</w:t>
            </w:r>
          </w:p>
        </w:tc>
      </w:tr>
      <w:tr w:rsidR="007A00C6" w:rsidRPr="009D3362" w14:paraId="4A0D9556" w14:textId="77777777" w:rsidTr="004C18F2">
        <w:tc>
          <w:tcPr>
            <w:tcW w:w="1555" w:type="dxa"/>
          </w:tcPr>
          <w:p w14:paraId="5DD81812" w14:textId="77777777" w:rsidR="007A00C6" w:rsidRPr="009D3362" w:rsidRDefault="007A00C6" w:rsidP="004C18F2">
            <w:pPr>
              <w:spacing w:after="200" w:line="276" w:lineRule="auto"/>
              <w:jc w:val="center"/>
              <w:rPr>
                <w:rStyle w:val="Heading2Char"/>
                <w:rFonts w:asciiTheme="minorHAnsi" w:hAnsiTheme="minorHAnsi" w:cstheme="minorHAnsi"/>
                <w:b w:val="0"/>
                <w:color w:val="auto"/>
                <w:sz w:val="22"/>
                <w:szCs w:val="22"/>
              </w:rPr>
            </w:pPr>
            <w:r w:rsidRPr="009D3362">
              <w:rPr>
                <w:rStyle w:val="Heading2Char"/>
                <w:rFonts w:asciiTheme="minorHAnsi" w:hAnsiTheme="minorHAnsi" w:cstheme="minorHAnsi"/>
                <w:b w:val="0"/>
                <w:color w:val="auto"/>
                <w:sz w:val="22"/>
                <w:szCs w:val="22"/>
              </w:rPr>
              <w:t>A</w:t>
            </w:r>
          </w:p>
        </w:tc>
        <w:tc>
          <w:tcPr>
            <w:tcW w:w="2551" w:type="dxa"/>
          </w:tcPr>
          <w:p w14:paraId="46205131" w14:textId="77777777" w:rsidR="007A00C6" w:rsidRPr="009D3362" w:rsidRDefault="007A00C6" w:rsidP="004C18F2">
            <w:pPr>
              <w:spacing w:after="200" w:line="276" w:lineRule="auto"/>
              <w:rPr>
                <w:rStyle w:val="Heading2Char"/>
                <w:rFonts w:asciiTheme="minorHAnsi" w:hAnsiTheme="minorHAnsi" w:cstheme="minorHAnsi"/>
                <w:b w:val="0"/>
                <w:color w:val="auto"/>
                <w:sz w:val="22"/>
                <w:szCs w:val="22"/>
              </w:rPr>
            </w:pPr>
          </w:p>
        </w:tc>
        <w:tc>
          <w:tcPr>
            <w:tcW w:w="4910" w:type="dxa"/>
          </w:tcPr>
          <w:p w14:paraId="60D798CB" w14:textId="77777777" w:rsidR="007A00C6" w:rsidRPr="009D3362" w:rsidRDefault="007A00C6" w:rsidP="004C18F2">
            <w:pPr>
              <w:spacing w:after="200" w:line="276" w:lineRule="auto"/>
              <w:rPr>
                <w:rStyle w:val="Heading2Char"/>
                <w:rFonts w:asciiTheme="minorHAnsi" w:hAnsiTheme="minorHAnsi" w:cstheme="minorHAnsi"/>
                <w:b w:val="0"/>
                <w:color w:val="auto"/>
                <w:sz w:val="22"/>
                <w:szCs w:val="22"/>
              </w:rPr>
            </w:pPr>
          </w:p>
        </w:tc>
      </w:tr>
      <w:tr w:rsidR="007A00C6" w:rsidRPr="009D3362" w14:paraId="45C9E021" w14:textId="77777777" w:rsidTr="004C18F2">
        <w:tc>
          <w:tcPr>
            <w:tcW w:w="1555" w:type="dxa"/>
          </w:tcPr>
          <w:p w14:paraId="0626EC2C" w14:textId="77777777" w:rsidR="007A00C6" w:rsidRPr="009D3362" w:rsidRDefault="007A00C6" w:rsidP="004C18F2">
            <w:pPr>
              <w:spacing w:after="200" w:line="276" w:lineRule="auto"/>
              <w:jc w:val="center"/>
              <w:rPr>
                <w:rStyle w:val="Heading2Char"/>
                <w:rFonts w:asciiTheme="minorHAnsi" w:hAnsiTheme="minorHAnsi" w:cstheme="minorHAnsi"/>
                <w:b w:val="0"/>
                <w:color w:val="auto"/>
                <w:sz w:val="22"/>
                <w:szCs w:val="22"/>
              </w:rPr>
            </w:pPr>
            <w:r w:rsidRPr="009D3362">
              <w:rPr>
                <w:rStyle w:val="Heading2Char"/>
                <w:rFonts w:asciiTheme="minorHAnsi" w:hAnsiTheme="minorHAnsi" w:cstheme="minorHAnsi"/>
                <w:b w:val="0"/>
                <w:color w:val="auto"/>
                <w:sz w:val="22"/>
                <w:szCs w:val="22"/>
              </w:rPr>
              <w:t>B</w:t>
            </w:r>
          </w:p>
        </w:tc>
        <w:tc>
          <w:tcPr>
            <w:tcW w:w="2551" w:type="dxa"/>
          </w:tcPr>
          <w:p w14:paraId="1E3F04FD" w14:textId="77777777" w:rsidR="007A00C6" w:rsidRPr="009D3362" w:rsidRDefault="007A00C6" w:rsidP="004C18F2">
            <w:pPr>
              <w:spacing w:after="200" w:line="276" w:lineRule="auto"/>
              <w:rPr>
                <w:rStyle w:val="Heading2Char"/>
                <w:rFonts w:asciiTheme="minorHAnsi" w:hAnsiTheme="minorHAnsi" w:cstheme="minorHAnsi"/>
                <w:b w:val="0"/>
                <w:color w:val="auto"/>
                <w:sz w:val="22"/>
                <w:szCs w:val="22"/>
              </w:rPr>
            </w:pPr>
          </w:p>
        </w:tc>
        <w:tc>
          <w:tcPr>
            <w:tcW w:w="4910" w:type="dxa"/>
          </w:tcPr>
          <w:p w14:paraId="72AF2FCE" w14:textId="77777777" w:rsidR="007A00C6" w:rsidRPr="009D3362" w:rsidRDefault="007A00C6" w:rsidP="004C18F2">
            <w:pPr>
              <w:spacing w:after="200" w:line="276" w:lineRule="auto"/>
              <w:rPr>
                <w:rStyle w:val="Heading2Char"/>
                <w:rFonts w:asciiTheme="minorHAnsi" w:hAnsiTheme="minorHAnsi" w:cstheme="minorHAnsi"/>
                <w:b w:val="0"/>
                <w:color w:val="auto"/>
                <w:sz w:val="22"/>
                <w:szCs w:val="22"/>
              </w:rPr>
            </w:pPr>
          </w:p>
        </w:tc>
      </w:tr>
      <w:tr w:rsidR="007A00C6" w:rsidRPr="009D3362" w14:paraId="60B19D69" w14:textId="77777777" w:rsidTr="004C18F2">
        <w:tc>
          <w:tcPr>
            <w:tcW w:w="1555" w:type="dxa"/>
          </w:tcPr>
          <w:p w14:paraId="6CA83A36" w14:textId="77777777" w:rsidR="007A00C6" w:rsidRPr="009D3362" w:rsidRDefault="007A00C6" w:rsidP="004C18F2">
            <w:pPr>
              <w:spacing w:after="200" w:line="276" w:lineRule="auto"/>
              <w:jc w:val="center"/>
              <w:rPr>
                <w:rStyle w:val="Heading2Char"/>
                <w:rFonts w:asciiTheme="minorHAnsi" w:hAnsiTheme="minorHAnsi" w:cstheme="minorHAnsi"/>
                <w:b w:val="0"/>
                <w:color w:val="auto"/>
                <w:sz w:val="22"/>
                <w:szCs w:val="22"/>
              </w:rPr>
            </w:pPr>
            <w:r w:rsidRPr="009D3362">
              <w:rPr>
                <w:rStyle w:val="Heading2Char"/>
                <w:rFonts w:asciiTheme="minorHAnsi" w:hAnsiTheme="minorHAnsi" w:cstheme="minorHAnsi"/>
                <w:b w:val="0"/>
                <w:color w:val="auto"/>
                <w:sz w:val="22"/>
                <w:szCs w:val="22"/>
              </w:rPr>
              <w:t>C</w:t>
            </w:r>
          </w:p>
        </w:tc>
        <w:tc>
          <w:tcPr>
            <w:tcW w:w="2551" w:type="dxa"/>
          </w:tcPr>
          <w:p w14:paraId="0CCE1CDC" w14:textId="77777777" w:rsidR="007A00C6" w:rsidRPr="009D3362" w:rsidRDefault="007A00C6" w:rsidP="004C18F2">
            <w:pPr>
              <w:spacing w:after="200" w:line="276" w:lineRule="auto"/>
              <w:rPr>
                <w:rStyle w:val="Heading2Char"/>
                <w:rFonts w:asciiTheme="minorHAnsi" w:hAnsiTheme="minorHAnsi" w:cstheme="minorHAnsi"/>
                <w:b w:val="0"/>
                <w:color w:val="auto"/>
                <w:sz w:val="22"/>
                <w:szCs w:val="22"/>
              </w:rPr>
            </w:pPr>
          </w:p>
        </w:tc>
        <w:tc>
          <w:tcPr>
            <w:tcW w:w="4910" w:type="dxa"/>
          </w:tcPr>
          <w:p w14:paraId="5A35E57C" w14:textId="77777777" w:rsidR="007A00C6" w:rsidRPr="009D3362" w:rsidRDefault="007A00C6" w:rsidP="004C18F2">
            <w:pPr>
              <w:spacing w:after="200" w:line="276" w:lineRule="auto"/>
              <w:rPr>
                <w:rStyle w:val="Heading2Char"/>
                <w:rFonts w:asciiTheme="minorHAnsi" w:hAnsiTheme="minorHAnsi" w:cstheme="minorHAnsi"/>
                <w:b w:val="0"/>
                <w:color w:val="auto"/>
                <w:sz w:val="22"/>
                <w:szCs w:val="22"/>
              </w:rPr>
            </w:pPr>
          </w:p>
        </w:tc>
      </w:tr>
    </w:tbl>
    <w:p w14:paraId="18F0BD68" w14:textId="77777777" w:rsidR="007A00C6" w:rsidRPr="009D3362" w:rsidRDefault="007A00C6" w:rsidP="007A00C6">
      <w:pPr>
        <w:spacing w:after="200" w:line="276" w:lineRule="auto"/>
        <w:rPr>
          <w:rStyle w:val="Heading2Char"/>
          <w:rFonts w:asciiTheme="minorHAnsi" w:hAnsiTheme="minorHAnsi" w:cstheme="minorHAnsi"/>
          <w:b w:val="0"/>
          <w:color w:val="auto"/>
          <w:sz w:val="22"/>
          <w:szCs w:val="22"/>
        </w:rPr>
      </w:pPr>
    </w:p>
    <w:p w14:paraId="669F06B6" w14:textId="1961862E" w:rsidR="007A00C6" w:rsidRPr="009D3362" w:rsidRDefault="007A00C6" w:rsidP="007A00C6">
      <w:pPr>
        <w:spacing w:after="200" w:line="276" w:lineRule="auto"/>
        <w:rPr>
          <w:rStyle w:val="Heading2Char"/>
          <w:rFonts w:asciiTheme="minorHAnsi" w:hAnsiTheme="minorHAnsi" w:cstheme="minorHAnsi"/>
          <w:b w:val="0"/>
          <w:color w:val="auto"/>
          <w:sz w:val="22"/>
          <w:szCs w:val="22"/>
        </w:rPr>
      </w:pPr>
      <w:r w:rsidRPr="009D3362">
        <w:rPr>
          <w:rStyle w:val="Heading2Char"/>
          <w:rFonts w:asciiTheme="minorHAnsi" w:hAnsiTheme="minorHAnsi" w:cstheme="minorHAnsi"/>
          <w:b w:val="0"/>
          <w:color w:val="auto"/>
          <w:sz w:val="22"/>
          <w:szCs w:val="22"/>
        </w:rPr>
        <w:t>Give a reason why the radioactivity of the gamma source decreases</w:t>
      </w:r>
      <w:r w:rsidR="00245023">
        <w:rPr>
          <w:rStyle w:val="Heading2Char"/>
          <w:rFonts w:asciiTheme="minorHAnsi" w:hAnsiTheme="minorHAnsi" w:cstheme="minorHAnsi"/>
          <w:b w:val="0"/>
          <w:color w:val="auto"/>
          <w:sz w:val="22"/>
          <w:szCs w:val="22"/>
        </w:rPr>
        <w:t xml:space="preserve"> slightly</w:t>
      </w:r>
      <w:r w:rsidRPr="009D3362">
        <w:rPr>
          <w:rStyle w:val="Heading2Char"/>
          <w:rFonts w:asciiTheme="minorHAnsi" w:hAnsiTheme="minorHAnsi" w:cstheme="minorHAnsi"/>
          <w:b w:val="0"/>
          <w:color w:val="auto"/>
          <w:sz w:val="22"/>
          <w:szCs w:val="22"/>
        </w:rPr>
        <w:t xml:space="preserve"> when the 1 mm thick piece of </w:t>
      </w:r>
      <w:r w:rsidR="00245023">
        <w:rPr>
          <w:rStyle w:val="Heading2Char"/>
          <w:rFonts w:asciiTheme="minorHAnsi" w:hAnsiTheme="minorHAnsi" w:cstheme="minorHAnsi"/>
          <w:b w:val="0"/>
          <w:color w:val="auto"/>
          <w:sz w:val="22"/>
          <w:szCs w:val="22"/>
        </w:rPr>
        <w:t xml:space="preserve">paper </w:t>
      </w:r>
      <w:r w:rsidRPr="009D3362">
        <w:rPr>
          <w:rStyle w:val="Heading2Char"/>
          <w:rFonts w:asciiTheme="minorHAnsi" w:hAnsiTheme="minorHAnsi" w:cstheme="minorHAnsi"/>
          <w:b w:val="0"/>
          <w:color w:val="auto"/>
          <w:sz w:val="22"/>
          <w:szCs w:val="22"/>
        </w:rPr>
        <w:t xml:space="preserve">is placed over this source. </w:t>
      </w:r>
    </w:p>
    <w:p w14:paraId="7DD15C57" w14:textId="3CFA2CFE" w:rsidR="007A00C6" w:rsidRPr="009D3362" w:rsidRDefault="007A00C6" w:rsidP="007A00C6">
      <w:pPr>
        <w:spacing w:after="200" w:line="360" w:lineRule="auto"/>
        <w:rPr>
          <w:rStyle w:val="Heading2Char"/>
          <w:rFonts w:asciiTheme="minorHAnsi" w:hAnsiTheme="minorHAnsi" w:cstheme="minorHAnsi"/>
          <w:b w:val="0"/>
          <w:color w:val="auto"/>
          <w:sz w:val="22"/>
          <w:szCs w:val="22"/>
        </w:rPr>
      </w:pPr>
      <w:r w:rsidRPr="009D3362">
        <w:rPr>
          <w:rStyle w:val="Heading2Char"/>
          <w:rFonts w:asciiTheme="minorHAnsi" w:hAnsiTheme="minorHAnsi" w:cstheme="minorHAnsi"/>
          <w:b w:val="0"/>
          <w:color w:val="auto"/>
          <w:sz w:val="22"/>
          <w:szCs w:val="22"/>
        </w:rPr>
        <w:t>………………………………………………………………………………………………………………………………………………………………………………………………………………………………………………………………………………………………………</w:t>
      </w:r>
      <w:r w:rsidR="009D3362">
        <w:rPr>
          <w:rStyle w:val="Heading2Char"/>
          <w:rFonts w:asciiTheme="minorHAnsi" w:hAnsiTheme="minorHAnsi" w:cstheme="minorHAnsi"/>
          <w:b w:val="0"/>
          <w:color w:val="auto"/>
          <w:sz w:val="22"/>
          <w:szCs w:val="22"/>
        </w:rPr>
        <w:t>…………………</w:t>
      </w:r>
    </w:p>
    <w:p w14:paraId="1E433F65" w14:textId="77777777" w:rsidR="007A00C6" w:rsidRDefault="007A00C6" w:rsidP="007A00C6">
      <w:pPr>
        <w:spacing w:after="200" w:line="276" w:lineRule="auto"/>
        <w:rPr>
          <w:rStyle w:val="Heading2Char"/>
          <w:rFonts w:asciiTheme="minorHAnsi" w:hAnsiTheme="minorHAnsi" w:cstheme="minorHAnsi"/>
          <w:b w:val="0"/>
          <w:color w:val="auto"/>
          <w:sz w:val="22"/>
          <w:szCs w:val="22"/>
        </w:rPr>
      </w:pPr>
    </w:p>
    <w:p w14:paraId="63D068D8" w14:textId="039346A3" w:rsidR="00A50B0E" w:rsidRDefault="00A50B0E">
      <w:pPr>
        <w:spacing w:after="200" w:line="276" w:lineRule="auto"/>
        <w:rPr>
          <w:rStyle w:val="Heading2Char"/>
          <w:rFonts w:asciiTheme="minorHAnsi" w:hAnsiTheme="minorHAnsi" w:cstheme="minorHAnsi"/>
          <w:b w:val="0"/>
          <w:color w:val="auto"/>
          <w:sz w:val="22"/>
          <w:szCs w:val="22"/>
        </w:rPr>
      </w:pPr>
      <w:r>
        <w:rPr>
          <w:rStyle w:val="Heading2Char"/>
          <w:rFonts w:asciiTheme="minorHAnsi" w:hAnsiTheme="minorHAnsi" w:cstheme="minorHAnsi"/>
          <w:b w:val="0"/>
          <w:color w:val="auto"/>
          <w:sz w:val="22"/>
          <w:szCs w:val="22"/>
        </w:rPr>
        <w:br w:type="page"/>
      </w:r>
    </w:p>
    <w:p w14:paraId="65BD6F6E" w14:textId="514C5A08" w:rsidR="00A50B0E" w:rsidRDefault="00A50B0E">
      <w:pPr>
        <w:spacing w:after="200" w:line="276" w:lineRule="auto"/>
        <w:rPr>
          <w:rStyle w:val="Heading2Char"/>
          <w:rFonts w:asciiTheme="minorHAnsi" w:hAnsiTheme="minorHAnsi" w:cstheme="minorHAnsi"/>
          <w:b w:val="0"/>
          <w:color w:val="auto"/>
          <w:sz w:val="22"/>
          <w:szCs w:val="22"/>
        </w:rPr>
      </w:pPr>
      <w:r w:rsidRPr="002335EC">
        <w:rPr>
          <w:rFonts w:asciiTheme="minorHAnsi" w:eastAsiaTheme="majorEastAsia" w:hAnsiTheme="minorHAnsi" w:cstheme="minorHAnsi"/>
          <w:b/>
          <w:bCs/>
          <w:color w:val="4F81BD" w:themeColor="accent1"/>
          <w:sz w:val="28"/>
          <w:szCs w:val="28"/>
        </w:rPr>
        <w:lastRenderedPageBreak/>
        <w:t>Investigating</w:t>
      </w:r>
      <w:r>
        <w:rPr>
          <w:rFonts w:asciiTheme="minorHAnsi" w:eastAsiaTheme="majorEastAsia" w:hAnsiTheme="minorHAnsi" w:cstheme="minorHAnsi"/>
          <w:b/>
          <w:bCs/>
          <w:color w:val="4F81BD" w:themeColor="accent1"/>
          <w:sz w:val="28"/>
          <w:szCs w:val="28"/>
        </w:rPr>
        <w:t xml:space="preserve"> radiation</w:t>
      </w:r>
    </w:p>
    <w:p w14:paraId="27BE6CEE" w14:textId="77777777" w:rsidR="00A50B0E" w:rsidRDefault="00A50B0E" w:rsidP="00A50B0E">
      <w:pPr>
        <w:rPr>
          <w:rFonts w:asciiTheme="minorHAnsi" w:hAnsiTheme="minorHAnsi" w:cstheme="minorHAnsi"/>
          <w:sz w:val="22"/>
          <w:szCs w:val="22"/>
        </w:rPr>
      </w:pPr>
      <w:r w:rsidRPr="008C2551">
        <w:rPr>
          <w:rFonts w:asciiTheme="minorHAnsi" w:hAnsiTheme="minorHAnsi" w:cstheme="minorHAnsi"/>
          <w:sz w:val="22"/>
          <w:szCs w:val="22"/>
        </w:rPr>
        <w:t xml:space="preserve">The Education Officer will </w:t>
      </w:r>
      <w:r>
        <w:rPr>
          <w:rFonts w:asciiTheme="minorHAnsi" w:hAnsiTheme="minorHAnsi" w:cstheme="minorHAnsi"/>
          <w:sz w:val="22"/>
          <w:szCs w:val="22"/>
        </w:rPr>
        <w:t xml:space="preserve">demonstrate how the radiation count changes with distance from a source. </w:t>
      </w:r>
    </w:p>
    <w:p w14:paraId="63E2E25B" w14:textId="54001429" w:rsidR="00A50B0E" w:rsidRDefault="00A50B0E" w:rsidP="00A50B0E">
      <w:pPr>
        <w:rPr>
          <w:rFonts w:asciiTheme="minorHAnsi" w:hAnsiTheme="minorHAnsi" w:cstheme="minorHAnsi"/>
          <w:sz w:val="22"/>
          <w:szCs w:val="22"/>
        </w:rPr>
      </w:pPr>
      <w:r>
        <w:rPr>
          <w:rFonts w:asciiTheme="minorHAnsi" w:hAnsiTheme="minorHAnsi" w:cstheme="minorHAnsi"/>
          <w:sz w:val="22"/>
          <w:szCs w:val="22"/>
        </w:rPr>
        <w:t>Record the data in the table below.</w:t>
      </w:r>
    </w:p>
    <w:p w14:paraId="58F7095F" w14:textId="77777777" w:rsidR="00A50B0E" w:rsidRDefault="00A50B0E" w:rsidP="00A50B0E">
      <w:pPr>
        <w:rPr>
          <w:rFonts w:asciiTheme="minorHAnsi" w:hAnsiTheme="minorHAnsi" w:cstheme="minorHAnsi"/>
          <w:sz w:val="22"/>
          <w:szCs w:val="22"/>
        </w:rPr>
      </w:pPr>
    </w:p>
    <w:tbl>
      <w:tblPr>
        <w:tblStyle w:val="TableGrid"/>
        <w:tblW w:w="0" w:type="auto"/>
        <w:tblInd w:w="1271" w:type="dxa"/>
        <w:tblLook w:val="04A0" w:firstRow="1" w:lastRow="0" w:firstColumn="1" w:lastColumn="0" w:noHBand="0" w:noVBand="1"/>
      </w:tblPr>
      <w:tblGrid>
        <w:gridCol w:w="3047"/>
        <w:gridCol w:w="3048"/>
      </w:tblGrid>
      <w:tr w:rsidR="00A50B0E" w14:paraId="5F1FFAB1" w14:textId="77777777" w:rsidTr="00F53422">
        <w:tc>
          <w:tcPr>
            <w:tcW w:w="3047" w:type="dxa"/>
          </w:tcPr>
          <w:p w14:paraId="469C36C7" w14:textId="77777777" w:rsidR="00A50B0E" w:rsidRDefault="00A50B0E" w:rsidP="00A50B0E">
            <w:pPr>
              <w:rPr>
                <w:rFonts w:asciiTheme="minorHAnsi" w:hAnsiTheme="minorHAnsi" w:cstheme="minorHAnsi"/>
                <w:sz w:val="22"/>
                <w:szCs w:val="22"/>
              </w:rPr>
            </w:pPr>
          </w:p>
        </w:tc>
        <w:tc>
          <w:tcPr>
            <w:tcW w:w="3048" w:type="dxa"/>
          </w:tcPr>
          <w:p w14:paraId="71EE542B" w14:textId="77777777" w:rsidR="00A50B0E" w:rsidRDefault="00A50B0E" w:rsidP="00A50B0E">
            <w:pPr>
              <w:rPr>
                <w:rFonts w:asciiTheme="minorHAnsi" w:hAnsiTheme="minorHAnsi" w:cstheme="minorHAnsi"/>
                <w:sz w:val="22"/>
                <w:szCs w:val="22"/>
              </w:rPr>
            </w:pPr>
          </w:p>
        </w:tc>
      </w:tr>
      <w:tr w:rsidR="00A50B0E" w14:paraId="01233DE8" w14:textId="77777777" w:rsidTr="00F53422">
        <w:tc>
          <w:tcPr>
            <w:tcW w:w="3047" w:type="dxa"/>
          </w:tcPr>
          <w:p w14:paraId="68E148EA" w14:textId="77777777" w:rsidR="00A50B0E" w:rsidRDefault="00A50B0E" w:rsidP="00A50B0E">
            <w:pPr>
              <w:rPr>
                <w:rFonts w:asciiTheme="minorHAnsi" w:hAnsiTheme="minorHAnsi" w:cstheme="minorHAnsi"/>
                <w:sz w:val="22"/>
                <w:szCs w:val="22"/>
              </w:rPr>
            </w:pPr>
          </w:p>
        </w:tc>
        <w:tc>
          <w:tcPr>
            <w:tcW w:w="3048" w:type="dxa"/>
          </w:tcPr>
          <w:p w14:paraId="25B73970" w14:textId="77777777" w:rsidR="00A50B0E" w:rsidRDefault="00A50B0E" w:rsidP="00A50B0E">
            <w:pPr>
              <w:rPr>
                <w:rFonts w:asciiTheme="minorHAnsi" w:hAnsiTheme="minorHAnsi" w:cstheme="minorHAnsi"/>
                <w:sz w:val="22"/>
                <w:szCs w:val="22"/>
              </w:rPr>
            </w:pPr>
          </w:p>
        </w:tc>
      </w:tr>
      <w:tr w:rsidR="00A50B0E" w14:paraId="08914F5C" w14:textId="77777777" w:rsidTr="00F53422">
        <w:tc>
          <w:tcPr>
            <w:tcW w:w="3047" w:type="dxa"/>
          </w:tcPr>
          <w:p w14:paraId="400A93F2" w14:textId="77777777" w:rsidR="00A50B0E" w:rsidRDefault="00A50B0E" w:rsidP="00A50B0E">
            <w:pPr>
              <w:rPr>
                <w:rFonts w:asciiTheme="minorHAnsi" w:hAnsiTheme="minorHAnsi" w:cstheme="minorHAnsi"/>
                <w:sz w:val="22"/>
                <w:szCs w:val="22"/>
              </w:rPr>
            </w:pPr>
          </w:p>
        </w:tc>
        <w:tc>
          <w:tcPr>
            <w:tcW w:w="3048" w:type="dxa"/>
          </w:tcPr>
          <w:p w14:paraId="70DA7A43" w14:textId="77777777" w:rsidR="00A50B0E" w:rsidRDefault="00A50B0E" w:rsidP="00A50B0E">
            <w:pPr>
              <w:rPr>
                <w:rFonts w:asciiTheme="minorHAnsi" w:hAnsiTheme="minorHAnsi" w:cstheme="minorHAnsi"/>
                <w:sz w:val="22"/>
                <w:szCs w:val="22"/>
              </w:rPr>
            </w:pPr>
          </w:p>
        </w:tc>
      </w:tr>
      <w:tr w:rsidR="00A50B0E" w14:paraId="05B0E886" w14:textId="77777777" w:rsidTr="00F53422">
        <w:tc>
          <w:tcPr>
            <w:tcW w:w="3047" w:type="dxa"/>
          </w:tcPr>
          <w:p w14:paraId="499E2901" w14:textId="77777777" w:rsidR="00A50B0E" w:rsidRDefault="00A50B0E" w:rsidP="00A50B0E">
            <w:pPr>
              <w:rPr>
                <w:rFonts w:asciiTheme="minorHAnsi" w:hAnsiTheme="minorHAnsi" w:cstheme="minorHAnsi"/>
                <w:sz w:val="22"/>
                <w:szCs w:val="22"/>
              </w:rPr>
            </w:pPr>
          </w:p>
        </w:tc>
        <w:tc>
          <w:tcPr>
            <w:tcW w:w="3048" w:type="dxa"/>
          </w:tcPr>
          <w:p w14:paraId="5397E820" w14:textId="77777777" w:rsidR="00A50B0E" w:rsidRDefault="00A50B0E" w:rsidP="00A50B0E">
            <w:pPr>
              <w:rPr>
                <w:rFonts w:asciiTheme="minorHAnsi" w:hAnsiTheme="minorHAnsi" w:cstheme="minorHAnsi"/>
                <w:sz w:val="22"/>
                <w:szCs w:val="22"/>
              </w:rPr>
            </w:pPr>
          </w:p>
        </w:tc>
      </w:tr>
      <w:tr w:rsidR="00A50B0E" w14:paraId="1F8F299E" w14:textId="77777777" w:rsidTr="00F53422">
        <w:tc>
          <w:tcPr>
            <w:tcW w:w="3047" w:type="dxa"/>
          </w:tcPr>
          <w:p w14:paraId="6ED5086F" w14:textId="77777777" w:rsidR="00A50B0E" w:rsidRDefault="00A50B0E" w:rsidP="00A50B0E">
            <w:pPr>
              <w:rPr>
                <w:rFonts w:asciiTheme="minorHAnsi" w:hAnsiTheme="minorHAnsi" w:cstheme="minorHAnsi"/>
                <w:sz w:val="22"/>
                <w:szCs w:val="22"/>
              </w:rPr>
            </w:pPr>
          </w:p>
        </w:tc>
        <w:tc>
          <w:tcPr>
            <w:tcW w:w="3048" w:type="dxa"/>
          </w:tcPr>
          <w:p w14:paraId="7DB18D85" w14:textId="77777777" w:rsidR="00A50B0E" w:rsidRDefault="00A50B0E" w:rsidP="00A50B0E">
            <w:pPr>
              <w:rPr>
                <w:rFonts w:asciiTheme="minorHAnsi" w:hAnsiTheme="minorHAnsi" w:cstheme="minorHAnsi"/>
                <w:sz w:val="22"/>
                <w:szCs w:val="22"/>
              </w:rPr>
            </w:pPr>
          </w:p>
        </w:tc>
      </w:tr>
      <w:tr w:rsidR="00A50B0E" w14:paraId="641718C4" w14:textId="77777777" w:rsidTr="00F53422">
        <w:tc>
          <w:tcPr>
            <w:tcW w:w="3047" w:type="dxa"/>
          </w:tcPr>
          <w:p w14:paraId="523C6771" w14:textId="77777777" w:rsidR="00A50B0E" w:rsidRDefault="00A50B0E" w:rsidP="00A50B0E">
            <w:pPr>
              <w:rPr>
                <w:rFonts w:asciiTheme="minorHAnsi" w:hAnsiTheme="minorHAnsi" w:cstheme="minorHAnsi"/>
                <w:sz w:val="22"/>
                <w:szCs w:val="22"/>
              </w:rPr>
            </w:pPr>
          </w:p>
        </w:tc>
        <w:tc>
          <w:tcPr>
            <w:tcW w:w="3048" w:type="dxa"/>
          </w:tcPr>
          <w:p w14:paraId="72593A1B" w14:textId="77777777" w:rsidR="00A50B0E" w:rsidRDefault="00A50B0E" w:rsidP="00A50B0E">
            <w:pPr>
              <w:rPr>
                <w:rFonts w:asciiTheme="minorHAnsi" w:hAnsiTheme="minorHAnsi" w:cstheme="minorHAnsi"/>
                <w:sz w:val="22"/>
                <w:szCs w:val="22"/>
              </w:rPr>
            </w:pPr>
          </w:p>
        </w:tc>
      </w:tr>
      <w:tr w:rsidR="00A50B0E" w14:paraId="6C414F04" w14:textId="77777777" w:rsidTr="00F53422">
        <w:tc>
          <w:tcPr>
            <w:tcW w:w="3047" w:type="dxa"/>
          </w:tcPr>
          <w:p w14:paraId="25B259C5" w14:textId="77777777" w:rsidR="00A50B0E" w:rsidRDefault="00A50B0E" w:rsidP="00A50B0E">
            <w:pPr>
              <w:rPr>
                <w:rFonts w:asciiTheme="minorHAnsi" w:hAnsiTheme="minorHAnsi" w:cstheme="minorHAnsi"/>
                <w:sz w:val="22"/>
                <w:szCs w:val="22"/>
              </w:rPr>
            </w:pPr>
          </w:p>
        </w:tc>
        <w:tc>
          <w:tcPr>
            <w:tcW w:w="3048" w:type="dxa"/>
          </w:tcPr>
          <w:p w14:paraId="462A9FCD" w14:textId="77777777" w:rsidR="00A50B0E" w:rsidRDefault="00A50B0E" w:rsidP="00A50B0E">
            <w:pPr>
              <w:rPr>
                <w:rFonts w:asciiTheme="minorHAnsi" w:hAnsiTheme="minorHAnsi" w:cstheme="minorHAnsi"/>
                <w:sz w:val="22"/>
                <w:szCs w:val="22"/>
              </w:rPr>
            </w:pPr>
          </w:p>
        </w:tc>
      </w:tr>
    </w:tbl>
    <w:p w14:paraId="22CA005E" w14:textId="77777777" w:rsidR="00A50B0E" w:rsidRDefault="00A50B0E" w:rsidP="00A50B0E">
      <w:pPr>
        <w:rPr>
          <w:rFonts w:asciiTheme="minorHAnsi" w:hAnsiTheme="minorHAnsi" w:cstheme="minorHAnsi"/>
          <w:sz w:val="22"/>
          <w:szCs w:val="22"/>
        </w:rPr>
      </w:pPr>
    </w:p>
    <w:p w14:paraId="18B1DA06" w14:textId="77777777" w:rsidR="00A50B0E" w:rsidRDefault="00A50B0E" w:rsidP="00A50B0E">
      <w:pPr>
        <w:rPr>
          <w:rFonts w:asciiTheme="minorHAnsi" w:hAnsiTheme="minorHAnsi" w:cstheme="minorHAnsi"/>
          <w:sz w:val="22"/>
          <w:szCs w:val="22"/>
        </w:rPr>
      </w:pPr>
    </w:p>
    <w:p w14:paraId="2F68BDA2" w14:textId="2784A9B0" w:rsidR="00A50B0E" w:rsidRDefault="00A50B0E" w:rsidP="00A50B0E">
      <w:pPr>
        <w:rPr>
          <w:rFonts w:asciiTheme="minorHAnsi" w:hAnsiTheme="minorHAnsi" w:cstheme="minorHAnsi"/>
          <w:sz w:val="22"/>
          <w:szCs w:val="22"/>
        </w:rPr>
      </w:pPr>
      <w:r>
        <w:rPr>
          <w:rFonts w:asciiTheme="minorHAnsi" w:hAnsiTheme="minorHAnsi" w:cstheme="minorHAnsi"/>
          <w:sz w:val="22"/>
          <w:szCs w:val="22"/>
        </w:rPr>
        <w:t>Use the data to sketch a curve on the grid below to show how the radiation count changes with distance from a source.</w:t>
      </w:r>
    </w:p>
    <w:p w14:paraId="276E800F" w14:textId="32AE1426" w:rsidR="00C20D80" w:rsidRPr="008C2551" w:rsidRDefault="00C20D80" w:rsidP="00C20D80">
      <w:pPr>
        <w:jc w:val="center"/>
        <w:rPr>
          <w:rFonts w:asciiTheme="minorHAnsi" w:hAnsiTheme="minorHAnsi" w:cstheme="minorHAnsi"/>
          <w:sz w:val="22"/>
          <w:szCs w:val="22"/>
        </w:rPr>
      </w:pPr>
      <w:r>
        <w:rPr>
          <w:noProof/>
        </w:rPr>
        <w:drawing>
          <wp:inline distT="0" distB="0" distL="0" distR="0" wp14:anchorId="5B47CEAB" wp14:editId="6CD0604B">
            <wp:extent cx="3648075" cy="45624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648075" cy="4562475"/>
                    </a:xfrm>
                    <a:prstGeom prst="rect">
                      <a:avLst/>
                    </a:prstGeom>
                  </pic:spPr>
                </pic:pic>
              </a:graphicData>
            </a:graphic>
          </wp:inline>
        </w:drawing>
      </w:r>
    </w:p>
    <w:p w14:paraId="440984A6" w14:textId="0340BDC9" w:rsidR="00A50B0E" w:rsidRDefault="00A50B0E">
      <w:pPr>
        <w:spacing w:after="200" w:line="276" w:lineRule="auto"/>
        <w:rPr>
          <w:rStyle w:val="Heading2Char"/>
          <w:rFonts w:asciiTheme="minorHAnsi" w:hAnsiTheme="minorHAnsi" w:cstheme="minorHAnsi"/>
          <w:b w:val="0"/>
          <w:color w:val="auto"/>
          <w:sz w:val="22"/>
          <w:szCs w:val="22"/>
        </w:rPr>
      </w:pPr>
      <w:r>
        <w:rPr>
          <w:rStyle w:val="Heading2Char"/>
          <w:rFonts w:asciiTheme="minorHAnsi" w:hAnsiTheme="minorHAnsi" w:cstheme="minorHAnsi"/>
          <w:b w:val="0"/>
          <w:color w:val="auto"/>
          <w:sz w:val="22"/>
          <w:szCs w:val="22"/>
        </w:rPr>
        <w:br w:type="page"/>
      </w:r>
    </w:p>
    <w:p w14:paraId="184C1EEF" w14:textId="77777777" w:rsidR="00A50B0E" w:rsidRPr="009D3362" w:rsidRDefault="00A50B0E" w:rsidP="00A50B0E">
      <w:pPr>
        <w:spacing w:after="200" w:line="276" w:lineRule="auto"/>
        <w:jc w:val="both"/>
        <w:rPr>
          <w:rStyle w:val="Heading2Char"/>
          <w:rFonts w:asciiTheme="minorHAnsi" w:hAnsiTheme="minorHAnsi" w:cstheme="minorHAnsi"/>
          <w:b w:val="0"/>
          <w:color w:val="auto"/>
          <w:sz w:val="22"/>
          <w:szCs w:val="22"/>
        </w:rPr>
        <w:sectPr w:rsidR="00A50B0E" w:rsidRPr="009D3362" w:rsidSect="004C18F2">
          <w:headerReference w:type="default" r:id="rId10"/>
          <w:footerReference w:type="default" r:id="rId11"/>
          <w:pgSz w:w="11906" w:h="16838"/>
          <w:pgMar w:top="1440" w:right="1440" w:bottom="1440" w:left="1440" w:header="708" w:footer="205" w:gutter="0"/>
          <w:cols w:space="708"/>
          <w:docGrid w:linePitch="360"/>
        </w:sectPr>
      </w:pPr>
    </w:p>
    <w:p w14:paraId="0971832D" w14:textId="77777777" w:rsidR="006A7BA1" w:rsidRPr="009D3362" w:rsidRDefault="006A7BA1" w:rsidP="006A7BA1">
      <w:pPr>
        <w:pStyle w:val="Heading2"/>
        <w:rPr>
          <w:rFonts w:asciiTheme="minorHAnsi" w:hAnsiTheme="minorHAnsi" w:cstheme="minorHAnsi"/>
          <w:sz w:val="28"/>
          <w:szCs w:val="28"/>
        </w:rPr>
      </w:pPr>
      <w:r>
        <w:rPr>
          <w:rFonts w:asciiTheme="minorHAnsi" w:hAnsiTheme="minorHAnsi" w:cstheme="minorHAnsi"/>
          <w:sz w:val="28"/>
          <w:szCs w:val="28"/>
        </w:rPr>
        <w:lastRenderedPageBreak/>
        <w:t xml:space="preserve">Detecting Radiation - </w:t>
      </w:r>
      <w:r w:rsidRPr="009D3362">
        <w:rPr>
          <w:rFonts w:asciiTheme="minorHAnsi" w:hAnsiTheme="minorHAnsi" w:cstheme="minorHAnsi"/>
          <w:sz w:val="28"/>
          <w:szCs w:val="28"/>
        </w:rPr>
        <w:t>Cloud Chamber</w:t>
      </w:r>
    </w:p>
    <w:p w14:paraId="62C206CC" w14:textId="77777777" w:rsidR="006A7BA1" w:rsidRDefault="006A7BA1" w:rsidP="006A7BA1">
      <w:pPr>
        <w:rPr>
          <w:rFonts w:ascii="Arial" w:hAnsi="Arial" w:cs="Arial"/>
          <w:sz w:val="22"/>
          <w:szCs w:val="22"/>
        </w:rPr>
      </w:pPr>
    </w:p>
    <w:p w14:paraId="488BBBD1" w14:textId="77777777" w:rsidR="006A7BA1" w:rsidRPr="008C2551" w:rsidRDefault="006A7BA1" w:rsidP="006A7BA1">
      <w:pPr>
        <w:rPr>
          <w:rFonts w:asciiTheme="minorHAnsi" w:hAnsiTheme="minorHAnsi" w:cstheme="minorHAnsi"/>
          <w:sz w:val="22"/>
          <w:szCs w:val="22"/>
        </w:rPr>
      </w:pPr>
      <w:r w:rsidRPr="008C2551">
        <w:rPr>
          <w:rFonts w:asciiTheme="minorHAnsi" w:hAnsiTheme="minorHAnsi" w:cstheme="minorHAnsi"/>
          <w:sz w:val="22"/>
          <w:szCs w:val="22"/>
        </w:rPr>
        <w:t xml:space="preserve">A </w:t>
      </w:r>
      <w:r w:rsidRPr="008C2551">
        <w:rPr>
          <w:rFonts w:asciiTheme="minorHAnsi" w:hAnsiTheme="minorHAnsi" w:cstheme="minorHAnsi"/>
          <w:b/>
          <w:sz w:val="22"/>
          <w:szCs w:val="22"/>
        </w:rPr>
        <w:t>cloud chamber</w:t>
      </w:r>
      <w:r w:rsidRPr="008C2551">
        <w:rPr>
          <w:rFonts w:asciiTheme="minorHAnsi" w:hAnsiTheme="minorHAnsi" w:cstheme="minorHAnsi"/>
          <w:sz w:val="22"/>
          <w:szCs w:val="22"/>
        </w:rPr>
        <w:t xml:space="preserve"> allows us to see the effect of different nuclear radiation. Radioactive particles move through the cold supersaturated alcohol vapour in the cloud chamber and strip electrons from surrounding atoms in the air. The alcohol vapour then condenses on the charged particles, leaving a trail of droplets along the path. These tracks disappear almost immediately.</w:t>
      </w:r>
    </w:p>
    <w:p w14:paraId="33B1167F" w14:textId="77777777" w:rsidR="006A7BA1" w:rsidRPr="008C2551" w:rsidRDefault="006A7BA1" w:rsidP="006A7BA1">
      <w:pPr>
        <w:rPr>
          <w:rFonts w:asciiTheme="minorHAnsi" w:hAnsiTheme="minorHAnsi" w:cstheme="minorHAnsi"/>
          <w:sz w:val="22"/>
          <w:szCs w:val="22"/>
        </w:rPr>
      </w:pPr>
      <w:r w:rsidRPr="008C2551">
        <w:rPr>
          <w:rFonts w:asciiTheme="minorHAnsi" w:hAnsiTheme="minorHAnsi" w:cstheme="minorHAnsi"/>
          <w:sz w:val="22"/>
          <w:szCs w:val="22"/>
        </w:rPr>
        <w:t>The Education Officer will give you information about the different types of nuclear radiation and the tracks that they leave.</w:t>
      </w:r>
    </w:p>
    <w:p w14:paraId="2BB8CA40" w14:textId="77777777" w:rsidR="006A7BA1" w:rsidRPr="008C2551" w:rsidRDefault="006A7BA1" w:rsidP="006A7BA1">
      <w:pPr>
        <w:rPr>
          <w:rFonts w:asciiTheme="minorHAnsi" w:hAnsiTheme="minorHAnsi" w:cstheme="minorHAnsi"/>
          <w:sz w:val="22"/>
          <w:szCs w:val="22"/>
        </w:rPr>
      </w:pPr>
    </w:p>
    <w:p w14:paraId="6B33B0FF" w14:textId="77777777" w:rsidR="006A7BA1" w:rsidRPr="008C2551" w:rsidRDefault="006A7BA1" w:rsidP="006A7BA1">
      <w:pPr>
        <w:pStyle w:val="ListParagraph"/>
        <w:numPr>
          <w:ilvl w:val="0"/>
          <w:numId w:val="20"/>
        </w:numPr>
        <w:spacing w:after="120"/>
        <w:ind w:left="360"/>
        <w:rPr>
          <w:rFonts w:asciiTheme="minorHAnsi" w:hAnsiTheme="minorHAnsi" w:cstheme="minorHAnsi"/>
          <w:sz w:val="22"/>
          <w:szCs w:val="22"/>
        </w:rPr>
      </w:pPr>
      <w:r w:rsidRPr="008C2551">
        <w:rPr>
          <w:rFonts w:asciiTheme="minorHAnsi" w:hAnsiTheme="minorHAnsi" w:cstheme="minorHAnsi"/>
          <w:sz w:val="22"/>
          <w:szCs w:val="22"/>
        </w:rPr>
        <w:t xml:space="preserve">Name two particles whose tracks have been identified. </w:t>
      </w:r>
    </w:p>
    <w:p w14:paraId="391A05DF" w14:textId="77777777" w:rsidR="006A7BA1" w:rsidRPr="008C2551" w:rsidRDefault="006A7BA1" w:rsidP="006A7BA1">
      <w:pPr>
        <w:pStyle w:val="ListParagraph"/>
        <w:numPr>
          <w:ilvl w:val="0"/>
          <w:numId w:val="20"/>
        </w:numPr>
        <w:spacing w:after="120"/>
        <w:ind w:left="360"/>
        <w:rPr>
          <w:rFonts w:asciiTheme="minorHAnsi" w:hAnsiTheme="minorHAnsi" w:cstheme="minorHAnsi"/>
          <w:sz w:val="22"/>
          <w:szCs w:val="22"/>
        </w:rPr>
      </w:pPr>
      <w:r w:rsidRPr="008C2551">
        <w:rPr>
          <w:rFonts w:asciiTheme="minorHAnsi" w:hAnsiTheme="minorHAnsi" w:cstheme="minorHAnsi"/>
          <w:sz w:val="22"/>
          <w:szCs w:val="22"/>
        </w:rPr>
        <w:t xml:space="preserve">Draw an example track for each of these particles </w:t>
      </w:r>
    </w:p>
    <w:p w14:paraId="366010C2" w14:textId="77777777" w:rsidR="006A7BA1" w:rsidRPr="008C2551" w:rsidRDefault="006A7BA1" w:rsidP="006A7BA1">
      <w:pPr>
        <w:pStyle w:val="ListParagraph"/>
        <w:numPr>
          <w:ilvl w:val="0"/>
          <w:numId w:val="20"/>
        </w:numPr>
        <w:spacing w:after="120"/>
        <w:ind w:left="360"/>
        <w:rPr>
          <w:rFonts w:asciiTheme="minorHAnsi" w:hAnsiTheme="minorHAnsi" w:cstheme="minorHAnsi"/>
          <w:sz w:val="22"/>
          <w:szCs w:val="22"/>
        </w:rPr>
      </w:pPr>
      <w:r w:rsidRPr="008C2551">
        <w:rPr>
          <w:rFonts w:asciiTheme="minorHAnsi" w:hAnsiTheme="minorHAnsi" w:cstheme="minorHAnsi"/>
          <w:sz w:val="22"/>
          <w:szCs w:val="22"/>
        </w:rPr>
        <w:t xml:space="preserve">Explain the type of track left by the particle in terms of the properties of the particle. </w:t>
      </w:r>
    </w:p>
    <w:p w14:paraId="1E6FA6AA" w14:textId="77777777" w:rsidR="006A7BA1" w:rsidRPr="008C2551" w:rsidRDefault="006A7BA1" w:rsidP="006A7BA1">
      <w:pPr>
        <w:pStyle w:val="ListParagraph"/>
        <w:spacing w:after="120"/>
        <w:ind w:left="360"/>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1587"/>
        <w:gridCol w:w="2629"/>
        <w:gridCol w:w="4800"/>
      </w:tblGrid>
      <w:tr w:rsidR="006A7BA1" w:rsidRPr="008C2551" w14:paraId="3D5E8230" w14:textId="77777777" w:rsidTr="006E1CDF">
        <w:tc>
          <w:tcPr>
            <w:tcW w:w="1587" w:type="dxa"/>
          </w:tcPr>
          <w:p w14:paraId="3C598679" w14:textId="77777777" w:rsidR="006A7BA1" w:rsidRPr="008C2551" w:rsidRDefault="006A7BA1" w:rsidP="006E1CDF">
            <w:pPr>
              <w:rPr>
                <w:rFonts w:asciiTheme="minorHAnsi" w:hAnsiTheme="minorHAnsi" w:cstheme="minorHAnsi"/>
                <w:sz w:val="22"/>
                <w:szCs w:val="22"/>
              </w:rPr>
            </w:pPr>
            <w:r w:rsidRPr="008C2551">
              <w:rPr>
                <w:rFonts w:asciiTheme="minorHAnsi" w:hAnsiTheme="minorHAnsi" w:cstheme="minorHAnsi"/>
                <w:sz w:val="22"/>
                <w:szCs w:val="22"/>
              </w:rPr>
              <w:t>Particle name</w:t>
            </w:r>
          </w:p>
        </w:tc>
        <w:tc>
          <w:tcPr>
            <w:tcW w:w="2629" w:type="dxa"/>
          </w:tcPr>
          <w:p w14:paraId="5188AB12" w14:textId="77777777" w:rsidR="006A7BA1" w:rsidRPr="008C2551" w:rsidRDefault="006A7BA1" w:rsidP="006E1CDF">
            <w:pPr>
              <w:rPr>
                <w:rFonts w:asciiTheme="minorHAnsi" w:hAnsiTheme="minorHAnsi" w:cstheme="minorHAnsi"/>
                <w:sz w:val="22"/>
                <w:szCs w:val="22"/>
              </w:rPr>
            </w:pPr>
            <w:r w:rsidRPr="008C2551">
              <w:rPr>
                <w:rFonts w:asciiTheme="minorHAnsi" w:hAnsiTheme="minorHAnsi" w:cstheme="minorHAnsi"/>
                <w:sz w:val="22"/>
                <w:szCs w:val="22"/>
              </w:rPr>
              <w:t>Track diagram</w:t>
            </w:r>
          </w:p>
        </w:tc>
        <w:tc>
          <w:tcPr>
            <w:tcW w:w="4800" w:type="dxa"/>
          </w:tcPr>
          <w:p w14:paraId="0317A696" w14:textId="77777777" w:rsidR="006A7BA1" w:rsidRPr="008C2551" w:rsidRDefault="006A7BA1" w:rsidP="006E1CDF">
            <w:pPr>
              <w:rPr>
                <w:rFonts w:asciiTheme="minorHAnsi" w:hAnsiTheme="minorHAnsi" w:cstheme="minorHAnsi"/>
                <w:sz w:val="22"/>
                <w:szCs w:val="22"/>
              </w:rPr>
            </w:pPr>
            <w:r w:rsidRPr="008C2551">
              <w:rPr>
                <w:rFonts w:asciiTheme="minorHAnsi" w:hAnsiTheme="minorHAnsi" w:cstheme="minorHAnsi"/>
                <w:sz w:val="22"/>
                <w:szCs w:val="22"/>
              </w:rPr>
              <w:t>Explanation of track</w:t>
            </w:r>
          </w:p>
        </w:tc>
      </w:tr>
      <w:tr w:rsidR="006A7BA1" w:rsidRPr="008C2551" w14:paraId="548786C5" w14:textId="77777777" w:rsidTr="006E1CDF">
        <w:tc>
          <w:tcPr>
            <w:tcW w:w="1587" w:type="dxa"/>
          </w:tcPr>
          <w:p w14:paraId="6DB54008" w14:textId="77777777" w:rsidR="006A7BA1" w:rsidRPr="008C2551" w:rsidRDefault="006A7BA1" w:rsidP="006E1CDF">
            <w:pPr>
              <w:rPr>
                <w:rFonts w:asciiTheme="minorHAnsi" w:hAnsiTheme="minorHAnsi" w:cstheme="minorHAnsi"/>
                <w:color w:val="FF0000"/>
                <w:sz w:val="22"/>
                <w:szCs w:val="22"/>
              </w:rPr>
            </w:pPr>
          </w:p>
          <w:p w14:paraId="5D666685" w14:textId="77777777" w:rsidR="006A7BA1" w:rsidRPr="008C2551" w:rsidRDefault="006A7BA1" w:rsidP="006E1CDF">
            <w:pPr>
              <w:rPr>
                <w:rFonts w:asciiTheme="minorHAnsi" w:hAnsiTheme="minorHAnsi" w:cstheme="minorHAnsi"/>
                <w:color w:val="FF0000"/>
                <w:sz w:val="22"/>
                <w:szCs w:val="22"/>
              </w:rPr>
            </w:pPr>
          </w:p>
          <w:p w14:paraId="3C77E0A5" w14:textId="77777777" w:rsidR="006A7BA1" w:rsidRPr="008C2551" w:rsidRDefault="006A7BA1" w:rsidP="006E1CDF">
            <w:pPr>
              <w:rPr>
                <w:rFonts w:asciiTheme="minorHAnsi" w:hAnsiTheme="minorHAnsi" w:cstheme="minorHAnsi"/>
                <w:color w:val="FF0000"/>
                <w:sz w:val="22"/>
                <w:szCs w:val="22"/>
              </w:rPr>
            </w:pPr>
          </w:p>
        </w:tc>
        <w:tc>
          <w:tcPr>
            <w:tcW w:w="2629" w:type="dxa"/>
          </w:tcPr>
          <w:p w14:paraId="5DF1FC19" w14:textId="77777777" w:rsidR="006A7BA1" w:rsidRPr="008C2551" w:rsidRDefault="006A7BA1" w:rsidP="006E1CDF">
            <w:pPr>
              <w:rPr>
                <w:rFonts w:asciiTheme="minorHAnsi" w:hAnsiTheme="minorHAnsi" w:cstheme="minorHAnsi"/>
                <w:color w:val="FF0000"/>
                <w:sz w:val="22"/>
                <w:szCs w:val="22"/>
              </w:rPr>
            </w:pPr>
          </w:p>
        </w:tc>
        <w:tc>
          <w:tcPr>
            <w:tcW w:w="4800" w:type="dxa"/>
          </w:tcPr>
          <w:p w14:paraId="276122FA" w14:textId="77777777" w:rsidR="006A7BA1" w:rsidRPr="008C2551" w:rsidRDefault="006A7BA1" w:rsidP="006E1CDF">
            <w:pPr>
              <w:rPr>
                <w:rFonts w:asciiTheme="minorHAnsi" w:hAnsiTheme="minorHAnsi" w:cstheme="minorHAnsi"/>
                <w:color w:val="FF0000"/>
                <w:sz w:val="22"/>
                <w:szCs w:val="22"/>
              </w:rPr>
            </w:pPr>
          </w:p>
        </w:tc>
      </w:tr>
      <w:tr w:rsidR="006A7BA1" w:rsidRPr="008C2551" w14:paraId="384E192C" w14:textId="77777777" w:rsidTr="006E1CDF">
        <w:tc>
          <w:tcPr>
            <w:tcW w:w="1587" w:type="dxa"/>
          </w:tcPr>
          <w:p w14:paraId="6E4A0503" w14:textId="77777777" w:rsidR="006A7BA1" w:rsidRPr="008C2551" w:rsidRDefault="006A7BA1" w:rsidP="006E1CDF">
            <w:pPr>
              <w:rPr>
                <w:rFonts w:asciiTheme="minorHAnsi" w:hAnsiTheme="minorHAnsi" w:cstheme="minorHAnsi"/>
                <w:color w:val="FF0000"/>
                <w:sz w:val="22"/>
                <w:szCs w:val="22"/>
              </w:rPr>
            </w:pPr>
          </w:p>
          <w:p w14:paraId="28AF2EF0" w14:textId="77777777" w:rsidR="006A7BA1" w:rsidRPr="008C2551" w:rsidRDefault="006A7BA1" w:rsidP="006E1CDF">
            <w:pPr>
              <w:rPr>
                <w:rFonts w:asciiTheme="minorHAnsi" w:hAnsiTheme="minorHAnsi" w:cstheme="minorHAnsi"/>
                <w:color w:val="FF0000"/>
                <w:sz w:val="22"/>
                <w:szCs w:val="22"/>
              </w:rPr>
            </w:pPr>
          </w:p>
          <w:p w14:paraId="63A887EC" w14:textId="77777777" w:rsidR="006A7BA1" w:rsidRPr="008C2551" w:rsidRDefault="006A7BA1" w:rsidP="006E1CDF">
            <w:pPr>
              <w:rPr>
                <w:rFonts w:asciiTheme="minorHAnsi" w:hAnsiTheme="minorHAnsi" w:cstheme="minorHAnsi"/>
                <w:color w:val="FF0000"/>
                <w:sz w:val="22"/>
                <w:szCs w:val="22"/>
              </w:rPr>
            </w:pPr>
          </w:p>
        </w:tc>
        <w:tc>
          <w:tcPr>
            <w:tcW w:w="2629" w:type="dxa"/>
          </w:tcPr>
          <w:p w14:paraId="537367A9" w14:textId="77777777" w:rsidR="006A7BA1" w:rsidRPr="008C2551" w:rsidRDefault="006A7BA1" w:rsidP="006E1CDF">
            <w:pPr>
              <w:rPr>
                <w:rFonts w:asciiTheme="minorHAnsi" w:hAnsiTheme="minorHAnsi" w:cstheme="minorHAnsi"/>
                <w:color w:val="FF0000"/>
                <w:sz w:val="22"/>
                <w:szCs w:val="22"/>
              </w:rPr>
            </w:pPr>
          </w:p>
        </w:tc>
        <w:tc>
          <w:tcPr>
            <w:tcW w:w="4800" w:type="dxa"/>
          </w:tcPr>
          <w:p w14:paraId="0D5CB310" w14:textId="77777777" w:rsidR="006A7BA1" w:rsidRPr="008C2551" w:rsidRDefault="006A7BA1" w:rsidP="006E1CDF">
            <w:pPr>
              <w:rPr>
                <w:rFonts w:asciiTheme="minorHAnsi" w:hAnsiTheme="minorHAnsi" w:cstheme="minorHAnsi"/>
                <w:color w:val="FF0000"/>
                <w:sz w:val="22"/>
                <w:szCs w:val="22"/>
              </w:rPr>
            </w:pPr>
          </w:p>
        </w:tc>
      </w:tr>
    </w:tbl>
    <w:p w14:paraId="272874D8" w14:textId="77777777" w:rsidR="006A7BA1" w:rsidRPr="008C2551" w:rsidRDefault="006A7BA1" w:rsidP="006A7BA1">
      <w:pPr>
        <w:rPr>
          <w:rFonts w:asciiTheme="minorHAnsi" w:hAnsiTheme="minorHAnsi" w:cstheme="minorHAnsi"/>
          <w:sz w:val="22"/>
          <w:szCs w:val="22"/>
        </w:rPr>
      </w:pPr>
    </w:p>
    <w:p w14:paraId="56173D5D" w14:textId="77777777" w:rsidR="006A7BA1" w:rsidRPr="004C18F2" w:rsidRDefault="006A7BA1" w:rsidP="006A7BA1">
      <w:pPr>
        <w:pStyle w:val="ListParagraph"/>
        <w:numPr>
          <w:ilvl w:val="0"/>
          <w:numId w:val="20"/>
        </w:numPr>
        <w:spacing w:after="120"/>
        <w:ind w:left="360"/>
        <w:rPr>
          <w:rFonts w:asciiTheme="minorHAnsi" w:hAnsiTheme="minorHAnsi" w:cstheme="minorHAnsi"/>
          <w:sz w:val="22"/>
          <w:szCs w:val="22"/>
        </w:rPr>
      </w:pPr>
      <w:r w:rsidRPr="008C2551">
        <w:rPr>
          <w:rFonts w:asciiTheme="minorHAnsi" w:hAnsiTheme="minorHAnsi" w:cstheme="minorHAnsi"/>
          <w:sz w:val="22"/>
          <w:szCs w:val="22"/>
        </w:rPr>
        <w:t xml:space="preserve">The cloud chamber also shows </w:t>
      </w:r>
      <w:r w:rsidRPr="004C18F2">
        <w:rPr>
          <w:rFonts w:asciiTheme="minorHAnsi" w:hAnsiTheme="minorHAnsi" w:cstheme="minorHAnsi"/>
          <w:b/>
          <w:bCs/>
          <w:sz w:val="22"/>
          <w:szCs w:val="22"/>
        </w:rPr>
        <w:t>muon</w:t>
      </w:r>
      <w:r w:rsidRPr="008C2551">
        <w:rPr>
          <w:rFonts w:asciiTheme="minorHAnsi" w:hAnsiTheme="minorHAnsi" w:cstheme="minorHAnsi"/>
          <w:sz w:val="22"/>
          <w:szCs w:val="22"/>
        </w:rPr>
        <w:t xml:space="preserve"> tracks. </w:t>
      </w:r>
      <w:r w:rsidRPr="008C2551">
        <w:rPr>
          <w:rFonts w:asciiTheme="minorHAnsi" w:hAnsiTheme="minorHAnsi" w:cstheme="minorHAnsi"/>
          <w:color w:val="000000"/>
          <w:sz w:val="22"/>
          <w:szCs w:val="22"/>
        </w:rPr>
        <w:t xml:space="preserve">Muons are leptons, a type of fundamental particle in the Standard Model of matter. </w:t>
      </w:r>
    </w:p>
    <w:p w14:paraId="5499E9C8" w14:textId="77777777" w:rsidR="006A7BA1" w:rsidRDefault="006A7BA1" w:rsidP="006A7BA1">
      <w:pPr>
        <w:pStyle w:val="ListParagraph"/>
        <w:spacing w:after="120"/>
        <w:ind w:left="360"/>
        <w:rPr>
          <w:rFonts w:asciiTheme="minorHAnsi" w:hAnsiTheme="minorHAnsi" w:cstheme="minorHAnsi"/>
          <w:sz w:val="22"/>
          <w:szCs w:val="22"/>
        </w:rPr>
      </w:pPr>
      <w:r w:rsidRPr="008C2551">
        <w:rPr>
          <w:rFonts w:asciiTheme="minorHAnsi" w:hAnsiTheme="minorHAnsi" w:cstheme="minorHAnsi"/>
          <w:color w:val="000000"/>
          <w:sz w:val="22"/>
          <w:szCs w:val="22"/>
        </w:rPr>
        <w:t xml:space="preserve">Muons have a charge equal to that of an electron, but they are about 200 times heavier. </w:t>
      </w:r>
      <w:r w:rsidRPr="008C2551">
        <w:rPr>
          <w:rFonts w:asciiTheme="minorHAnsi" w:hAnsiTheme="minorHAnsi" w:cstheme="minorHAnsi"/>
          <w:sz w:val="22"/>
          <w:szCs w:val="22"/>
        </w:rPr>
        <w:t xml:space="preserve">They have a half-life of 2.2 microseconds (µs). </w:t>
      </w:r>
    </w:p>
    <w:p w14:paraId="2FAA850F" w14:textId="77777777" w:rsidR="006A7BA1" w:rsidRPr="008C2551" w:rsidRDefault="006A7BA1" w:rsidP="006A7BA1">
      <w:pPr>
        <w:pStyle w:val="ListParagraph"/>
        <w:spacing w:after="120"/>
        <w:ind w:left="360"/>
        <w:rPr>
          <w:rFonts w:asciiTheme="minorHAnsi" w:hAnsiTheme="minorHAnsi" w:cstheme="minorHAnsi"/>
          <w:sz w:val="22"/>
          <w:szCs w:val="22"/>
        </w:rPr>
      </w:pPr>
      <w:r w:rsidRPr="008C2551">
        <w:rPr>
          <w:rFonts w:asciiTheme="minorHAnsi" w:hAnsiTheme="minorHAnsi" w:cstheme="minorHAnsi"/>
          <w:sz w:val="22"/>
          <w:szCs w:val="22"/>
        </w:rPr>
        <w:t>They are produced in the upper atmosphere</w:t>
      </w:r>
      <w:r>
        <w:rPr>
          <w:rFonts w:asciiTheme="minorHAnsi" w:hAnsiTheme="minorHAnsi" w:cstheme="minorHAnsi"/>
          <w:sz w:val="22"/>
          <w:szCs w:val="22"/>
        </w:rPr>
        <w:t>,</w:t>
      </w:r>
      <w:r w:rsidRPr="008C2551">
        <w:rPr>
          <w:rFonts w:asciiTheme="minorHAnsi" w:hAnsiTheme="minorHAnsi" w:cstheme="minorHAnsi"/>
          <w:sz w:val="22"/>
          <w:szCs w:val="22"/>
        </w:rPr>
        <w:t xml:space="preserve"> about 15 km above the surface of Earth</w:t>
      </w:r>
      <w:r>
        <w:rPr>
          <w:rFonts w:asciiTheme="minorHAnsi" w:hAnsiTheme="minorHAnsi" w:cstheme="minorHAnsi"/>
          <w:sz w:val="22"/>
          <w:szCs w:val="22"/>
        </w:rPr>
        <w:t>,</w:t>
      </w:r>
      <w:r w:rsidRPr="008C2551">
        <w:rPr>
          <w:rFonts w:asciiTheme="minorHAnsi" w:hAnsiTheme="minorHAnsi" w:cstheme="minorHAnsi"/>
          <w:sz w:val="22"/>
          <w:szCs w:val="22"/>
        </w:rPr>
        <w:t xml:space="preserve"> and travel at 0.99C (</w:t>
      </w:r>
      <w:r>
        <w:rPr>
          <w:rFonts w:asciiTheme="minorHAnsi" w:hAnsiTheme="minorHAnsi" w:cstheme="minorHAnsi"/>
          <w:sz w:val="22"/>
          <w:szCs w:val="22"/>
        </w:rPr>
        <w:t xml:space="preserve">that is, at </w:t>
      </w:r>
      <w:r w:rsidRPr="008C2551">
        <w:rPr>
          <w:rFonts w:asciiTheme="minorHAnsi" w:hAnsiTheme="minorHAnsi" w:cstheme="minorHAnsi"/>
          <w:sz w:val="22"/>
          <w:szCs w:val="22"/>
        </w:rPr>
        <w:t>2.99 x10</w:t>
      </w:r>
      <w:r w:rsidRPr="008C2551">
        <w:rPr>
          <w:rFonts w:asciiTheme="minorHAnsi" w:hAnsiTheme="minorHAnsi" w:cstheme="minorHAnsi"/>
          <w:sz w:val="22"/>
          <w:szCs w:val="22"/>
          <w:vertAlign w:val="superscript"/>
        </w:rPr>
        <w:t>8</w:t>
      </w:r>
      <w:r w:rsidRPr="008C2551">
        <w:rPr>
          <w:rFonts w:asciiTheme="minorHAnsi" w:hAnsiTheme="minorHAnsi" w:cstheme="minorHAnsi"/>
          <w:sz w:val="22"/>
          <w:szCs w:val="22"/>
        </w:rPr>
        <w:t xml:space="preserve"> ms</w:t>
      </w:r>
      <w:r w:rsidRPr="008C2551">
        <w:rPr>
          <w:rFonts w:asciiTheme="minorHAnsi" w:hAnsiTheme="minorHAnsi" w:cstheme="minorHAnsi"/>
          <w:sz w:val="22"/>
          <w:szCs w:val="22"/>
          <w:vertAlign w:val="superscript"/>
        </w:rPr>
        <w:t>-1</w:t>
      </w:r>
      <w:r w:rsidRPr="008C2551">
        <w:rPr>
          <w:rFonts w:asciiTheme="minorHAnsi" w:hAnsiTheme="minorHAnsi" w:cstheme="minorHAnsi"/>
          <w:sz w:val="22"/>
          <w:szCs w:val="22"/>
        </w:rPr>
        <w:t>).</w:t>
      </w:r>
    </w:p>
    <w:p w14:paraId="3BBF5D67" w14:textId="77777777" w:rsidR="006A7BA1" w:rsidRPr="008C2551" w:rsidRDefault="006A7BA1" w:rsidP="006A7BA1">
      <w:pPr>
        <w:pStyle w:val="ListParagraph"/>
        <w:spacing w:after="120"/>
        <w:ind w:left="360"/>
        <w:rPr>
          <w:rFonts w:asciiTheme="minorHAnsi" w:hAnsiTheme="minorHAnsi" w:cstheme="minorHAnsi"/>
          <w:sz w:val="22"/>
          <w:szCs w:val="22"/>
        </w:rPr>
      </w:pPr>
    </w:p>
    <w:p w14:paraId="376F00CD" w14:textId="77777777" w:rsidR="006A7BA1" w:rsidRDefault="006A7BA1" w:rsidP="006A7BA1">
      <w:pPr>
        <w:pStyle w:val="ListParagraph"/>
        <w:spacing w:after="120"/>
        <w:ind w:left="360"/>
        <w:rPr>
          <w:rFonts w:asciiTheme="minorHAnsi" w:hAnsiTheme="minorHAnsi" w:cstheme="minorHAnsi"/>
          <w:sz w:val="22"/>
          <w:szCs w:val="22"/>
        </w:rPr>
      </w:pPr>
      <w:r w:rsidRPr="008C2551">
        <w:rPr>
          <w:rFonts w:asciiTheme="minorHAnsi" w:hAnsiTheme="minorHAnsi" w:cstheme="minorHAnsi"/>
          <w:sz w:val="22"/>
          <w:szCs w:val="22"/>
        </w:rPr>
        <w:t xml:space="preserve">Using the equation  </w:t>
      </w:r>
      <m:oMath>
        <m:r>
          <w:rPr>
            <w:rFonts w:ascii="Cambria Math" w:hAnsi="Cambria Math" w:cstheme="minorHAnsi"/>
            <w:sz w:val="22"/>
            <w:szCs w:val="22"/>
          </w:rPr>
          <m:t>speed =</m:t>
        </m:r>
        <m:f>
          <m:fPr>
            <m:ctrlPr>
              <w:rPr>
                <w:rFonts w:ascii="Cambria Math" w:hAnsi="Cambria Math" w:cstheme="minorHAnsi"/>
                <w:i/>
                <w:sz w:val="22"/>
                <w:szCs w:val="22"/>
              </w:rPr>
            </m:ctrlPr>
          </m:fPr>
          <m:num>
            <m:r>
              <w:rPr>
                <w:rFonts w:ascii="Cambria Math" w:hAnsi="Cambria Math" w:cstheme="minorHAnsi"/>
                <w:sz w:val="22"/>
                <w:szCs w:val="22"/>
              </w:rPr>
              <m:t xml:space="preserve">distance </m:t>
            </m:r>
          </m:num>
          <m:den>
            <m:r>
              <w:rPr>
                <w:rFonts w:ascii="Cambria Math" w:hAnsi="Cambria Math" w:cstheme="minorHAnsi"/>
                <w:sz w:val="22"/>
                <w:szCs w:val="22"/>
              </w:rPr>
              <m:t>time</m:t>
            </m:r>
          </m:den>
        </m:f>
      </m:oMath>
      <w:r w:rsidRPr="008C2551">
        <w:rPr>
          <w:rFonts w:asciiTheme="minorHAnsi" w:hAnsiTheme="minorHAnsi" w:cstheme="minorHAnsi"/>
          <w:sz w:val="22"/>
          <w:szCs w:val="22"/>
        </w:rPr>
        <w:t xml:space="preserve">  we can determine the time it should take them to reach the Earth’s surface travelling at this speed:</w:t>
      </w:r>
    </w:p>
    <w:p w14:paraId="387E7DC8" w14:textId="77777777" w:rsidR="006A7BA1" w:rsidRPr="008C2551" w:rsidRDefault="006A7BA1" w:rsidP="006A7BA1">
      <w:pPr>
        <w:pStyle w:val="ListParagraph"/>
        <w:spacing w:after="120"/>
        <w:ind w:left="360"/>
        <w:rPr>
          <w:rFonts w:asciiTheme="minorHAnsi" w:hAnsiTheme="minorHAnsi" w:cstheme="minorHAnsi"/>
          <w:sz w:val="22"/>
          <w:szCs w:val="22"/>
        </w:rPr>
      </w:pPr>
    </w:p>
    <w:p w14:paraId="67AC3C2B" w14:textId="77777777" w:rsidR="006A7BA1" w:rsidRPr="008C2551" w:rsidRDefault="006A7BA1" w:rsidP="006A7BA1">
      <w:pPr>
        <w:pStyle w:val="ListParagraph"/>
        <w:spacing w:after="120"/>
        <w:ind w:left="360"/>
        <w:jc w:val="center"/>
        <w:rPr>
          <w:rFonts w:asciiTheme="minorHAnsi" w:hAnsiTheme="minorHAnsi" w:cstheme="minorHAnsi"/>
          <w:sz w:val="22"/>
          <w:szCs w:val="22"/>
        </w:rPr>
      </w:pPr>
      <m:oMathPara>
        <m:oMath>
          <m:r>
            <w:rPr>
              <w:rFonts w:ascii="Cambria Math" w:hAnsi="Cambria Math" w:cstheme="minorHAnsi"/>
              <w:sz w:val="22"/>
              <w:szCs w:val="22"/>
            </w:rPr>
            <m:t xml:space="preserve">time = </m:t>
          </m:r>
          <m:f>
            <m:fPr>
              <m:ctrlPr>
                <w:rPr>
                  <w:rFonts w:ascii="Cambria Math" w:hAnsi="Cambria Math" w:cstheme="minorHAnsi"/>
                  <w:i/>
                  <w:sz w:val="22"/>
                  <w:szCs w:val="22"/>
                </w:rPr>
              </m:ctrlPr>
            </m:fPr>
            <m:num>
              <m:r>
                <w:rPr>
                  <w:rFonts w:ascii="Cambria Math" w:hAnsi="Cambria Math" w:cstheme="minorHAnsi"/>
                  <w:sz w:val="22"/>
                  <w:szCs w:val="22"/>
                </w:rPr>
                <m:t>15 000 m</m:t>
              </m:r>
            </m:num>
            <m:den>
              <m:r>
                <m:rPr>
                  <m:sty m:val="p"/>
                </m:rPr>
                <w:rPr>
                  <w:rFonts w:ascii="Cambria Math" w:hAnsi="Cambria Math" w:cstheme="minorHAnsi"/>
                  <w:sz w:val="22"/>
                  <w:szCs w:val="22"/>
                </w:rPr>
                <m:t>2.99 x</m:t>
              </m:r>
              <m:sSup>
                <m:sSupPr>
                  <m:ctrlPr>
                    <w:rPr>
                      <w:rFonts w:ascii="Cambria Math" w:hAnsi="Cambria Math" w:cstheme="minorHAnsi"/>
                      <w:sz w:val="22"/>
                      <w:szCs w:val="22"/>
                    </w:rPr>
                  </m:ctrlPr>
                </m:sSupPr>
                <m:e>
                  <m:r>
                    <m:rPr>
                      <m:sty m:val="p"/>
                    </m:rPr>
                    <w:rPr>
                      <w:rFonts w:ascii="Cambria Math" w:hAnsi="Cambria Math" w:cstheme="minorHAnsi"/>
                      <w:sz w:val="22"/>
                      <w:szCs w:val="22"/>
                    </w:rPr>
                    <m:t>10</m:t>
                  </m:r>
                </m:e>
                <m:sup>
                  <m:r>
                    <w:rPr>
                      <w:rFonts w:ascii="Cambria Math" w:hAnsi="Cambria Math" w:cstheme="minorHAnsi"/>
                      <w:sz w:val="22"/>
                      <w:szCs w:val="22"/>
                    </w:rPr>
                    <m:t>8</m:t>
                  </m:r>
                </m:sup>
              </m:sSup>
              <m:r>
                <w:rPr>
                  <w:rFonts w:ascii="Cambria Math" w:hAnsi="Cambria Math" w:cstheme="minorHAnsi"/>
                  <w:sz w:val="22"/>
                  <w:szCs w:val="22"/>
                </w:rPr>
                <m:t xml:space="preserve"> </m:t>
              </m:r>
              <m:sSup>
                <m:sSupPr>
                  <m:ctrlPr>
                    <w:rPr>
                      <w:rFonts w:ascii="Cambria Math" w:hAnsi="Cambria Math" w:cstheme="minorHAnsi"/>
                      <w:i/>
                      <w:sz w:val="22"/>
                      <w:szCs w:val="22"/>
                    </w:rPr>
                  </m:ctrlPr>
                </m:sSupPr>
                <m:e>
                  <m:r>
                    <w:rPr>
                      <w:rFonts w:ascii="Cambria Math" w:hAnsi="Cambria Math" w:cstheme="minorHAnsi"/>
                      <w:sz w:val="22"/>
                      <w:szCs w:val="22"/>
                    </w:rPr>
                    <m:t>ms</m:t>
                  </m:r>
                </m:e>
                <m:sup>
                  <m:r>
                    <w:rPr>
                      <w:rFonts w:ascii="Cambria Math" w:hAnsi="Cambria Math" w:cstheme="minorHAnsi"/>
                      <w:sz w:val="22"/>
                      <w:szCs w:val="22"/>
                    </w:rPr>
                    <m:t>-1</m:t>
                  </m:r>
                </m:sup>
              </m:sSup>
            </m:den>
          </m:f>
          <m:r>
            <w:rPr>
              <w:rFonts w:ascii="Cambria Math" w:hAnsi="Cambria Math" w:cstheme="minorHAnsi"/>
              <w:sz w:val="22"/>
              <w:szCs w:val="22"/>
            </w:rPr>
            <m:t xml:space="preserve"> =0.00005016…=50 microseconds</m:t>
          </m:r>
        </m:oMath>
      </m:oMathPara>
    </w:p>
    <w:p w14:paraId="558D27A5" w14:textId="77777777" w:rsidR="006A7BA1" w:rsidRPr="008C2551" w:rsidRDefault="006A7BA1" w:rsidP="006A7BA1">
      <w:pPr>
        <w:pStyle w:val="ListParagraph"/>
        <w:spacing w:after="120"/>
        <w:ind w:left="360"/>
        <w:rPr>
          <w:rFonts w:asciiTheme="minorHAnsi" w:hAnsiTheme="minorHAnsi" w:cstheme="minorHAnsi"/>
          <w:sz w:val="22"/>
          <w:szCs w:val="22"/>
        </w:rPr>
      </w:pPr>
    </w:p>
    <w:p w14:paraId="2336BF9B" w14:textId="77777777" w:rsidR="006A7BA1" w:rsidRPr="008C2551" w:rsidRDefault="006A7BA1" w:rsidP="006A7BA1">
      <w:pPr>
        <w:pStyle w:val="ListParagraph"/>
        <w:spacing w:after="120"/>
        <w:ind w:left="360"/>
        <w:rPr>
          <w:rFonts w:asciiTheme="minorHAnsi" w:hAnsiTheme="minorHAnsi" w:cstheme="minorHAnsi"/>
          <w:sz w:val="22"/>
          <w:szCs w:val="22"/>
        </w:rPr>
      </w:pPr>
      <w:r w:rsidRPr="008C2551">
        <w:rPr>
          <w:rFonts w:asciiTheme="minorHAnsi" w:hAnsiTheme="minorHAnsi" w:cstheme="minorHAnsi"/>
          <w:sz w:val="22"/>
          <w:szCs w:val="22"/>
        </w:rPr>
        <w:t>This is approximately 20 times their average half-life</w:t>
      </w:r>
      <w:r>
        <w:rPr>
          <w:rFonts w:asciiTheme="minorHAnsi" w:hAnsiTheme="minorHAnsi" w:cstheme="minorHAnsi"/>
          <w:sz w:val="22"/>
          <w:szCs w:val="22"/>
        </w:rPr>
        <w:t>!</w:t>
      </w:r>
      <w:r w:rsidRPr="008C2551">
        <w:rPr>
          <w:rFonts w:asciiTheme="minorHAnsi" w:hAnsiTheme="minorHAnsi" w:cstheme="minorHAnsi"/>
          <w:sz w:val="22"/>
          <w:szCs w:val="22"/>
        </w:rPr>
        <w:t xml:space="preserve"> </w:t>
      </w:r>
      <w:r>
        <w:rPr>
          <w:rFonts w:asciiTheme="minorHAnsi" w:hAnsiTheme="minorHAnsi" w:cstheme="minorHAnsi"/>
          <w:sz w:val="22"/>
          <w:szCs w:val="22"/>
        </w:rPr>
        <w:t>Hence,</w:t>
      </w:r>
      <w:r w:rsidRPr="008C2551">
        <w:rPr>
          <w:rFonts w:asciiTheme="minorHAnsi" w:hAnsiTheme="minorHAnsi" w:cstheme="minorHAnsi"/>
          <w:sz w:val="22"/>
          <w:szCs w:val="22"/>
        </w:rPr>
        <w:t xml:space="preserve"> fewer than 10</w:t>
      </w:r>
      <w:r w:rsidRPr="008C2551">
        <w:rPr>
          <w:rFonts w:asciiTheme="minorHAnsi" w:hAnsiTheme="minorHAnsi" w:cstheme="minorHAnsi"/>
          <w:sz w:val="22"/>
          <w:szCs w:val="22"/>
          <w:vertAlign w:val="superscript"/>
        </w:rPr>
        <w:t>-6</w:t>
      </w:r>
      <w:r w:rsidRPr="008C2551">
        <w:rPr>
          <w:rFonts w:asciiTheme="minorHAnsi" w:hAnsiTheme="minorHAnsi" w:cstheme="minorHAnsi"/>
          <w:sz w:val="22"/>
          <w:szCs w:val="22"/>
        </w:rPr>
        <w:t xml:space="preserve"> should reach </w:t>
      </w:r>
      <w:r>
        <w:rPr>
          <w:rFonts w:asciiTheme="minorHAnsi" w:hAnsiTheme="minorHAnsi" w:cstheme="minorHAnsi"/>
          <w:sz w:val="22"/>
          <w:szCs w:val="22"/>
        </w:rPr>
        <w:t>the</w:t>
      </w:r>
      <w:r w:rsidRPr="008C2551">
        <w:rPr>
          <w:rFonts w:asciiTheme="minorHAnsi" w:hAnsiTheme="minorHAnsi" w:cstheme="minorHAnsi"/>
          <w:sz w:val="22"/>
          <w:szCs w:val="22"/>
        </w:rPr>
        <w:t xml:space="preserve"> Earth’s surface.</w:t>
      </w:r>
    </w:p>
    <w:p w14:paraId="06616EE9" w14:textId="77777777" w:rsidR="006A7BA1" w:rsidRDefault="006A7BA1" w:rsidP="006A7BA1">
      <w:pPr>
        <w:pStyle w:val="ListParagraph"/>
        <w:spacing w:after="120"/>
        <w:ind w:left="360"/>
        <w:rPr>
          <w:rFonts w:asciiTheme="minorHAnsi" w:hAnsiTheme="minorHAnsi" w:cstheme="minorHAnsi"/>
          <w:sz w:val="22"/>
          <w:szCs w:val="22"/>
        </w:rPr>
      </w:pPr>
    </w:p>
    <w:p w14:paraId="62E88CB3" w14:textId="77777777" w:rsidR="006A7BA1" w:rsidRPr="008C2551" w:rsidRDefault="006A7BA1" w:rsidP="006A7BA1">
      <w:pPr>
        <w:pStyle w:val="ListParagraph"/>
        <w:spacing w:after="120"/>
        <w:ind w:left="360"/>
        <w:rPr>
          <w:rFonts w:asciiTheme="minorHAnsi" w:hAnsiTheme="minorHAnsi" w:cstheme="minorHAnsi"/>
          <w:sz w:val="22"/>
          <w:szCs w:val="22"/>
        </w:rPr>
      </w:pPr>
      <w:r w:rsidRPr="008C2551">
        <w:rPr>
          <w:rFonts w:asciiTheme="minorHAnsi" w:hAnsiTheme="minorHAnsi" w:cstheme="minorHAnsi"/>
          <w:sz w:val="22"/>
          <w:szCs w:val="22"/>
        </w:rPr>
        <w:t xml:space="preserve">However, we can usually </w:t>
      </w:r>
      <w:r>
        <w:rPr>
          <w:rFonts w:asciiTheme="minorHAnsi" w:hAnsiTheme="minorHAnsi" w:cstheme="minorHAnsi"/>
          <w:sz w:val="22"/>
          <w:szCs w:val="22"/>
        </w:rPr>
        <w:t>detect</w:t>
      </w:r>
      <w:r w:rsidRPr="008C2551">
        <w:rPr>
          <w:rFonts w:asciiTheme="minorHAnsi" w:hAnsiTheme="minorHAnsi" w:cstheme="minorHAnsi"/>
          <w:sz w:val="22"/>
          <w:szCs w:val="22"/>
        </w:rPr>
        <w:t xml:space="preserve"> some muons in our cloud chamber.</w:t>
      </w:r>
    </w:p>
    <w:p w14:paraId="0E6AA7BD" w14:textId="77777777" w:rsidR="006A7BA1" w:rsidRPr="008C2551" w:rsidRDefault="006A7BA1" w:rsidP="006A7BA1">
      <w:pPr>
        <w:pStyle w:val="ListParagraph"/>
        <w:spacing w:after="120"/>
        <w:ind w:left="360"/>
        <w:rPr>
          <w:rFonts w:asciiTheme="minorHAnsi" w:hAnsiTheme="minorHAnsi" w:cstheme="minorHAnsi"/>
          <w:sz w:val="22"/>
          <w:szCs w:val="22"/>
        </w:rPr>
      </w:pPr>
    </w:p>
    <w:p w14:paraId="2CB1C90A" w14:textId="77777777" w:rsidR="006A7BA1" w:rsidRPr="004C18F2" w:rsidRDefault="006A7BA1" w:rsidP="006A7BA1">
      <w:pPr>
        <w:pStyle w:val="ListParagraph"/>
        <w:spacing w:after="120"/>
        <w:ind w:left="360"/>
        <w:rPr>
          <w:rFonts w:asciiTheme="minorHAnsi" w:hAnsiTheme="minorHAnsi" w:cstheme="minorHAnsi"/>
          <w:sz w:val="22"/>
          <w:szCs w:val="22"/>
        </w:rPr>
      </w:pPr>
      <w:r w:rsidRPr="008C2551">
        <w:rPr>
          <w:rFonts w:asciiTheme="minorHAnsi" w:hAnsiTheme="minorHAnsi" w:cstheme="minorHAnsi"/>
          <w:sz w:val="22"/>
          <w:szCs w:val="22"/>
        </w:rPr>
        <w:t xml:space="preserve">Suggest a plausible explanation for their appearance on </w:t>
      </w:r>
      <w:r>
        <w:rPr>
          <w:rFonts w:asciiTheme="minorHAnsi" w:hAnsiTheme="minorHAnsi" w:cstheme="minorHAnsi"/>
          <w:sz w:val="22"/>
          <w:szCs w:val="22"/>
        </w:rPr>
        <w:t>E</w:t>
      </w:r>
      <w:r w:rsidRPr="008C2551">
        <w:rPr>
          <w:rFonts w:asciiTheme="minorHAnsi" w:hAnsiTheme="minorHAnsi" w:cstheme="minorHAnsi"/>
          <w:sz w:val="22"/>
          <w:szCs w:val="22"/>
        </w:rPr>
        <w:t xml:space="preserve">arth. </w:t>
      </w:r>
    </w:p>
    <w:p w14:paraId="3B7A5422" w14:textId="77777777" w:rsidR="006A7BA1" w:rsidRPr="009D3362" w:rsidRDefault="006A7BA1" w:rsidP="006A7BA1">
      <w:pPr>
        <w:spacing w:after="0" w:line="360" w:lineRule="auto"/>
        <w:rPr>
          <w:rStyle w:val="Heading2Char"/>
          <w:rFonts w:asciiTheme="minorHAnsi" w:hAnsiTheme="minorHAnsi" w:cstheme="minorHAnsi"/>
          <w:b w:val="0"/>
          <w:color w:val="auto"/>
          <w:sz w:val="22"/>
          <w:szCs w:val="22"/>
        </w:rPr>
      </w:pPr>
      <w:r w:rsidRPr="009D3362">
        <w:rPr>
          <w:rStyle w:val="Heading2Char"/>
          <w:rFonts w:asciiTheme="minorHAnsi" w:hAnsiTheme="minorHAnsi" w:cstheme="minorHAnsi"/>
          <w:b w:val="0"/>
          <w:color w:val="auto"/>
          <w:sz w:val="22"/>
          <w:szCs w:val="22"/>
        </w:rPr>
        <w:t>……………………………………………………………………………………………………………………………………………………………………………………………………</w:t>
      </w:r>
      <w:r>
        <w:rPr>
          <w:rStyle w:val="Heading2Char"/>
          <w:rFonts w:asciiTheme="minorHAnsi" w:hAnsiTheme="minorHAnsi" w:cstheme="minorHAnsi"/>
          <w:b w:val="0"/>
          <w:color w:val="auto"/>
          <w:sz w:val="22"/>
          <w:szCs w:val="22"/>
        </w:rPr>
        <w:t>……………………………………………………………………………………………………………………</w:t>
      </w:r>
    </w:p>
    <w:p w14:paraId="5EFA6B79" w14:textId="77777777" w:rsidR="006A7BA1" w:rsidRPr="008C2551" w:rsidRDefault="006A7BA1" w:rsidP="006A7BA1">
      <w:pPr>
        <w:spacing w:after="0" w:line="360" w:lineRule="auto"/>
        <w:rPr>
          <w:rFonts w:asciiTheme="minorHAnsi" w:eastAsiaTheme="majorEastAsia" w:hAnsiTheme="minorHAnsi" w:cstheme="minorHAnsi"/>
          <w:bCs/>
          <w:sz w:val="22"/>
          <w:szCs w:val="22"/>
        </w:rPr>
      </w:pPr>
      <w:r w:rsidRPr="009D3362">
        <w:rPr>
          <w:rStyle w:val="Heading2Char"/>
          <w:rFonts w:asciiTheme="minorHAnsi" w:hAnsiTheme="minorHAnsi" w:cstheme="minorHAnsi"/>
          <w:b w:val="0"/>
          <w:color w:val="auto"/>
          <w:sz w:val="22"/>
          <w:szCs w:val="22"/>
        </w:rPr>
        <w:t>……………………………………………………………………………………………………………………………………………………………………………………………………</w:t>
      </w:r>
      <w:r>
        <w:rPr>
          <w:rStyle w:val="Heading2Char"/>
          <w:rFonts w:asciiTheme="minorHAnsi" w:hAnsiTheme="minorHAnsi" w:cstheme="minorHAnsi"/>
          <w:b w:val="0"/>
          <w:color w:val="auto"/>
          <w:sz w:val="22"/>
          <w:szCs w:val="22"/>
        </w:rPr>
        <w:t>……………………………………………………………………………………………………………………</w:t>
      </w:r>
    </w:p>
    <w:p w14:paraId="4D530E65" w14:textId="1351FEC5" w:rsidR="007A00C6" w:rsidRPr="002335EC" w:rsidRDefault="007A00C6" w:rsidP="007A00C6">
      <w:pPr>
        <w:spacing w:after="200" w:line="276" w:lineRule="auto"/>
        <w:rPr>
          <w:rFonts w:asciiTheme="minorHAnsi" w:eastAsiaTheme="majorEastAsia" w:hAnsiTheme="minorHAnsi" w:cstheme="minorHAnsi"/>
          <w:b/>
          <w:bCs/>
          <w:color w:val="4F81BD" w:themeColor="accent1"/>
          <w:sz w:val="28"/>
          <w:szCs w:val="28"/>
        </w:rPr>
      </w:pPr>
      <w:r w:rsidRPr="002335EC">
        <w:rPr>
          <w:rFonts w:asciiTheme="minorHAnsi" w:eastAsiaTheme="majorEastAsia" w:hAnsiTheme="minorHAnsi" w:cstheme="minorHAnsi"/>
          <w:b/>
          <w:bCs/>
          <w:color w:val="4F81BD" w:themeColor="accent1"/>
          <w:sz w:val="28"/>
          <w:szCs w:val="28"/>
        </w:rPr>
        <w:lastRenderedPageBreak/>
        <w:t>Radioactive Decay</w:t>
      </w:r>
    </w:p>
    <w:tbl>
      <w:tblPr>
        <w:tblW w:w="5382" w:type="dxa"/>
        <w:jc w:val="center"/>
        <w:tblLook w:val="04A0" w:firstRow="1" w:lastRow="0" w:firstColumn="1" w:lastColumn="0" w:noHBand="0" w:noVBand="1"/>
      </w:tblPr>
      <w:tblGrid>
        <w:gridCol w:w="2689"/>
        <w:gridCol w:w="2693"/>
      </w:tblGrid>
      <w:tr w:rsidR="007A00C6" w:rsidRPr="001551F0" w14:paraId="14E0E159" w14:textId="77777777" w:rsidTr="007A00C6">
        <w:trPr>
          <w:trHeight w:val="480"/>
          <w:jc w:val="center"/>
        </w:trPr>
        <w:tc>
          <w:tcPr>
            <w:tcW w:w="5382"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065C1010" w14:textId="192BA3DD" w:rsidR="007A00C6" w:rsidRPr="00EA1A49" w:rsidRDefault="007A00C6" w:rsidP="004C18F2">
            <w:pPr>
              <w:spacing w:after="0"/>
              <w:jc w:val="center"/>
              <w:rPr>
                <w:rFonts w:ascii="Calibri" w:eastAsia="Times New Roman" w:hAnsi="Calibri" w:cs="Calibri"/>
                <w:sz w:val="24"/>
                <w:szCs w:val="24"/>
                <w:lang w:eastAsia="en-AU"/>
              </w:rPr>
            </w:pPr>
            <w:r w:rsidRPr="00EA1A49">
              <w:rPr>
                <w:rFonts w:ascii="Calibri" w:eastAsia="Times New Roman" w:hAnsi="Calibri" w:cs="Calibri"/>
                <w:sz w:val="24"/>
                <w:szCs w:val="24"/>
                <w:lang w:eastAsia="en-AU"/>
              </w:rPr>
              <w:t>The radioactiv</w:t>
            </w:r>
            <w:r>
              <w:rPr>
                <w:rFonts w:ascii="Calibri" w:eastAsia="Times New Roman" w:hAnsi="Calibri" w:cs="Calibri"/>
                <w:sz w:val="24"/>
                <w:szCs w:val="24"/>
                <w:lang w:eastAsia="en-AU"/>
              </w:rPr>
              <w:t>e decay</w:t>
            </w:r>
            <w:r w:rsidRPr="00EA1A49">
              <w:rPr>
                <w:rFonts w:ascii="Calibri" w:eastAsia="Times New Roman" w:hAnsi="Calibri" w:cs="Calibri"/>
                <w:sz w:val="24"/>
                <w:szCs w:val="24"/>
                <w:lang w:eastAsia="en-AU"/>
              </w:rPr>
              <w:t xml:space="preserve"> of </w:t>
            </w:r>
            <w:r w:rsidR="008C2551">
              <w:rPr>
                <w:rFonts w:ascii="Calibri" w:eastAsia="Times New Roman" w:hAnsi="Calibri" w:cs="Calibri"/>
                <w:sz w:val="24"/>
                <w:szCs w:val="24"/>
                <w:lang w:eastAsia="en-AU"/>
              </w:rPr>
              <w:t>technetium-99m</w:t>
            </w:r>
            <w:r w:rsidRPr="00EA1A49">
              <w:rPr>
                <w:rFonts w:ascii="Calibri" w:eastAsia="Times New Roman" w:hAnsi="Calibri" w:cs="Calibri"/>
                <w:sz w:val="24"/>
                <w:szCs w:val="24"/>
                <w:lang w:eastAsia="en-AU"/>
              </w:rPr>
              <w:t xml:space="preserve"> </w:t>
            </w:r>
          </w:p>
        </w:tc>
      </w:tr>
      <w:tr w:rsidR="007A00C6" w:rsidRPr="001551F0" w14:paraId="29765D00" w14:textId="77777777" w:rsidTr="007A00C6">
        <w:trPr>
          <w:trHeight w:val="690"/>
          <w:jc w:val="center"/>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1231DB44" w14:textId="77777777" w:rsidR="007A00C6" w:rsidRPr="009D3362" w:rsidRDefault="007A00C6" w:rsidP="004C18F2">
            <w:pPr>
              <w:spacing w:after="0"/>
              <w:jc w:val="center"/>
              <w:rPr>
                <w:rFonts w:ascii="Calibri" w:eastAsia="Times New Roman" w:hAnsi="Calibri" w:cs="Calibri"/>
                <w:sz w:val="22"/>
                <w:szCs w:val="22"/>
                <w:lang w:eastAsia="en-AU"/>
              </w:rPr>
            </w:pPr>
            <w:r w:rsidRPr="009D3362">
              <w:rPr>
                <w:rFonts w:ascii="Calibri" w:eastAsia="Times New Roman" w:hAnsi="Calibri" w:cs="Calibri"/>
                <w:sz w:val="22"/>
                <w:szCs w:val="22"/>
                <w:lang w:eastAsia="en-AU"/>
              </w:rPr>
              <w:t>time</w:t>
            </w:r>
          </w:p>
          <w:p w14:paraId="1DB58191" w14:textId="77777777" w:rsidR="007A00C6" w:rsidRPr="009D3362" w:rsidRDefault="007A00C6" w:rsidP="004C18F2">
            <w:pPr>
              <w:spacing w:after="0"/>
              <w:jc w:val="center"/>
              <w:rPr>
                <w:rFonts w:ascii="Calibri" w:eastAsia="Times New Roman" w:hAnsi="Calibri" w:cs="Calibri"/>
                <w:sz w:val="22"/>
                <w:szCs w:val="22"/>
                <w:lang w:eastAsia="en-AU"/>
              </w:rPr>
            </w:pPr>
            <w:r w:rsidRPr="009D3362">
              <w:rPr>
                <w:rFonts w:ascii="Calibri" w:eastAsia="Times New Roman" w:hAnsi="Calibri" w:cs="Calibri"/>
                <w:sz w:val="22"/>
                <w:szCs w:val="22"/>
                <w:lang w:eastAsia="en-AU"/>
              </w:rPr>
              <w:t>(hours)</w:t>
            </w:r>
          </w:p>
        </w:tc>
        <w:tc>
          <w:tcPr>
            <w:tcW w:w="2693" w:type="dxa"/>
            <w:tcBorders>
              <w:top w:val="nil"/>
              <w:left w:val="nil"/>
              <w:bottom w:val="single" w:sz="4" w:space="0" w:color="auto"/>
              <w:right w:val="single" w:sz="4" w:space="0" w:color="auto"/>
            </w:tcBorders>
            <w:shd w:val="clear" w:color="auto" w:fill="auto"/>
            <w:vAlign w:val="bottom"/>
            <w:hideMark/>
          </w:tcPr>
          <w:p w14:paraId="5738648D" w14:textId="77777777" w:rsidR="007A00C6" w:rsidRPr="009D3362" w:rsidRDefault="007A00C6" w:rsidP="004C18F2">
            <w:pPr>
              <w:spacing w:after="0"/>
              <w:jc w:val="center"/>
              <w:rPr>
                <w:rFonts w:ascii="Calibri" w:eastAsia="Times New Roman" w:hAnsi="Calibri" w:cs="Calibri"/>
                <w:sz w:val="22"/>
                <w:szCs w:val="22"/>
                <w:lang w:eastAsia="en-AU"/>
              </w:rPr>
            </w:pPr>
            <w:r w:rsidRPr="009D3362">
              <w:rPr>
                <w:rFonts w:ascii="Calibri" w:eastAsia="Times New Roman" w:hAnsi="Calibri" w:cs="Calibri"/>
                <w:sz w:val="22"/>
                <w:szCs w:val="22"/>
                <w:lang w:eastAsia="en-AU"/>
              </w:rPr>
              <w:t xml:space="preserve">activity                     </w:t>
            </w:r>
            <w:proofErr w:type="gramStart"/>
            <w:r w:rsidRPr="009D3362">
              <w:rPr>
                <w:rFonts w:ascii="Calibri" w:eastAsia="Times New Roman" w:hAnsi="Calibri" w:cs="Calibri"/>
                <w:sz w:val="22"/>
                <w:szCs w:val="22"/>
                <w:lang w:eastAsia="en-AU"/>
              </w:rPr>
              <w:t xml:space="preserve">   (</w:t>
            </w:r>
            <w:proofErr w:type="gramEnd"/>
            <w:r w:rsidRPr="009D3362">
              <w:rPr>
                <w:rFonts w:ascii="Calibri" w:eastAsia="Times New Roman" w:hAnsi="Calibri" w:cs="Calibri"/>
                <w:sz w:val="22"/>
                <w:szCs w:val="22"/>
                <w:lang w:eastAsia="en-AU"/>
              </w:rPr>
              <w:t>counts per second, cps)</w:t>
            </w:r>
          </w:p>
        </w:tc>
      </w:tr>
      <w:tr w:rsidR="007A00C6" w:rsidRPr="001551F0" w14:paraId="62E38CA0" w14:textId="77777777" w:rsidTr="007A00C6">
        <w:trPr>
          <w:trHeight w:val="300"/>
          <w:jc w:val="center"/>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14:paraId="3CDA926E" w14:textId="77777777" w:rsidR="007A00C6" w:rsidRPr="009D3362" w:rsidRDefault="007A00C6" w:rsidP="004C18F2">
            <w:pPr>
              <w:spacing w:after="0"/>
              <w:jc w:val="center"/>
              <w:rPr>
                <w:rFonts w:ascii="Calibri" w:eastAsia="Times New Roman" w:hAnsi="Calibri" w:cs="Calibri"/>
                <w:sz w:val="22"/>
                <w:szCs w:val="22"/>
                <w:lang w:eastAsia="en-AU"/>
              </w:rPr>
            </w:pPr>
            <w:r w:rsidRPr="009D3362">
              <w:rPr>
                <w:rFonts w:ascii="Calibri" w:eastAsia="Times New Roman" w:hAnsi="Calibri" w:cs="Calibri"/>
                <w:sz w:val="22"/>
                <w:szCs w:val="22"/>
                <w:lang w:eastAsia="en-AU"/>
              </w:rPr>
              <w:t>0</w:t>
            </w:r>
          </w:p>
        </w:tc>
        <w:tc>
          <w:tcPr>
            <w:tcW w:w="2693" w:type="dxa"/>
            <w:tcBorders>
              <w:top w:val="nil"/>
              <w:left w:val="nil"/>
              <w:bottom w:val="single" w:sz="4" w:space="0" w:color="auto"/>
              <w:right w:val="single" w:sz="4" w:space="0" w:color="auto"/>
            </w:tcBorders>
            <w:shd w:val="clear" w:color="auto" w:fill="auto"/>
            <w:noWrap/>
            <w:vAlign w:val="bottom"/>
            <w:hideMark/>
          </w:tcPr>
          <w:p w14:paraId="2830601A" w14:textId="77777777" w:rsidR="007A00C6" w:rsidRPr="009D3362" w:rsidRDefault="007A00C6" w:rsidP="004C18F2">
            <w:pPr>
              <w:spacing w:after="0"/>
              <w:jc w:val="center"/>
              <w:rPr>
                <w:rFonts w:ascii="Calibri" w:eastAsia="Times New Roman" w:hAnsi="Calibri" w:cs="Calibri"/>
                <w:sz w:val="22"/>
                <w:szCs w:val="22"/>
                <w:lang w:eastAsia="en-AU"/>
              </w:rPr>
            </w:pPr>
            <w:r w:rsidRPr="009D3362">
              <w:rPr>
                <w:rFonts w:ascii="Calibri" w:eastAsia="Times New Roman" w:hAnsi="Calibri" w:cs="Calibri"/>
                <w:sz w:val="22"/>
                <w:szCs w:val="22"/>
                <w:lang w:eastAsia="en-AU"/>
              </w:rPr>
              <w:t>1250</w:t>
            </w:r>
          </w:p>
        </w:tc>
      </w:tr>
      <w:tr w:rsidR="007A00C6" w:rsidRPr="001551F0" w14:paraId="19015D8A" w14:textId="77777777" w:rsidTr="007A00C6">
        <w:trPr>
          <w:trHeight w:val="300"/>
          <w:jc w:val="center"/>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14:paraId="4E96C565" w14:textId="77777777" w:rsidR="007A00C6" w:rsidRPr="009D3362" w:rsidRDefault="007A00C6" w:rsidP="004C18F2">
            <w:pPr>
              <w:spacing w:after="0"/>
              <w:jc w:val="center"/>
              <w:rPr>
                <w:rFonts w:ascii="Calibri" w:eastAsia="Times New Roman" w:hAnsi="Calibri" w:cs="Calibri"/>
                <w:sz w:val="22"/>
                <w:szCs w:val="22"/>
                <w:lang w:eastAsia="en-AU"/>
              </w:rPr>
            </w:pPr>
            <w:r w:rsidRPr="009D3362">
              <w:rPr>
                <w:rFonts w:ascii="Calibri" w:eastAsia="Times New Roman" w:hAnsi="Calibri" w:cs="Calibri"/>
                <w:sz w:val="22"/>
                <w:szCs w:val="22"/>
                <w:lang w:eastAsia="en-AU"/>
              </w:rPr>
              <w:t>0.25</w:t>
            </w:r>
          </w:p>
        </w:tc>
        <w:tc>
          <w:tcPr>
            <w:tcW w:w="2693" w:type="dxa"/>
            <w:tcBorders>
              <w:top w:val="nil"/>
              <w:left w:val="nil"/>
              <w:bottom w:val="single" w:sz="4" w:space="0" w:color="auto"/>
              <w:right w:val="single" w:sz="4" w:space="0" w:color="auto"/>
            </w:tcBorders>
            <w:shd w:val="clear" w:color="auto" w:fill="auto"/>
            <w:noWrap/>
            <w:vAlign w:val="bottom"/>
            <w:hideMark/>
          </w:tcPr>
          <w:p w14:paraId="091F836B" w14:textId="77777777" w:rsidR="007A00C6" w:rsidRPr="009D3362" w:rsidRDefault="007A00C6" w:rsidP="004C18F2">
            <w:pPr>
              <w:spacing w:after="0"/>
              <w:jc w:val="center"/>
              <w:rPr>
                <w:rFonts w:ascii="Calibri" w:eastAsia="Times New Roman" w:hAnsi="Calibri" w:cs="Calibri"/>
                <w:sz w:val="22"/>
                <w:szCs w:val="22"/>
                <w:lang w:eastAsia="en-AU"/>
              </w:rPr>
            </w:pPr>
            <w:r w:rsidRPr="009D3362">
              <w:rPr>
                <w:rFonts w:ascii="Calibri" w:eastAsia="Times New Roman" w:hAnsi="Calibri" w:cs="Calibri"/>
                <w:sz w:val="22"/>
                <w:szCs w:val="22"/>
                <w:lang w:eastAsia="en-AU"/>
              </w:rPr>
              <w:t>1215</w:t>
            </w:r>
          </w:p>
        </w:tc>
      </w:tr>
      <w:tr w:rsidR="007A00C6" w:rsidRPr="001551F0" w14:paraId="7B36FFE9" w14:textId="77777777" w:rsidTr="007A00C6">
        <w:trPr>
          <w:trHeight w:val="300"/>
          <w:jc w:val="center"/>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14:paraId="646E3D6A" w14:textId="77777777" w:rsidR="007A00C6" w:rsidRPr="009D3362" w:rsidRDefault="007A00C6" w:rsidP="004C18F2">
            <w:pPr>
              <w:spacing w:after="0"/>
              <w:jc w:val="center"/>
              <w:rPr>
                <w:rFonts w:ascii="Calibri" w:eastAsia="Times New Roman" w:hAnsi="Calibri" w:cs="Calibri"/>
                <w:sz w:val="22"/>
                <w:szCs w:val="22"/>
                <w:lang w:eastAsia="en-AU"/>
              </w:rPr>
            </w:pPr>
            <w:r w:rsidRPr="009D3362">
              <w:rPr>
                <w:rFonts w:ascii="Calibri" w:eastAsia="Times New Roman" w:hAnsi="Calibri" w:cs="Calibri"/>
                <w:sz w:val="22"/>
                <w:szCs w:val="22"/>
                <w:lang w:eastAsia="en-AU"/>
              </w:rPr>
              <w:t>0.5</w:t>
            </w:r>
          </w:p>
        </w:tc>
        <w:tc>
          <w:tcPr>
            <w:tcW w:w="2693" w:type="dxa"/>
            <w:tcBorders>
              <w:top w:val="nil"/>
              <w:left w:val="nil"/>
              <w:bottom w:val="single" w:sz="4" w:space="0" w:color="auto"/>
              <w:right w:val="single" w:sz="4" w:space="0" w:color="auto"/>
            </w:tcBorders>
            <w:shd w:val="clear" w:color="auto" w:fill="auto"/>
            <w:noWrap/>
            <w:vAlign w:val="bottom"/>
            <w:hideMark/>
          </w:tcPr>
          <w:p w14:paraId="7436F3E1" w14:textId="77777777" w:rsidR="007A00C6" w:rsidRPr="009D3362" w:rsidRDefault="007A00C6" w:rsidP="004C18F2">
            <w:pPr>
              <w:spacing w:after="0"/>
              <w:jc w:val="center"/>
              <w:rPr>
                <w:rFonts w:ascii="Calibri" w:eastAsia="Times New Roman" w:hAnsi="Calibri" w:cs="Calibri"/>
                <w:sz w:val="22"/>
                <w:szCs w:val="22"/>
                <w:lang w:eastAsia="en-AU"/>
              </w:rPr>
            </w:pPr>
            <w:r w:rsidRPr="009D3362">
              <w:rPr>
                <w:rFonts w:ascii="Calibri" w:eastAsia="Times New Roman" w:hAnsi="Calibri" w:cs="Calibri"/>
                <w:sz w:val="22"/>
                <w:szCs w:val="22"/>
                <w:lang w:eastAsia="en-AU"/>
              </w:rPr>
              <w:t>1180</w:t>
            </w:r>
          </w:p>
        </w:tc>
      </w:tr>
      <w:tr w:rsidR="007A00C6" w:rsidRPr="001551F0" w14:paraId="4CF270D0" w14:textId="77777777" w:rsidTr="007A00C6">
        <w:trPr>
          <w:trHeight w:val="300"/>
          <w:jc w:val="center"/>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14:paraId="0804938C" w14:textId="77777777" w:rsidR="007A00C6" w:rsidRPr="009D3362" w:rsidRDefault="007A00C6" w:rsidP="004C18F2">
            <w:pPr>
              <w:spacing w:after="0"/>
              <w:jc w:val="center"/>
              <w:rPr>
                <w:rFonts w:ascii="Calibri" w:eastAsia="Times New Roman" w:hAnsi="Calibri" w:cs="Calibri"/>
                <w:sz w:val="22"/>
                <w:szCs w:val="22"/>
                <w:lang w:eastAsia="en-AU"/>
              </w:rPr>
            </w:pPr>
            <w:r w:rsidRPr="009D3362">
              <w:rPr>
                <w:rFonts w:ascii="Calibri" w:eastAsia="Times New Roman" w:hAnsi="Calibri" w:cs="Calibri"/>
                <w:sz w:val="22"/>
                <w:szCs w:val="22"/>
                <w:lang w:eastAsia="en-AU"/>
              </w:rPr>
              <w:t>0.75</w:t>
            </w:r>
          </w:p>
        </w:tc>
        <w:tc>
          <w:tcPr>
            <w:tcW w:w="2693" w:type="dxa"/>
            <w:tcBorders>
              <w:top w:val="nil"/>
              <w:left w:val="nil"/>
              <w:bottom w:val="single" w:sz="4" w:space="0" w:color="auto"/>
              <w:right w:val="single" w:sz="4" w:space="0" w:color="auto"/>
            </w:tcBorders>
            <w:shd w:val="clear" w:color="auto" w:fill="auto"/>
            <w:noWrap/>
            <w:vAlign w:val="bottom"/>
            <w:hideMark/>
          </w:tcPr>
          <w:p w14:paraId="329D05C0" w14:textId="77777777" w:rsidR="007A00C6" w:rsidRPr="009D3362" w:rsidRDefault="007A00C6" w:rsidP="004C18F2">
            <w:pPr>
              <w:spacing w:after="0"/>
              <w:jc w:val="center"/>
              <w:rPr>
                <w:rFonts w:ascii="Calibri" w:eastAsia="Times New Roman" w:hAnsi="Calibri" w:cs="Calibri"/>
                <w:sz w:val="22"/>
                <w:szCs w:val="22"/>
                <w:lang w:eastAsia="en-AU"/>
              </w:rPr>
            </w:pPr>
            <w:r w:rsidRPr="009D3362">
              <w:rPr>
                <w:rFonts w:ascii="Calibri" w:eastAsia="Times New Roman" w:hAnsi="Calibri" w:cs="Calibri"/>
                <w:sz w:val="22"/>
                <w:szCs w:val="22"/>
                <w:lang w:eastAsia="en-AU"/>
              </w:rPr>
              <w:t>1146</w:t>
            </w:r>
          </w:p>
        </w:tc>
      </w:tr>
      <w:tr w:rsidR="007A00C6" w:rsidRPr="001551F0" w14:paraId="29395729" w14:textId="77777777" w:rsidTr="007A00C6">
        <w:trPr>
          <w:trHeight w:val="300"/>
          <w:jc w:val="center"/>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14:paraId="0BDEC225" w14:textId="77777777" w:rsidR="007A00C6" w:rsidRPr="009D3362" w:rsidRDefault="007A00C6" w:rsidP="004C18F2">
            <w:pPr>
              <w:spacing w:after="0"/>
              <w:jc w:val="center"/>
              <w:rPr>
                <w:rFonts w:ascii="Calibri" w:eastAsia="Times New Roman" w:hAnsi="Calibri" w:cs="Calibri"/>
                <w:sz w:val="22"/>
                <w:szCs w:val="22"/>
                <w:lang w:eastAsia="en-AU"/>
              </w:rPr>
            </w:pPr>
            <w:r w:rsidRPr="009D3362">
              <w:rPr>
                <w:rFonts w:ascii="Calibri" w:eastAsia="Times New Roman" w:hAnsi="Calibri" w:cs="Calibri"/>
                <w:sz w:val="22"/>
                <w:szCs w:val="22"/>
                <w:lang w:eastAsia="en-AU"/>
              </w:rPr>
              <w:t>1</w:t>
            </w:r>
          </w:p>
        </w:tc>
        <w:tc>
          <w:tcPr>
            <w:tcW w:w="2693" w:type="dxa"/>
            <w:tcBorders>
              <w:top w:val="nil"/>
              <w:left w:val="nil"/>
              <w:bottom w:val="single" w:sz="4" w:space="0" w:color="auto"/>
              <w:right w:val="single" w:sz="4" w:space="0" w:color="auto"/>
            </w:tcBorders>
            <w:shd w:val="clear" w:color="auto" w:fill="auto"/>
            <w:noWrap/>
            <w:vAlign w:val="bottom"/>
            <w:hideMark/>
          </w:tcPr>
          <w:p w14:paraId="7BCAAC1A" w14:textId="77777777" w:rsidR="007A00C6" w:rsidRPr="009D3362" w:rsidRDefault="007A00C6" w:rsidP="004C18F2">
            <w:pPr>
              <w:spacing w:after="0"/>
              <w:jc w:val="center"/>
              <w:rPr>
                <w:rFonts w:ascii="Calibri" w:eastAsia="Times New Roman" w:hAnsi="Calibri" w:cs="Calibri"/>
                <w:sz w:val="22"/>
                <w:szCs w:val="22"/>
                <w:lang w:eastAsia="en-AU"/>
              </w:rPr>
            </w:pPr>
            <w:r w:rsidRPr="009D3362">
              <w:rPr>
                <w:rFonts w:ascii="Calibri" w:eastAsia="Times New Roman" w:hAnsi="Calibri" w:cs="Calibri"/>
                <w:sz w:val="22"/>
                <w:szCs w:val="22"/>
                <w:lang w:eastAsia="en-AU"/>
              </w:rPr>
              <w:t>1114</w:t>
            </w:r>
          </w:p>
        </w:tc>
      </w:tr>
      <w:tr w:rsidR="007A00C6" w:rsidRPr="001551F0" w14:paraId="5CF26158" w14:textId="77777777" w:rsidTr="007A00C6">
        <w:trPr>
          <w:trHeight w:val="300"/>
          <w:jc w:val="center"/>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14:paraId="17D18129" w14:textId="77777777" w:rsidR="007A00C6" w:rsidRPr="009D3362" w:rsidRDefault="007A00C6" w:rsidP="004C18F2">
            <w:pPr>
              <w:spacing w:after="0"/>
              <w:jc w:val="center"/>
              <w:rPr>
                <w:rFonts w:ascii="Calibri" w:eastAsia="Times New Roman" w:hAnsi="Calibri" w:cs="Calibri"/>
                <w:sz w:val="22"/>
                <w:szCs w:val="22"/>
                <w:lang w:eastAsia="en-AU"/>
              </w:rPr>
            </w:pPr>
            <w:r w:rsidRPr="009D3362">
              <w:rPr>
                <w:rFonts w:ascii="Calibri" w:eastAsia="Times New Roman" w:hAnsi="Calibri" w:cs="Calibri"/>
                <w:sz w:val="22"/>
                <w:szCs w:val="22"/>
                <w:lang w:eastAsia="en-AU"/>
              </w:rPr>
              <w:t>2</w:t>
            </w:r>
          </w:p>
        </w:tc>
        <w:tc>
          <w:tcPr>
            <w:tcW w:w="2693" w:type="dxa"/>
            <w:tcBorders>
              <w:top w:val="nil"/>
              <w:left w:val="nil"/>
              <w:bottom w:val="single" w:sz="4" w:space="0" w:color="auto"/>
              <w:right w:val="single" w:sz="4" w:space="0" w:color="auto"/>
            </w:tcBorders>
            <w:shd w:val="clear" w:color="auto" w:fill="auto"/>
            <w:noWrap/>
            <w:vAlign w:val="bottom"/>
            <w:hideMark/>
          </w:tcPr>
          <w:p w14:paraId="5B54BD63" w14:textId="77777777" w:rsidR="007A00C6" w:rsidRPr="009D3362" w:rsidRDefault="007A00C6" w:rsidP="004C18F2">
            <w:pPr>
              <w:spacing w:after="0"/>
              <w:jc w:val="center"/>
              <w:rPr>
                <w:rFonts w:ascii="Calibri" w:eastAsia="Times New Roman" w:hAnsi="Calibri" w:cs="Calibri"/>
                <w:sz w:val="22"/>
                <w:szCs w:val="22"/>
                <w:lang w:eastAsia="en-AU"/>
              </w:rPr>
            </w:pPr>
            <w:r w:rsidRPr="009D3362">
              <w:rPr>
                <w:rFonts w:ascii="Calibri" w:eastAsia="Times New Roman" w:hAnsi="Calibri" w:cs="Calibri"/>
                <w:sz w:val="22"/>
                <w:szCs w:val="22"/>
                <w:lang w:eastAsia="en-AU"/>
              </w:rPr>
              <w:t>992</w:t>
            </w:r>
          </w:p>
        </w:tc>
      </w:tr>
      <w:tr w:rsidR="007A00C6" w:rsidRPr="001551F0" w14:paraId="4E0F9EBD" w14:textId="77777777" w:rsidTr="007A00C6">
        <w:trPr>
          <w:trHeight w:val="300"/>
          <w:jc w:val="center"/>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14:paraId="598D59C3" w14:textId="77777777" w:rsidR="007A00C6" w:rsidRPr="009D3362" w:rsidRDefault="007A00C6" w:rsidP="004C18F2">
            <w:pPr>
              <w:spacing w:after="0"/>
              <w:jc w:val="center"/>
              <w:rPr>
                <w:rFonts w:ascii="Calibri" w:eastAsia="Times New Roman" w:hAnsi="Calibri" w:cs="Calibri"/>
                <w:sz w:val="22"/>
                <w:szCs w:val="22"/>
                <w:lang w:eastAsia="en-AU"/>
              </w:rPr>
            </w:pPr>
            <w:r w:rsidRPr="009D3362">
              <w:rPr>
                <w:rFonts w:ascii="Calibri" w:eastAsia="Times New Roman" w:hAnsi="Calibri" w:cs="Calibri"/>
                <w:sz w:val="22"/>
                <w:szCs w:val="22"/>
                <w:lang w:eastAsia="en-AU"/>
              </w:rPr>
              <w:t>4</w:t>
            </w:r>
          </w:p>
        </w:tc>
        <w:tc>
          <w:tcPr>
            <w:tcW w:w="2693" w:type="dxa"/>
            <w:tcBorders>
              <w:top w:val="nil"/>
              <w:left w:val="nil"/>
              <w:bottom w:val="single" w:sz="4" w:space="0" w:color="auto"/>
              <w:right w:val="single" w:sz="4" w:space="0" w:color="auto"/>
            </w:tcBorders>
            <w:shd w:val="clear" w:color="auto" w:fill="auto"/>
            <w:noWrap/>
            <w:vAlign w:val="bottom"/>
            <w:hideMark/>
          </w:tcPr>
          <w:p w14:paraId="1EB98427" w14:textId="77777777" w:rsidR="007A00C6" w:rsidRPr="009D3362" w:rsidRDefault="007A00C6" w:rsidP="004C18F2">
            <w:pPr>
              <w:spacing w:after="0"/>
              <w:jc w:val="center"/>
              <w:rPr>
                <w:rFonts w:ascii="Calibri" w:eastAsia="Times New Roman" w:hAnsi="Calibri" w:cs="Calibri"/>
                <w:sz w:val="22"/>
                <w:szCs w:val="22"/>
                <w:lang w:eastAsia="en-AU"/>
              </w:rPr>
            </w:pPr>
            <w:r w:rsidRPr="009D3362">
              <w:rPr>
                <w:rFonts w:ascii="Calibri" w:eastAsia="Times New Roman" w:hAnsi="Calibri" w:cs="Calibri"/>
                <w:sz w:val="22"/>
                <w:szCs w:val="22"/>
                <w:lang w:eastAsia="en-AU"/>
              </w:rPr>
              <w:t>788</w:t>
            </w:r>
          </w:p>
        </w:tc>
      </w:tr>
      <w:tr w:rsidR="007A00C6" w:rsidRPr="001551F0" w14:paraId="41E8A5F9" w14:textId="77777777" w:rsidTr="007A00C6">
        <w:trPr>
          <w:trHeight w:val="300"/>
          <w:jc w:val="center"/>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14:paraId="484998F1" w14:textId="77777777" w:rsidR="007A00C6" w:rsidRPr="009D3362" w:rsidRDefault="007A00C6" w:rsidP="004C18F2">
            <w:pPr>
              <w:spacing w:after="0"/>
              <w:jc w:val="center"/>
              <w:rPr>
                <w:rFonts w:ascii="Calibri" w:eastAsia="Times New Roman" w:hAnsi="Calibri" w:cs="Calibri"/>
                <w:sz w:val="22"/>
                <w:szCs w:val="22"/>
                <w:lang w:eastAsia="en-AU"/>
              </w:rPr>
            </w:pPr>
            <w:r w:rsidRPr="009D3362">
              <w:rPr>
                <w:rFonts w:ascii="Calibri" w:eastAsia="Times New Roman" w:hAnsi="Calibri" w:cs="Calibri"/>
                <w:sz w:val="22"/>
                <w:szCs w:val="22"/>
                <w:lang w:eastAsia="en-AU"/>
              </w:rPr>
              <w:t>24</w:t>
            </w:r>
          </w:p>
        </w:tc>
        <w:tc>
          <w:tcPr>
            <w:tcW w:w="2693" w:type="dxa"/>
            <w:tcBorders>
              <w:top w:val="nil"/>
              <w:left w:val="nil"/>
              <w:bottom w:val="single" w:sz="4" w:space="0" w:color="auto"/>
              <w:right w:val="single" w:sz="4" w:space="0" w:color="auto"/>
            </w:tcBorders>
            <w:shd w:val="clear" w:color="auto" w:fill="auto"/>
            <w:noWrap/>
            <w:vAlign w:val="bottom"/>
            <w:hideMark/>
          </w:tcPr>
          <w:p w14:paraId="4A7D3F0D" w14:textId="77777777" w:rsidR="007A00C6" w:rsidRPr="009D3362" w:rsidRDefault="007A00C6" w:rsidP="004C18F2">
            <w:pPr>
              <w:spacing w:after="0"/>
              <w:jc w:val="center"/>
              <w:rPr>
                <w:rFonts w:ascii="Calibri" w:eastAsia="Times New Roman" w:hAnsi="Calibri" w:cs="Calibri"/>
                <w:sz w:val="22"/>
                <w:szCs w:val="22"/>
                <w:lang w:eastAsia="en-AU"/>
              </w:rPr>
            </w:pPr>
            <w:r w:rsidRPr="009D3362">
              <w:rPr>
                <w:rFonts w:ascii="Calibri" w:eastAsia="Times New Roman" w:hAnsi="Calibri" w:cs="Calibri"/>
                <w:sz w:val="22"/>
                <w:szCs w:val="22"/>
                <w:lang w:eastAsia="en-AU"/>
              </w:rPr>
              <w:t>78</w:t>
            </w:r>
          </w:p>
        </w:tc>
      </w:tr>
    </w:tbl>
    <w:p w14:paraId="1534098A" w14:textId="77777777" w:rsidR="007A00C6" w:rsidRDefault="007A00C6" w:rsidP="007A00C6"/>
    <w:p w14:paraId="085EC2EF" w14:textId="77777777" w:rsidR="007A00C6" w:rsidRDefault="007A00C6" w:rsidP="007A00C6">
      <w:pPr>
        <w:jc w:val="center"/>
      </w:pPr>
      <w:r>
        <w:rPr>
          <w:noProof/>
        </w:rPr>
        <w:drawing>
          <wp:inline distT="0" distB="0" distL="0" distR="0" wp14:anchorId="2E0948E4" wp14:editId="353E197D">
            <wp:extent cx="4272521" cy="45243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76658" cy="4528756"/>
                    </a:xfrm>
                    <a:prstGeom prst="rect">
                      <a:avLst/>
                    </a:prstGeom>
                    <a:noFill/>
                    <a:ln>
                      <a:noFill/>
                    </a:ln>
                  </pic:spPr>
                </pic:pic>
              </a:graphicData>
            </a:graphic>
          </wp:inline>
        </w:drawing>
      </w:r>
    </w:p>
    <w:p w14:paraId="36690F76" w14:textId="77777777" w:rsidR="007A00C6" w:rsidRDefault="007A00C6" w:rsidP="007A00C6"/>
    <w:p w14:paraId="7782E407" w14:textId="76E7DBDD" w:rsidR="007A00C6" w:rsidRPr="009D3362" w:rsidRDefault="007A00C6" w:rsidP="007A00C6">
      <w:pPr>
        <w:spacing w:line="360" w:lineRule="auto"/>
        <w:rPr>
          <w:rFonts w:asciiTheme="minorHAnsi" w:hAnsiTheme="minorHAnsi" w:cstheme="minorHAnsi"/>
          <w:sz w:val="22"/>
          <w:szCs w:val="22"/>
        </w:rPr>
      </w:pPr>
      <w:r w:rsidRPr="009D3362">
        <w:rPr>
          <w:rFonts w:asciiTheme="minorHAnsi" w:hAnsiTheme="minorHAnsi" w:cstheme="minorHAnsi"/>
          <w:sz w:val="22"/>
          <w:szCs w:val="22"/>
        </w:rPr>
        <w:t xml:space="preserve">Using your graph determine the half-life of </w:t>
      </w:r>
      <w:r w:rsidR="008C2551">
        <w:rPr>
          <w:rFonts w:asciiTheme="minorHAnsi" w:hAnsiTheme="minorHAnsi" w:cstheme="minorHAnsi"/>
          <w:sz w:val="22"/>
          <w:szCs w:val="22"/>
        </w:rPr>
        <w:t>technetium-99</w:t>
      </w:r>
      <w:proofErr w:type="gramStart"/>
      <w:r w:rsidR="008C2551">
        <w:rPr>
          <w:rFonts w:asciiTheme="minorHAnsi" w:hAnsiTheme="minorHAnsi" w:cstheme="minorHAnsi"/>
          <w:sz w:val="22"/>
          <w:szCs w:val="22"/>
        </w:rPr>
        <w:t xml:space="preserve">m </w:t>
      </w:r>
      <w:r w:rsidRPr="009D3362">
        <w:rPr>
          <w:rFonts w:asciiTheme="minorHAnsi" w:hAnsiTheme="minorHAnsi" w:cstheme="minorHAnsi"/>
          <w:sz w:val="22"/>
          <w:szCs w:val="22"/>
        </w:rPr>
        <w:t xml:space="preserve"> …</w:t>
      </w:r>
      <w:proofErr w:type="gramEnd"/>
      <w:r w:rsidRPr="009D3362">
        <w:rPr>
          <w:rFonts w:asciiTheme="minorHAnsi" w:hAnsiTheme="minorHAnsi" w:cstheme="minorHAnsi"/>
          <w:sz w:val="22"/>
          <w:szCs w:val="22"/>
        </w:rPr>
        <w:t>…………………………………………….</w:t>
      </w:r>
    </w:p>
    <w:p w14:paraId="15A119B1" w14:textId="77777777" w:rsidR="007A00C6" w:rsidRDefault="007A00C6" w:rsidP="007A00C6">
      <w:pPr>
        <w:spacing w:line="360" w:lineRule="auto"/>
        <w:rPr>
          <w:rFonts w:asciiTheme="minorHAnsi" w:hAnsiTheme="minorHAnsi" w:cstheme="minorHAnsi"/>
          <w:sz w:val="24"/>
          <w:szCs w:val="24"/>
        </w:rPr>
      </w:pPr>
    </w:p>
    <w:p w14:paraId="0D3251CA" w14:textId="77777777" w:rsidR="008C2551" w:rsidRDefault="008C2551">
      <w:pPr>
        <w:spacing w:after="200" w:line="276" w:lineRule="auto"/>
        <w:rPr>
          <w:rStyle w:val="Heading2Char"/>
          <w:rFonts w:asciiTheme="minorHAnsi" w:hAnsiTheme="minorHAnsi" w:cstheme="minorHAnsi"/>
          <w:b w:val="0"/>
          <w:sz w:val="28"/>
          <w:szCs w:val="28"/>
        </w:rPr>
      </w:pPr>
      <w:r>
        <w:rPr>
          <w:rStyle w:val="Heading2Char"/>
          <w:rFonts w:asciiTheme="minorHAnsi" w:hAnsiTheme="minorHAnsi" w:cstheme="minorHAnsi"/>
          <w:b w:val="0"/>
          <w:sz w:val="28"/>
          <w:szCs w:val="28"/>
        </w:rPr>
        <w:br w:type="page"/>
      </w:r>
    </w:p>
    <w:p w14:paraId="72462BBC" w14:textId="20F5B520" w:rsidR="009D3362" w:rsidRPr="002335EC" w:rsidRDefault="009D3362" w:rsidP="009D3362">
      <w:pPr>
        <w:spacing w:after="200" w:line="276" w:lineRule="auto"/>
        <w:rPr>
          <w:rFonts w:asciiTheme="minorHAnsi" w:eastAsiaTheme="majorEastAsia" w:hAnsiTheme="minorHAnsi" w:cstheme="minorHAnsi"/>
          <w:b/>
          <w:bCs/>
          <w:color w:val="4F81BD" w:themeColor="accent1"/>
          <w:sz w:val="28"/>
          <w:szCs w:val="28"/>
        </w:rPr>
      </w:pPr>
      <w:r w:rsidRPr="002335EC">
        <w:rPr>
          <w:rFonts w:asciiTheme="minorHAnsi" w:eastAsiaTheme="majorEastAsia" w:hAnsiTheme="minorHAnsi" w:cstheme="minorHAnsi"/>
          <w:b/>
          <w:bCs/>
          <w:color w:val="4F81BD" w:themeColor="accent1"/>
          <w:sz w:val="28"/>
          <w:szCs w:val="28"/>
        </w:rPr>
        <w:lastRenderedPageBreak/>
        <w:t>Radioactive Decay Law</w:t>
      </w:r>
    </w:p>
    <w:p w14:paraId="60634DE0" w14:textId="77777777" w:rsidR="007A00C6" w:rsidRPr="009D3362" w:rsidRDefault="007A00C6" w:rsidP="007A00C6">
      <w:pPr>
        <w:spacing w:after="0"/>
        <w:rPr>
          <w:rFonts w:asciiTheme="minorHAnsi" w:eastAsia="Arial" w:hAnsiTheme="minorHAnsi" w:cstheme="minorHAnsi"/>
          <w:color w:val="231F20"/>
          <w:sz w:val="22"/>
          <w:szCs w:val="22"/>
        </w:rPr>
      </w:pPr>
      <w:r w:rsidRPr="009D3362">
        <w:rPr>
          <w:rFonts w:asciiTheme="minorHAnsi" w:eastAsia="Arial" w:hAnsiTheme="minorHAnsi" w:cstheme="minorHAnsi"/>
          <w:color w:val="231F20"/>
          <w:sz w:val="22"/>
          <w:szCs w:val="22"/>
        </w:rPr>
        <w:t xml:space="preserve">The following equation, known as the </w:t>
      </w:r>
      <w:r w:rsidRPr="009D3362">
        <w:rPr>
          <w:rFonts w:asciiTheme="minorHAnsi" w:eastAsia="Arial" w:hAnsiTheme="minorHAnsi" w:cstheme="minorHAnsi"/>
          <w:b/>
          <w:color w:val="231F20"/>
          <w:sz w:val="22"/>
          <w:szCs w:val="22"/>
        </w:rPr>
        <w:t>radioactive decay law</w:t>
      </w:r>
      <w:r w:rsidRPr="009D3362">
        <w:rPr>
          <w:rFonts w:asciiTheme="minorHAnsi" w:eastAsia="Arial" w:hAnsiTheme="minorHAnsi" w:cstheme="minorHAnsi"/>
          <w:color w:val="231F20"/>
          <w:sz w:val="22"/>
          <w:szCs w:val="22"/>
        </w:rPr>
        <w:t xml:space="preserve">, allows you to quantitatively predict the amount of a radioactive sample </w:t>
      </w:r>
      <w:r w:rsidRPr="009D3362">
        <w:rPr>
          <w:rFonts w:asciiTheme="minorHAnsi" w:hAnsiTheme="minorHAnsi" w:cstheme="minorHAnsi"/>
          <w:sz w:val="22"/>
          <w:szCs w:val="22"/>
          <w:lang w:val="en"/>
        </w:rPr>
        <w:t xml:space="preserve">that still remains and has not yet decayed after a time </w:t>
      </w:r>
      <w:proofErr w:type="gramStart"/>
      <w:r w:rsidRPr="009D3362">
        <w:rPr>
          <w:rFonts w:asciiTheme="minorHAnsi" w:hAnsiTheme="minorHAnsi" w:cstheme="minorHAnsi"/>
          <w:i/>
          <w:iCs/>
          <w:sz w:val="22"/>
          <w:szCs w:val="22"/>
          <w:lang w:val="en"/>
        </w:rPr>
        <w:t xml:space="preserve">t,  </w:t>
      </w:r>
      <w:r w:rsidRPr="009D3362">
        <w:rPr>
          <w:rFonts w:asciiTheme="minorHAnsi" w:eastAsia="Arial" w:hAnsiTheme="minorHAnsi" w:cstheme="minorHAnsi"/>
          <w:color w:val="231F20"/>
          <w:sz w:val="22"/>
          <w:szCs w:val="22"/>
        </w:rPr>
        <w:t>where</w:t>
      </w:r>
      <w:proofErr w:type="gramEnd"/>
      <w:r w:rsidRPr="009D3362">
        <w:rPr>
          <w:rFonts w:asciiTheme="minorHAnsi" w:eastAsia="Arial" w:hAnsiTheme="minorHAnsi" w:cstheme="minorHAnsi"/>
          <w:color w:val="231F20"/>
          <w:sz w:val="22"/>
          <w:szCs w:val="22"/>
        </w:rPr>
        <w:t xml:space="preserve"> </w:t>
      </w:r>
    </w:p>
    <w:p w14:paraId="5CAF7B84" w14:textId="77777777" w:rsidR="007A00C6" w:rsidRPr="009D3362" w:rsidRDefault="007A00C6" w:rsidP="007A00C6">
      <w:pPr>
        <w:rPr>
          <w:rFonts w:asciiTheme="minorHAnsi" w:eastAsia="Arial" w:hAnsiTheme="minorHAnsi" w:cstheme="minorHAnsi"/>
          <w:color w:val="231F20"/>
          <w:sz w:val="22"/>
          <w:szCs w:val="22"/>
        </w:rPr>
      </w:pPr>
      <w:proofErr w:type="spellStart"/>
      <w:r w:rsidRPr="009D3362">
        <w:rPr>
          <w:rFonts w:asciiTheme="minorHAnsi" w:eastAsia="Arial" w:hAnsiTheme="minorHAnsi" w:cstheme="minorHAnsi"/>
          <w:color w:val="231F20"/>
          <w:sz w:val="22"/>
          <w:szCs w:val="22"/>
        </w:rPr>
        <w:t>N</w:t>
      </w:r>
      <w:r w:rsidRPr="009D3362">
        <w:rPr>
          <w:rFonts w:asciiTheme="minorHAnsi" w:eastAsia="Arial" w:hAnsiTheme="minorHAnsi" w:cstheme="minorHAnsi"/>
          <w:color w:val="231F20"/>
          <w:sz w:val="22"/>
          <w:szCs w:val="22"/>
          <w:vertAlign w:val="subscript"/>
        </w:rPr>
        <w:t>t</w:t>
      </w:r>
      <w:proofErr w:type="spellEnd"/>
      <w:r w:rsidRPr="009D3362">
        <w:rPr>
          <w:rFonts w:asciiTheme="minorHAnsi" w:eastAsia="Arial" w:hAnsiTheme="minorHAnsi" w:cstheme="minorHAnsi"/>
          <w:color w:val="231F20"/>
          <w:sz w:val="22"/>
          <w:szCs w:val="22"/>
        </w:rPr>
        <w:t xml:space="preserve"> = </w:t>
      </w:r>
      <w:r w:rsidRPr="009D3362">
        <w:rPr>
          <w:rFonts w:asciiTheme="minorHAnsi" w:eastAsia="Times New Roman" w:hAnsiTheme="minorHAnsi" w:cstheme="minorHAnsi"/>
          <w:sz w:val="22"/>
          <w:szCs w:val="22"/>
          <w:lang w:val="en-US" w:eastAsia="en-AU"/>
        </w:rPr>
        <w:t>number of radioactive nuclei</w:t>
      </w:r>
      <w:r w:rsidRPr="009D3362">
        <w:rPr>
          <w:rFonts w:asciiTheme="minorHAnsi" w:hAnsiTheme="minorHAnsi" w:cstheme="minorHAnsi"/>
          <w:sz w:val="22"/>
          <w:szCs w:val="22"/>
        </w:rPr>
        <w:t xml:space="preserve"> present at time </w:t>
      </w:r>
      <w:r w:rsidRPr="009D3362">
        <w:rPr>
          <w:rFonts w:asciiTheme="minorHAnsi" w:hAnsiTheme="minorHAnsi" w:cstheme="minorHAnsi"/>
          <w:i/>
          <w:sz w:val="22"/>
          <w:szCs w:val="22"/>
        </w:rPr>
        <w:t>t,</w:t>
      </w:r>
      <w:r w:rsidRPr="009D3362">
        <w:rPr>
          <w:rFonts w:asciiTheme="minorHAnsi" w:eastAsia="Arial" w:hAnsiTheme="minorHAnsi" w:cstheme="minorHAnsi"/>
          <w:color w:val="231F20"/>
          <w:sz w:val="22"/>
          <w:szCs w:val="22"/>
        </w:rPr>
        <w:t xml:space="preserve"> and N</w:t>
      </w:r>
      <w:r w:rsidRPr="009D3362">
        <w:rPr>
          <w:rFonts w:asciiTheme="minorHAnsi" w:eastAsia="Arial" w:hAnsiTheme="minorHAnsi" w:cstheme="minorHAnsi"/>
          <w:color w:val="231F20"/>
          <w:sz w:val="22"/>
          <w:szCs w:val="22"/>
          <w:vertAlign w:val="subscript"/>
        </w:rPr>
        <w:t>0</w:t>
      </w:r>
      <w:r w:rsidRPr="009D3362">
        <w:rPr>
          <w:rFonts w:asciiTheme="minorHAnsi" w:eastAsia="Arial" w:hAnsiTheme="minorHAnsi" w:cstheme="minorHAnsi"/>
          <w:color w:val="231F20"/>
          <w:sz w:val="22"/>
          <w:szCs w:val="22"/>
        </w:rPr>
        <w:t xml:space="preserve"> = the initial </w:t>
      </w:r>
      <w:r w:rsidRPr="009D3362">
        <w:rPr>
          <w:rFonts w:asciiTheme="minorHAnsi" w:eastAsia="Times New Roman" w:hAnsiTheme="minorHAnsi" w:cstheme="minorHAnsi"/>
          <w:sz w:val="22"/>
          <w:szCs w:val="22"/>
          <w:lang w:val="en-US" w:eastAsia="en-AU"/>
        </w:rPr>
        <w:t>number of radioactive nuclei</w:t>
      </w:r>
      <w:r w:rsidRPr="009D3362">
        <w:rPr>
          <w:rFonts w:asciiTheme="minorHAnsi" w:hAnsiTheme="minorHAnsi" w:cstheme="minorHAnsi"/>
          <w:sz w:val="22"/>
          <w:szCs w:val="22"/>
        </w:rPr>
        <w:t xml:space="preserve"> </w:t>
      </w:r>
      <w:r w:rsidRPr="009D3362">
        <w:rPr>
          <w:rFonts w:asciiTheme="minorHAnsi" w:eastAsia="Arial" w:hAnsiTheme="minorHAnsi" w:cstheme="minorHAnsi"/>
          <w:color w:val="231F20"/>
          <w:sz w:val="22"/>
          <w:szCs w:val="22"/>
        </w:rPr>
        <w:t xml:space="preserve">present (that is, at </w:t>
      </w:r>
      <w:r w:rsidRPr="009D3362">
        <w:rPr>
          <w:rFonts w:asciiTheme="minorHAnsi" w:eastAsia="Arial" w:hAnsiTheme="minorHAnsi" w:cstheme="minorHAnsi"/>
          <w:i/>
          <w:color w:val="231F20"/>
          <w:sz w:val="22"/>
          <w:szCs w:val="22"/>
        </w:rPr>
        <w:t>t</w:t>
      </w:r>
      <w:r w:rsidRPr="009D3362">
        <w:rPr>
          <w:rFonts w:asciiTheme="minorHAnsi" w:eastAsia="Arial" w:hAnsiTheme="minorHAnsi" w:cstheme="minorHAnsi"/>
          <w:color w:val="231F20"/>
          <w:sz w:val="22"/>
          <w:szCs w:val="22"/>
        </w:rPr>
        <w:t xml:space="preserve"> = 0)</w:t>
      </w:r>
    </w:p>
    <w:p w14:paraId="53225B6E" w14:textId="77777777" w:rsidR="007A00C6" w:rsidRPr="009D3362" w:rsidRDefault="007A00C6" w:rsidP="007A00C6">
      <w:pPr>
        <w:ind w:left="10"/>
        <w:jc w:val="center"/>
        <w:rPr>
          <w:rFonts w:asciiTheme="minorHAnsi" w:eastAsia="Arial" w:hAnsiTheme="minorHAnsi" w:cstheme="minorHAnsi"/>
          <w:color w:val="231F20"/>
          <w:sz w:val="22"/>
          <w:szCs w:val="22"/>
        </w:rPr>
      </w:pPr>
      <w:proofErr w:type="spellStart"/>
      <w:r w:rsidRPr="009D3362">
        <w:rPr>
          <w:rFonts w:asciiTheme="minorHAnsi" w:eastAsia="Arial" w:hAnsiTheme="minorHAnsi" w:cstheme="minorHAnsi"/>
          <w:color w:val="231F20"/>
          <w:sz w:val="22"/>
          <w:szCs w:val="22"/>
        </w:rPr>
        <w:t>N</w:t>
      </w:r>
      <w:r w:rsidRPr="009D3362">
        <w:rPr>
          <w:rFonts w:asciiTheme="minorHAnsi" w:eastAsia="Arial" w:hAnsiTheme="minorHAnsi" w:cstheme="minorHAnsi"/>
          <w:color w:val="231F20"/>
          <w:sz w:val="22"/>
          <w:szCs w:val="22"/>
          <w:vertAlign w:val="subscript"/>
        </w:rPr>
        <w:t>t</w:t>
      </w:r>
      <w:proofErr w:type="spellEnd"/>
      <w:r w:rsidRPr="009D3362">
        <w:rPr>
          <w:rFonts w:asciiTheme="minorHAnsi" w:eastAsia="Arial" w:hAnsiTheme="minorHAnsi" w:cstheme="minorHAnsi"/>
          <w:color w:val="231F20"/>
          <w:sz w:val="22"/>
          <w:szCs w:val="22"/>
        </w:rPr>
        <w:t xml:space="preserve"> = N</w:t>
      </w:r>
      <w:r w:rsidRPr="009D3362">
        <w:rPr>
          <w:rFonts w:asciiTheme="minorHAnsi" w:eastAsia="Arial" w:hAnsiTheme="minorHAnsi" w:cstheme="minorHAnsi"/>
          <w:color w:val="231F20"/>
          <w:sz w:val="22"/>
          <w:szCs w:val="22"/>
          <w:vertAlign w:val="subscript"/>
        </w:rPr>
        <w:t>0</w:t>
      </w:r>
      <w:r w:rsidRPr="009D3362">
        <w:rPr>
          <w:rFonts w:asciiTheme="minorHAnsi" w:eastAsia="Arial" w:hAnsiTheme="minorHAnsi" w:cstheme="minorHAnsi"/>
          <w:color w:val="231F20"/>
          <w:sz w:val="22"/>
          <w:szCs w:val="22"/>
        </w:rPr>
        <w:t>e</w:t>
      </w:r>
      <w:r w:rsidRPr="009D3362">
        <w:rPr>
          <w:rFonts w:asciiTheme="minorHAnsi" w:eastAsia="Arial" w:hAnsiTheme="minorHAnsi" w:cstheme="minorHAnsi"/>
          <w:color w:val="231F20"/>
          <w:sz w:val="22"/>
          <w:szCs w:val="22"/>
          <w:vertAlign w:val="superscript"/>
        </w:rPr>
        <w:t>-λt</w:t>
      </w:r>
      <w:r w:rsidRPr="009D3362">
        <w:rPr>
          <w:rFonts w:asciiTheme="minorHAnsi" w:eastAsia="Arial" w:hAnsiTheme="minorHAnsi" w:cstheme="minorHAnsi"/>
          <w:color w:val="231F20"/>
          <w:sz w:val="22"/>
          <w:szCs w:val="22"/>
        </w:rPr>
        <w:t xml:space="preserve">                </w:t>
      </w:r>
    </w:p>
    <w:p w14:paraId="681A7B0D" w14:textId="77777777" w:rsidR="007A00C6" w:rsidRPr="009D3362" w:rsidRDefault="007A00C6" w:rsidP="007A00C6">
      <w:pPr>
        <w:ind w:left="10"/>
        <w:rPr>
          <w:rFonts w:asciiTheme="minorHAnsi" w:eastAsia="Arial" w:hAnsiTheme="minorHAnsi" w:cstheme="minorHAnsi"/>
          <w:sz w:val="22"/>
          <w:szCs w:val="22"/>
        </w:rPr>
      </w:pPr>
      <w:r w:rsidRPr="009D3362">
        <w:rPr>
          <w:rFonts w:asciiTheme="minorHAnsi" w:eastAsia="Times New Roman" w:hAnsiTheme="minorHAnsi" w:cstheme="minorHAnsi"/>
          <w:sz w:val="22"/>
          <w:szCs w:val="22"/>
          <w:lang w:val="en-US" w:eastAsia="en-AU"/>
        </w:rPr>
        <w:t>The number of radioactive nuclei</w:t>
      </w:r>
      <w:r w:rsidRPr="009D3362">
        <w:rPr>
          <w:rFonts w:asciiTheme="minorHAnsi" w:hAnsiTheme="minorHAnsi" w:cstheme="minorHAnsi"/>
          <w:sz w:val="22"/>
          <w:szCs w:val="22"/>
        </w:rPr>
        <w:t xml:space="preserve"> present at time </w:t>
      </w:r>
      <w:r w:rsidRPr="009D3362">
        <w:rPr>
          <w:rFonts w:asciiTheme="minorHAnsi" w:hAnsiTheme="minorHAnsi" w:cstheme="minorHAnsi"/>
          <w:i/>
          <w:sz w:val="22"/>
          <w:szCs w:val="22"/>
        </w:rPr>
        <w:t>t</w:t>
      </w:r>
      <w:r w:rsidRPr="009D3362">
        <w:rPr>
          <w:rFonts w:asciiTheme="minorHAnsi" w:hAnsiTheme="minorHAnsi" w:cstheme="minorHAnsi"/>
          <w:sz w:val="22"/>
          <w:szCs w:val="22"/>
        </w:rPr>
        <w:t xml:space="preserve"> (</w:t>
      </w:r>
      <w:proofErr w:type="spellStart"/>
      <w:r w:rsidRPr="009D3362">
        <w:rPr>
          <w:rFonts w:asciiTheme="minorHAnsi" w:hAnsiTheme="minorHAnsi" w:cstheme="minorHAnsi"/>
          <w:sz w:val="22"/>
          <w:szCs w:val="22"/>
        </w:rPr>
        <w:t>N</w:t>
      </w:r>
      <w:r w:rsidRPr="009D3362">
        <w:rPr>
          <w:rFonts w:asciiTheme="minorHAnsi" w:hAnsiTheme="minorHAnsi" w:cstheme="minorHAnsi"/>
          <w:sz w:val="22"/>
          <w:szCs w:val="22"/>
          <w:vertAlign w:val="subscript"/>
        </w:rPr>
        <w:t>t</w:t>
      </w:r>
      <w:proofErr w:type="spellEnd"/>
      <w:r w:rsidRPr="009D3362">
        <w:rPr>
          <w:rFonts w:asciiTheme="minorHAnsi" w:hAnsiTheme="minorHAnsi" w:cstheme="minorHAnsi"/>
          <w:sz w:val="22"/>
          <w:szCs w:val="22"/>
        </w:rPr>
        <w:t xml:space="preserve">) is </w:t>
      </w:r>
      <w:r w:rsidRPr="009D3362">
        <w:rPr>
          <w:rFonts w:asciiTheme="minorHAnsi" w:eastAsia="Times New Roman" w:hAnsiTheme="minorHAnsi" w:cstheme="minorHAnsi"/>
          <w:sz w:val="22"/>
          <w:szCs w:val="22"/>
          <w:lang w:val="en-US" w:eastAsia="en-AU"/>
        </w:rPr>
        <w:t xml:space="preserve">proportional to </w:t>
      </w:r>
      <w:r w:rsidRPr="009D3362">
        <w:rPr>
          <w:rFonts w:asciiTheme="minorHAnsi" w:hAnsiTheme="minorHAnsi" w:cstheme="minorHAnsi"/>
          <w:sz w:val="22"/>
          <w:szCs w:val="22"/>
          <w:shd w:val="clear" w:color="auto" w:fill="FFFFFF"/>
        </w:rPr>
        <w:t xml:space="preserve">the level of radioactivity </w:t>
      </w:r>
      <w:r w:rsidRPr="009D3362">
        <w:rPr>
          <w:rFonts w:asciiTheme="minorHAnsi" w:eastAsia="Arial" w:hAnsiTheme="minorHAnsi" w:cstheme="minorHAnsi"/>
          <w:sz w:val="22"/>
          <w:szCs w:val="22"/>
        </w:rPr>
        <w:t xml:space="preserve">of the source. Hence the </w:t>
      </w:r>
      <w:r w:rsidRPr="009D3362">
        <w:rPr>
          <w:rFonts w:asciiTheme="minorHAnsi" w:eastAsia="Arial" w:hAnsiTheme="minorHAnsi" w:cstheme="minorHAnsi"/>
          <w:color w:val="231F20"/>
          <w:sz w:val="22"/>
          <w:szCs w:val="22"/>
        </w:rPr>
        <w:t>radioactive decay law can also be represented by</w:t>
      </w:r>
    </w:p>
    <w:p w14:paraId="5AEF97BC" w14:textId="77777777" w:rsidR="007A00C6" w:rsidRPr="009D3362" w:rsidRDefault="007A00C6" w:rsidP="007A00C6">
      <w:pPr>
        <w:ind w:left="10"/>
        <w:jc w:val="center"/>
        <w:rPr>
          <w:rFonts w:asciiTheme="minorHAnsi" w:eastAsia="Arial" w:hAnsiTheme="minorHAnsi" w:cstheme="minorHAnsi"/>
          <w:color w:val="231F20"/>
          <w:sz w:val="22"/>
          <w:szCs w:val="22"/>
        </w:rPr>
      </w:pPr>
      <w:r w:rsidRPr="009D3362">
        <w:rPr>
          <w:rFonts w:asciiTheme="minorHAnsi" w:eastAsia="Arial" w:hAnsiTheme="minorHAnsi" w:cstheme="minorHAnsi"/>
          <w:color w:val="231F20"/>
          <w:sz w:val="22"/>
          <w:szCs w:val="22"/>
        </w:rPr>
        <w:t>A</w:t>
      </w:r>
      <w:r w:rsidRPr="009D3362">
        <w:rPr>
          <w:rFonts w:asciiTheme="minorHAnsi" w:eastAsia="Arial" w:hAnsiTheme="minorHAnsi" w:cstheme="minorHAnsi"/>
          <w:color w:val="231F20"/>
          <w:sz w:val="22"/>
          <w:szCs w:val="22"/>
          <w:vertAlign w:val="subscript"/>
        </w:rPr>
        <w:t>t</w:t>
      </w:r>
      <w:r w:rsidRPr="009D3362">
        <w:rPr>
          <w:rFonts w:asciiTheme="minorHAnsi" w:eastAsia="Arial" w:hAnsiTheme="minorHAnsi" w:cstheme="minorHAnsi"/>
          <w:color w:val="231F20"/>
          <w:sz w:val="22"/>
          <w:szCs w:val="22"/>
        </w:rPr>
        <w:t xml:space="preserve"> = A</w:t>
      </w:r>
      <w:r w:rsidRPr="009D3362">
        <w:rPr>
          <w:rFonts w:asciiTheme="minorHAnsi" w:eastAsia="Arial" w:hAnsiTheme="minorHAnsi" w:cstheme="minorHAnsi"/>
          <w:color w:val="231F20"/>
          <w:sz w:val="22"/>
          <w:szCs w:val="22"/>
          <w:vertAlign w:val="subscript"/>
        </w:rPr>
        <w:t>0</w:t>
      </w:r>
      <w:r w:rsidRPr="009D3362">
        <w:rPr>
          <w:rFonts w:asciiTheme="minorHAnsi" w:eastAsia="Arial" w:hAnsiTheme="minorHAnsi" w:cstheme="minorHAnsi"/>
          <w:color w:val="231F20"/>
          <w:sz w:val="22"/>
          <w:szCs w:val="22"/>
        </w:rPr>
        <w:t>e</w:t>
      </w:r>
      <w:r w:rsidRPr="009D3362">
        <w:rPr>
          <w:rFonts w:asciiTheme="minorHAnsi" w:eastAsia="Arial" w:hAnsiTheme="minorHAnsi" w:cstheme="minorHAnsi"/>
          <w:color w:val="231F20"/>
          <w:sz w:val="22"/>
          <w:szCs w:val="22"/>
          <w:vertAlign w:val="superscript"/>
        </w:rPr>
        <w:t>-λt</w:t>
      </w:r>
      <w:r w:rsidRPr="009D3362">
        <w:rPr>
          <w:rFonts w:asciiTheme="minorHAnsi" w:eastAsia="Arial" w:hAnsiTheme="minorHAnsi" w:cstheme="minorHAnsi"/>
          <w:color w:val="231F20"/>
          <w:sz w:val="22"/>
          <w:szCs w:val="22"/>
        </w:rPr>
        <w:t xml:space="preserve">              </w:t>
      </w:r>
    </w:p>
    <w:p w14:paraId="349CE45C" w14:textId="77777777" w:rsidR="007A00C6" w:rsidRPr="009D3362" w:rsidRDefault="007A00C6" w:rsidP="007A00C6">
      <w:pPr>
        <w:spacing w:after="0"/>
        <w:ind w:left="10"/>
        <w:jc w:val="center"/>
        <w:rPr>
          <w:rFonts w:asciiTheme="minorHAnsi" w:eastAsia="Arial" w:hAnsiTheme="minorHAnsi" w:cstheme="minorHAnsi"/>
          <w:color w:val="231F20"/>
          <w:sz w:val="22"/>
          <w:szCs w:val="22"/>
        </w:rPr>
      </w:pPr>
      <w:r w:rsidRPr="009D3362">
        <w:rPr>
          <w:rFonts w:asciiTheme="minorHAnsi" w:eastAsia="Arial" w:hAnsiTheme="minorHAnsi" w:cstheme="minorHAnsi"/>
          <w:color w:val="231F20"/>
          <w:sz w:val="22"/>
          <w:szCs w:val="22"/>
        </w:rPr>
        <w:t xml:space="preserve">where   λ = </w:t>
      </w:r>
      <w:proofErr w:type="gramStart"/>
      <w:r w:rsidRPr="009D3362">
        <w:rPr>
          <w:rFonts w:asciiTheme="minorHAnsi" w:eastAsia="Arial" w:hAnsiTheme="minorHAnsi" w:cstheme="minorHAnsi"/>
          <w:color w:val="231F20"/>
          <w:sz w:val="22"/>
          <w:szCs w:val="22"/>
          <w:u w:val="single"/>
        </w:rPr>
        <w:t>ln(</w:t>
      </w:r>
      <w:proofErr w:type="gramEnd"/>
      <w:r w:rsidRPr="009D3362">
        <w:rPr>
          <w:rFonts w:asciiTheme="minorHAnsi" w:eastAsia="Arial" w:hAnsiTheme="minorHAnsi" w:cstheme="minorHAnsi"/>
          <w:color w:val="231F20"/>
          <w:sz w:val="22"/>
          <w:szCs w:val="22"/>
          <w:u w:val="single"/>
        </w:rPr>
        <w:t>2)</w:t>
      </w:r>
    </w:p>
    <w:p w14:paraId="01F167D4" w14:textId="77777777" w:rsidR="007A00C6" w:rsidRPr="009D3362" w:rsidRDefault="007A00C6" w:rsidP="007A00C6">
      <w:pPr>
        <w:ind w:left="10"/>
        <w:jc w:val="center"/>
        <w:rPr>
          <w:rFonts w:asciiTheme="minorHAnsi" w:eastAsia="Arial" w:hAnsiTheme="minorHAnsi" w:cstheme="minorHAnsi"/>
          <w:color w:val="231F20"/>
          <w:sz w:val="22"/>
          <w:szCs w:val="22"/>
        </w:rPr>
      </w:pPr>
      <w:r w:rsidRPr="009D3362">
        <w:rPr>
          <w:rFonts w:asciiTheme="minorHAnsi" w:eastAsia="Arial" w:hAnsiTheme="minorHAnsi" w:cstheme="minorHAnsi"/>
          <w:color w:val="231F20"/>
          <w:sz w:val="22"/>
          <w:szCs w:val="22"/>
        </w:rPr>
        <w:t xml:space="preserve">                    t</w:t>
      </w:r>
      <w:r w:rsidRPr="009D3362">
        <w:rPr>
          <w:rFonts w:asciiTheme="minorHAnsi" w:eastAsia="Arial" w:hAnsiTheme="minorHAnsi" w:cstheme="minorHAnsi"/>
          <w:color w:val="231F20"/>
          <w:sz w:val="22"/>
          <w:szCs w:val="22"/>
          <w:vertAlign w:val="subscript"/>
        </w:rPr>
        <w:t>1/2</w:t>
      </w:r>
      <w:r w:rsidRPr="009D3362">
        <w:rPr>
          <w:rFonts w:asciiTheme="minorHAnsi" w:eastAsia="Arial" w:hAnsiTheme="minorHAnsi" w:cstheme="minorHAnsi"/>
          <w:color w:val="231F20"/>
          <w:sz w:val="22"/>
          <w:szCs w:val="22"/>
        </w:rPr>
        <w:t xml:space="preserve">            </w:t>
      </w:r>
    </w:p>
    <w:p w14:paraId="2528F1A8" w14:textId="77777777" w:rsidR="007A00C6" w:rsidRPr="009D3362" w:rsidRDefault="007A00C6" w:rsidP="007A00C6">
      <w:pPr>
        <w:ind w:left="10"/>
        <w:rPr>
          <w:rFonts w:asciiTheme="minorHAnsi" w:eastAsia="Arial" w:hAnsiTheme="minorHAnsi" w:cstheme="minorHAnsi"/>
          <w:color w:val="231F20"/>
          <w:sz w:val="22"/>
          <w:szCs w:val="22"/>
        </w:rPr>
      </w:pPr>
      <w:r w:rsidRPr="009D3362">
        <w:rPr>
          <w:rFonts w:asciiTheme="minorHAnsi" w:eastAsia="Arial" w:hAnsiTheme="minorHAnsi" w:cstheme="minorHAnsi"/>
          <w:color w:val="231F20"/>
          <w:sz w:val="22"/>
          <w:szCs w:val="22"/>
        </w:rPr>
        <w:t xml:space="preserve">where   </w:t>
      </w:r>
      <w:proofErr w:type="gramStart"/>
      <w:r w:rsidRPr="009D3362">
        <w:rPr>
          <w:rFonts w:asciiTheme="minorHAnsi" w:eastAsia="Arial" w:hAnsiTheme="minorHAnsi" w:cstheme="minorHAnsi"/>
          <w:color w:val="231F20"/>
          <w:sz w:val="22"/>
          <w:szCs w:val="22"/>
        </w:rPr>
        <w:t>A</w:t>
      </w:r>
      <w:r w:rsidRPr="009D3362">
        <w:rPr>
          <w:rFonts w:asciiTheme="minorHAnsi" w:eastAsia="Arial" w:hAnsiTheme="minorHAnsi" w:cstheme="minorHAnsi"/>
          <w:color w:val="231F20"/>
          <w:sz w:val="22"/>
          <w:szCs w:val="22"/>
          <w:vertAlign w:val="subscript"/>
        </w:rPr>
        <w:t>t</w:t>
      </w:r>
      <w:proofErr w:type="gramEnd"/>
      <w:r w:rsidRPr="009D3362">
        <w:rPr>
          <w:rFonts w:asciiTheme="minorHAnsi" w:eastAsia="Arial" w:hAnsiTheme="minorHAnsi" w:cstheme="minorHAnsi"/>
          <w:color w:val="231F20"/>
          <w:sz w:val="22"/>
          <w:szCs w:val="22"/>
        </w:rPr>
        <w:t xml:space="preserve"> = the activity of the sample at time t, </w:t>
      </w:r>
    </w:p>
    <w:p w14:paraId="2ECB7202" w14:textId="77777777" w:rsidR="007A00C6" w:rsidRPr="009D3362" w:rsidRDefault="007A00C6" w:rsidP="007A00C6">
      <w:pPr>
        <w:ind w:left="720"/>
        <w:rPr>
          <w:rFonts w:asciiTheme="minorHAnsi" w:eastAsia="Arial" w:hAnsiTheme="minorHAnsi" w:cstheme="minorHAnsi"/>
          <w:color w:val="231F20"/>
          <w:sz w:val="22"/>
          <w:szCs w:val="22"/>
        </w:rPr>
      </w:pPr>
      <w:r w:rsidRPr="009D3362">
        <w:rPr>
          <w:rFonts w:asciiTheme="minorHAnsi" w:eastAsia="Arial" w:hAnsiTheme="minorHAnsi" w:cstheme="minorHAnsi"/>
          <w:color w:val="231F20"/>
          <w:sz w:val="22"/>
          <w:szCs w:val="22"/>
        </w:rPr>
        <w:t>A</w:t>
      </w:r>
      <w:r w:rsidRPr="009D3362">
        <w:rPr>
          <w:rFonts w:asciiTheme="minorHAnsi" w:eastAsia="Arial" w:hAnsiTheme="minorHAnsi" w:cstheme="minorHAnsi"/>
          <w:color w:val="231F20"/>
          <w:sz w:val="22"/>
          <w:szCs w:val="22"/>
          <w:vertAlign w:val="subscript"/>
        </w:rPr>
        <w:t>0</w:t>
      </w:r>
      <w:r w:rsidRPr="009D3362">
        <w:rPr>
          <w:rFonts w:asciiTheme="minorHAnsi" w:eastAsia="Arial" w:hAnsiTheme="minorHAnsi" w:cstheme="minorHAnsi"/>
          <w:color w:val="231F20"/>
          <w:sz w:val="22"/>
          <w:szCs w:val="22"/>
        </w:rPr>
        <w:t xml:space="preserve"> = the initial activity of the sample that is the activity at t = 0,</w:t>
      </w:r>
    </w:p>
    <w:p w14:paraId="4DE17524" w14:textId="77777777" w:rsidR="007A00C6" w:rsidRPr="009D3362" w:rsidRDefault="007A00C6" w:rsidP="007A00C6">
      <w:pPr>
        <w:ind w:left="720"/>
        <w:rPr>
          <w:rFonts w:asciiTheme="minorHAnsi" w:eastAsia="Arial" w:hAnsiTheme="minorHAnsi" w:cstheme="minorHAnsi"/>
          <w:color w:val="231F20"/>
          <w:sz w:val="22"/>
          <w:szCs w:val="22"/>
        </w:rPr>
      </w:pPr>
      <w:r w:rsidRPr="009D3362">
        <w:rPr>
          <w:rFonts w:asciiTheme="minorHAnsi" w:eastAsia="Arial" w:hAnsiTheme="minorHAnsi" w:cstheme="minorHAnsi"/>
          <w:color w:val="231F20"/>
          <w:sz w:val="22"/>
          <w:szCs w:val="22"/>
        </w:rPr>
        <w:t xml:space="preserve"> λ = decay constant, </w:t>
      </w:r>
    </w:p>
    <w:p w14:paraId="5D57CBAE" w14:textId="77777777" w:rsidR="007A00C6" w:rsidRPr="009D3362" w:rsidRDefault="007A00C6" w:rsidP="007A00C6">
      <w:pPr>
        <w:ind w:left="720"/>
        <w:rPr>
          <w:rFonts w:asciiTheme="minorHAnsi" w:eastAsia="Arial" w:hAnsiTheme="minorHAnsi" w:cstheme="minorHAnsi"/>
          <w:color w:val="231F20"/>
          <w:sz w:val="22"/>
          <w:szCs w:val="22"/>
        </w:rPr>
      </w:pPr>
      <w:r w:rsidRPr="009D3362">
        <w:rPr>
          <w:rFonts w:asciiTheme="minorHAnsi" w:eastAsia="Arial" w:hAnsiTheme="minorHAnsi" w:cstheme="minorHAnsi"/>
          <w:color w:val="231F20"/>
          <w:sz w:val="22"/>
          <w:szCs w:val="22"/>
        </w:rPr>
        <w:t>t</w:t>
      </w:r>
      <w:r w:rsidRPr="009D3362">
        <w:rPr>
          <w:rFonts w:asciiTheme="minorHAnsi" w:eastAsia="Arial" w:hAnsiTheme="minorHAnsi" w:cstheme="minorHAnsi"/>
          <w:color w:val="231F20"/>
          <w:sz w:val="22"/>
          <w:szCs w:val="22"/>
          <w:vertAlign w:val="subscript"/>
        </w:rPr>
        <w:t xml:space="preserve">1/2 </w:t>
      </w:r>
      <w:r w:rsidRPr="009D3362">
        <w:rPr>
          <w:rFonts w:asciiTheme="minorHAnsi" w:eastAsia="Arial" w:hAnsiTheme="minorHAnsi" w:cstheme="minorHAnsi"/>
          <w:color w:val="231F20"/>
          <w:sz w:val="22"/>
          <w:szCs w:val="22"/>
        </w:rPr>
        <w:t xml:space="preserve">= time for half the radioactive amount to decay, </w:t>
      </w:r>
    </w:p>
    <w:p w14:paraId="0C2DB7BE" w14:textId="77777777" w:rsidR="007A00C6" w:rsidRPr="009D3362" w:rsidRDefault="007A00C6" w:rsidP="007A00C6">
      <w:pPr>
        <w:ind w:left="720"/>
        <w:rPr>
          <w:rFonts w:asciiTheme="minorHAnsi" w:eastAsia="Arial" w:hAnsiTheme="minorHAnsi" w:cstheme="minorHAnsi"/>
          <w:sz w:val="22"/>
          <w:szCs w:val="22"/>
        </w:rPr>
      </w:pPr>
      <w:r w:rsidRPr="009D3362">
        <w:rPr>
          <w:rStyle w:val="Emphasis"/>
          <w:rFonts w:asciiTheme="minorHAnsi" w:hAnsiTheme="minorHAnsi" w:cstheme="minorHAnsi"/>
          <w:sz w:val="22"/>
          <w:szCs w:val="22"/>
          <w:bdr w:val="none" w:sz="0" w:space="0" w:color="auto" w:frame="1"/>
        </w:rPr>
        <w:t>ln 2 </w:t>
      </w:r>
      <w:r w:rsidRPr="009D3362">
        <w:rPr>
          <w:rFonts w:asciiTheme="minorHAnsi" w:hAnsiTheme="minorHAnsi" w:cstheme="minorHAnsi"/>
          <w:sz w:val="22"/>
          <w:szCs w:val="22"/>
        </w:rPr>
        <w:t>(the natural log of 2) equals 0.693. </w:t>
      </w:r>
    </w:p>
    <w:p w14:paraId="55198484" w14:textId="77777777" w:rsidR="009D3362" w:rsidRPr="009D3362" w:rsidRDefault="009D3362" w:rsidP="007A00C6">
      <w:pPr>
        <w:spacing w:after="0"/>
        <w:rPr>
          <w:rFonts w:asciiTheme="minorHAnsi" w:hAnsiTheme="minorHAnsi" w:cstheme="minorHAnsi"/>
          <w:sz w:val="22"/>
          <w:szCs w:val="22"/>
        </w:rPr>
      </w:pPr>
    </w:p>
    <w:p w14:paraId="6F51C306" w14:textId="04C24154" w:rsidR="007A00C6" w:rsidRPr="009D3362" w:rsidRDefault="007A00C6" w:rsidP="007A00C6">
      <w:pPr>
        <w:spacing w:after="0"/>
        <w:rPr>
          <w:rFonts w:asciiTheme="minorHAnsi" w:eastAsia="Arial" w:hAnsiTheme="minorHAnsi" w:cstheme="minorHAnsi"/>
          <w:b/>
          <w:color w:val="0070C0"/>
          <w:sz w:val="22"/>
          <w:szCs w:val="22"/>
        </w:rPr>
      </w:pPr>
      <w:r w:rsidRPr="009D3362">
        <w:rPr>
          <w:rFonts w:asciiTheme="minorHAnsi" w:hAnsiTheme="minorHAnsi" w:cstheme="minorHAnsi"/>
          <w:sz w:val="22"/>
          <w:szCs w:val="22"/>
        </w:rPr>
        <w:t>For the radionuclide</w:t>
      </w:r>
      <w:r w:rsidR="008C2551">
        <w:rPr>
          <w:rFonts w:asciiTheme="minorHAnsi" w:hAnsiTheme="minorHAnsi" w:cstheme="minorHAnsi"/>
          <w:sz w:val="22"/>
          <w:szCs w:val="22"/>
        </w:rPr>
        <w:t xml:space="preserve"> technetium-99m</w:t>
      </w:r>
      <w:r w:rsidRPr="009D3362">
        <w:rPr>
          <w:rFonts w:asciiTheme="minorHAnsi" w:hAnsiTheme="minorHAnsi" w:cstheme="minorHAnsi"/>
          <w:sz w:val="22"/>
          <w:szCs w:val="22"/>
        </w:rPr>
        <w:t xml:space="preserve">, use </w:t>
      </w:r>
      <w:r w:rsidR="008C2551">
        <w:rPr>
          <w:rFonts w:asciiTheme="minorHAnsi" w:hAnsiTheme="minorHAnsi" w:cstheme="minorHAnsi"/>
          <w:sz w:val="22"/>
          <w:szCs w:val="22"/>
        </w:rPr>
        <w:t>the table on the previous page to state the</w:t>
      </w:r>
      <w:r w:rsidR="008C2551" w:rsidRPr="009D3362">
        <w:rPr>
          <w:rFonts w:asciiTheme="minorHAnsi" w:hAnsiTheme="minorHAnsi" w:cstheme="minorHAnsi"/>
          <w:sz w:val="22"/>
          <w:szCs w:val="22"/>
        </w:rPr>
        <w:t xml:space="preserve"> activity</w:t>
      </w:r>
      <w:r w:rsidR="008C2551">
        <w:rPr>
          <w:rFonts w:asciiTheme="minorHAnsi" w:hAnsiTheme="minorHAnsi" w:cstheme="minorHAnsi"/>
          <w:sz w:val="22"/>
          <w:szCs w:val="22"/>
        </w:rPr>
        <w:t xml:space="preserve"> </w:t>
      </w:r>
      <w:r w:rsidR="008C2551" w:rsidRPr="009D3362">
        <w:rPr>
          <w:rFonts w:asciiTheme="minorHAnsi" w:hAnsiTheme="minorHAnsi" w:cstheme="minorHAnsi"/>
          <w:sz w:val="22"/>
          <w:szCs w:val="22"/>
        </w:rPr>
        <w:t>(</w:t>
      </w:r>
      <w:proofErr w:type="gramStart"/>
      <w:r w:rsidR="008C2551" w:rsidRPr="009D3362">
        <w:rPr>
          <w:rFonts w:asciiTheme="minorHAnsi" w:hAnsiTheme="minorHAnsi" w:cstheme="minorHAnsi"/>
          <w:sz w:val="22"/>
          <w:szCs w:val="22"/>
        </w:rPr>
        <w:t>A</w:t>
      </w:r>
      <w:r w:rsidR="008C2551" w:rsidRPr="009D3362">
        <w:rPr>
          <w:rFonts w:asciiTheme="minorHAnsi" w:hAnsiTheme="minorHAnsi" w:cstheme="minorHAnsi"/>
          <w:sz w:val="22"/>
          <w:szCs w:val="22"/>
          <w:vertAlign w:val="subscript"/>
        </w:rPr>
        <w:t>t</w:t>
      </w:r>
      <w:r w:rsidR="008C2551" w:rsidRPr="009D3362">
        <w:rPr>
          <w:rFonts w:asciiTheme="minorHAnsi" w:hAnsiTheme="minorHAnsi" w:cstheme="minorHAnsi"/>
          <w:sz w:val="22"/>
          <w:szCs w:val="22"/>
        </w:rPr>
        <w:t xml:space="preserve">)  </w:t>
      </w:r>
      <w:r w:rsidRPr="009D3362">
        <w:rPr>
          <w:rFonts w:asciiTheme="minorHAnsi" w:hAnsiTheme="minorHAnsi" w:cstheme="minorHAnsi"/>
          <w:sz w:val="22"/>
          <w:szCs w:val="22"/>
        </w:rPr>
        <w:t>after</w:t>
      </w:r>
      <w:proofErr w:type="gramEnd"/>
      <w:r w:rsidRPr="009D3362">
        <w:rPr>
          <w:rFonts w:asciiTheme="minorHAnsi" w:hAnsiTheme="minorHAnsi" w:cstheme="minorHAnsi"/>
          <w:sz w:val="22"/>
          <w:szCs w:val="22"/>
        </w:rPr>
        <w:t xml:space="preserve"> the number of stated hours in the table </w:t>
      </w:r>
      <w:r w:rsidR="008C2551">
        <w:rPr>
          <w:rFonts w:asciiTheme="minorHAnsi" w:hAnsiTheme="minorHAnsi" w:cstheme="minorHAnsi"/>
          <w:sz w:val="22"/>
          <w:szCs w:val="22"/>
        </w:rPr>
        <w:t>below</w:t>
      </w:r>
      <w:r w:rsidRPr="009D3362">
        <w:rPr>
          <w:rFonts w:asciiTheme="minorHAnsi" w:hAnsiTheme="minorHAnsi" w:cstheme="minorHAnsi"/>
          <w:sz w:val="22"/>
          <w:szCs w:val="22"/>
        </w:rPr>
        <w:t xml:space="preserve"> to calculate the half-life of the </w:t>
      </w:r>
      <w:r w:rsidR="008C2551">
        <w:rPr>
          <w:rFonts w:asciiTheme="minorHAnsi" w:hAnsiTheme="minorHAnsi" w:cstheme="minorHAnsi"/>
          <w:sz w:val="22"/>
          <w:szCs w:val="22"/>
        </w:rPr>
        <w:t>technetium-99m</w:t>
      </w:r>
      <w:r w:rsidRPr="009D3362">
        <w:rPr>
          <w:rFonts w:asciiTheme="minorHAnsi" w:hAnsiTheme="minorHAnsi" w:cstheme="minorHAnsi"/>
          <w:sz w:val="22"/>
          <w:szCs w:val="22"/>
        </w:rPr>
        <w:t>.</w:t>
      </w:r>
      <w:r w:rsidRPr="009D3362">
        <w:rPr>
          <w:rFonts w:asciiTheme="minorHAnsi" w:eastAsia="Arial" w:hAnsiTheme="minorHAnsi" w:cstheme="minorHAnsi"/>
          <w:b/>
          <w:color w:val="0070C0"/>
          <w:sz w:val="22"/>
          <w:szCs w:val="22"/>
        </w:rPr>
        <w:t xml:space="preserve"> </w:t>
      </w:r>
    </w:p>
    <w:p w14:paraId="29B6254A" w14:textId="77777777" w:rsidR="009D3362" w:rsidRPr="009D3362" w:rsidRDefault="009D3362" w:rsidP="007A00C6">
      <w:pPr>
        <w:spacing w:after="0"/>
        <w:rPr>
          <w:rFonts w:asciiTheme="minorHAnsi" w:eastAsia="Arial" w:hAnsiTheme="minorHAnsi" w:cstheme="minorHAnsi"/>
          <w:b/>
          <w:sz w:val="22"/>
          <w:szCs w:val="22"/>
        </w:rPr>
      </w:pPr>
    </w:p>
    <w:tbl>
      <w:tblPr>
        <w:tblStyle w:val="TableGrid"/>
        <w:tblW w:w="0" w:type="auto"/>
        <w:tblLook w:val="04A0" w:firstRow="1" w:lastRow="0" w:firstColumn="1" w:lastColumn="0" w:noHBand="0" w:noVBand="1"/>
      </w:tblPr>
      <w:tblGrid>
        <w:gridCol w:w="2108"/>
        <w:gridCol w:w="2108"/>
        <w:gridCol w:w="2321"/>
        <w:gridCol w:w="2108"/>
      </w:tblGrid>
      <w:tr w:rsidR="007A00C6" w:rsidRPr="009D3362" w14:paraId="6BD2A92F" w14:textId="77777777" w:rsidTr="004C18F2">
        <w:tc>
          <w:tcPr>
            <w:tcW w:w="2108" w:type="dxa"/>
          </w:tcPr>
          <w:p w14:paraId="3BFA3DE0" w14:textId="77777777" w:rsidR="007A00C6" w:rsidRPr="009D3362" w:rsidRDefault="007A00C6" w:rsidP="004C18F2">
            <w:pPr>
              <w:jc w:val="center"/>
              <w:rPr>
                <w:rFonts w:asciiTheme="minorHAnsi" w:hAnsiTheme="minorHAnsi" w:cstheme="minorHAnsi"/>
                <w:sz w:val="22"/>
                <w:szCs w:val="22"/>
              </w:rPr>
            </w:pPr>
            <w:r w:rsidRPr="009D3362">
              <w:rPr>
                <w:rFonts w:asciiTheme="minorHAnsi" w:hAnsiTheme="minorHAnsi" w:cstheme="minorHAnsi"/>
                <w:sz w:val="22"/>
                <w:szCs w:val="22"/>
              </w:rPr>
              <w:t>Number of hours (x)</w:t>
            </w:r>
          </w:p>
        </w:tc>
        <w:tc>
          <w:tcPr>
            <w:tcW w:w="2108" w:type="dxa"/>
          </w:tcPr>
          <w:p w14:paraId="0A248E73" w14:textId="77777777" w:rsidR="007A00C6" w:rsidRPr="009D3362" w:rsidRDefault="007A00C6" w:rsidP="004C18F2">
            <w:pPr>
              <w:jc w:val="center"/>
              <w:rPr>
                <w:rFonts w:asciiTheme="minorHAnsi" w:hAnsiTheme="minorHAnsi" w:cstheme="minorHAnsi"/>
                <w:sz w:val="22"/>
                <w:szCs w:val="22"/>
              </w:rPr>
            </w:pPr>
            <w:r w:rsidRPr="009D3362">
              <w:rPr>
                <w:rFonts w:asciiTheme="minorHAnsi" w:hAnsiTheme="minorHAnsi" w:cstheme="minorHAnsi"/>
                <w:sz w:val="22"/>
                <w:szCs w:val="22"/>
              </w:rPr>
              <w:t xml:space="preserve">Initial activity </w:t>
            </w:r>
          </w:p>
          <w:p w14:paraId="37797D9C" w14:textId="77777777" w:rsidR="007A00C6" w:rsidRPr="009D3362" w:rsidRDefault="007A00C6" w:rsidP="004C18F2">
            <w:pPr>
              <w:jc w:val="center"/>
              <w:rPr>
                <w:rFonts w:asciiTheme="minorHAnsi" w:hAnsiTheme="minorHAnsi" w:cstheme="minorHAnsi"/>
                <w:sz w:val="22"/>
                <w:szCs w:val="22"/>
              </w:rPr>
            </w:pPr>
            <w:r w:rsidRPr="009D3362">
              <w:rPr>
                <w:rFonts w:asciiTheme="minorHAnsi" w:hAnsiTheme="minorHAnsi" w:cstheme="minorHAnsi"/>
                <w:sz w:val="22"/>
                <w:szCs w:val="22"/>
              </w:rPr>
              <w:t>(</w:t>
            </w:r>
            <w:proofErr w:type="spellStart"/>
            <w:r w:rsidRPr="009D3362">
              <w:rPr>
                <w:rFonts w:asciiTheme="minorHAnsi" w:hAnsiTheme="minorHAnsi" w:cstheme="minorHAnsi"/>
                <w:sz w:val="22"/>
                <w:szCs w:val="22"/>
              </w:rPr>
              <w:t>A</w:t>
            </w:r>
            <w:r w:rsidRPr="009D3362">
              <w:rPr>
                <w:rFonts w:asciiTheme="minorHAnsi" w:hAnsiTheme="minorHAnsi" w:cstheme="minorHAnsi"/>
                <w:sz w:val="22"/>
                <w:szCs w:val="22"/>
                <w:vertAlign w:val="subscript"/>
              </w:rPr>
              <w:t>o</w:t>
            </w:r>
            <w:proofErr w:type="spellEnd"/>
            <w:r w:rsidRPr="009D3362">
              <w:rPr>
                <w:rFonts w:asciiTheme="minorHAnsi" w:hAnsiTheme="minorHAnsi" w:cstheme="minorHAnsi"/>
                <w:sz w:val="22"/>
                <w:szCs w:val="22"/>
              </w:rPr>
              <w:t>)</w:t>
            </w:r>
          </w:p>
        </w:tc>
        <w:tc>
          <w:tcPr>
            <w:tcW w:w="2321" w:type="dxa"/>
            <w:shd w:val="clear" w:color="auto" w:fill="auto"/>
          </w:tcPr>
          <w:p w14:paraId="4AD4AD7A" w14:textId="77777777" w:rsidR="007A00C6" w:rsidRPr="009D3362" w:rsidRDefault="007A00C6" w:rsidP="004C18F2">
            <w:pPr>
              <w:jc w:val="center"/>
              <w:rPr>
                <w:rFonts w:asciiTheme="minorHAnsi" w:hAnsiTheme="minorHAnsi" w:cstheme="minorHAnsi"/>
                <w:sz w:val="22"/>
                <w:szCs w:val="22"/>
              </w:rPr>
            </w:pPr>
            <w:r w:rsidRPr="009D3362">
              <w:rPr>
                <w:rFonts w:asciiTheme="minorHAnsi" w:hAnsiTheme="minorHAnsi" w:cstheme="minorHAnsi"/>
                <w:sz w:val="22"/>
                <w:szCs w:val="22"/>
              </w:rPr>
              <w:t>Activity after x hours (A</w:t>
            </w:r>
            <w:r w:rsidRPr="009D3362">
              <w:rPr>
                <w:rFonts w:asciiTheme="minorHAnsi" w:hAnsiTheme="minorHAnsi" w:cstheme="minorHAnsi"/>
                <w:sz w:val="22"/>
                <w:szCs w:val="22"/>
                <w:vertAlign w:val="subscript"/>
              </w:rPr>
              <w:t>t</w:t>
            </w:r>
            <w:r w:rsidRPr="009D3362">
              <w:rPr>
                <w:rFonts w:asciiTheme="minorHAnsi" w:hAnsiTheme="minorHAnsi" w:cstheme="minorHAnsi"/>
                <w:sz w:val="22"/>
                <w:szCs w:val="22"/>
              </w:rPr>
              <w:t>)</w:t>
            </w:r>
          </w:p>
        </w:tc>
        <w:tc>
          <w:tcPr>
            <w:tcW w:w="2108" w:type="dxa"/>
            <w:shd w:val="clear" w:color="auto" w:fill="auto"/>
          </w:tcPr>
          <w:p w14:paraId="5C0FF90F" w14:textId="77777777" w:rsidR="007A00C6" w:rsidRPr="009D3362" w:rsidRDefault="007A00C6" w:rsidP="004C18F2">
            <w:pPr>
              <w:jc w:val="center"/>
              <w:rPr>
                <w:rFonts w:asciiTheme="minorHAnsi" w:hAnsiTheme="minorHAnsi" w:cstheme="minorHAnsi"/>
                <w:sz w:val="22"/>
                <w:szCs w:val="22"/>
              </w:rPr>
            </w:pPr>
            <w:r w:rsidRPr="009D3362">
              <w:rPr>
                <w:rFonts w:asciiTheme="minorHAnsi" w:hAnsiTheme="minorHAnsi" w:cstheme="minorHAnsi"/>
                <w:sz w:val="22"/>
                <w:szCs w:val="22"/>
              </w:rPr>
              <w:t>calculated half life</w:t>
            </w:r>
          </w:p>
        </w:tc>
      </w:tr>
      <w:tr w:rsidR="007A00C6" w:rsidRPr="009D3362" w14:paraId="5AC82B20" w14:textId="77777777" w:rsidTr="004C18F2">
        <w:tc>
          <w:tcPr>
            <w:tcW w:w="2108" w:type="dxa"/>
          </w:tcPr>
          <w:p w14:paraId="0BB17021" w14:textId="77777777" w:rsidR="007A00C6" w:rsidRPr="009D3362" w:rsidRDefault="007A00C6" w:rsidP="004C18F2">
            <w:pPr>
              <w:spacing w:line="480" w:lineRule="auto"/>
              <w:jc w:val="center"/>
              <w:rPr>
                <w:rFonts w:asciiTheme="minorHAnsi" w:hAnsiTheme="minorHAnsi" w:cstheme="minorHAnsi"/>
                <w:sz w:val="22"/>
                <w:szCs w:val="22"/>
              </w:rPr>
            </w:pPr>
            <w:r w:rsidRPr="009D3362">
              <w:rPr>
                <w:rFonts w:asciiTheme="minorHAnsi" w:hAnsiTheme="minorHAnsi" w:cstheme="minorHAnsi"/>
                <w:sz w:val="22"/>
                <w:szCs w:val="22"/>
              </w:rPr>
              <w:t>1</w:t>
            </w:r>
          </w:p>
        </w:tc>
        <w:tc>
          <w:tcPr>
            <w:tcW w:w="2108" w:type="dxa"/>
            <w:vAlign w:val="center"/>
          </w:tcPr>
          <w:p w14:paraId="312765CD" w14:textId="77777777" w:rsidR="007A00C6" w:rsidRPr="009D3362" w:rsidRDefault="007A00C6" w:rsidP="004C18F2">
            <w:pPr>
              <w:spacing w:line="480" w:lineRule="auto"/>
              <w:jc w:val="center"/>
              <w:rPr>
                <w:rFonts w:asciiTheme="minorHAnsi" w:hAnsiTheme="minorHAnsi" w:cstheme="minorHAnsi"/>
                <w:color w:val="0070C0"/>
                <w:sz w:val="22"/>
                <w:szCs w:val="22"/>
              </w:rPr>
            </w:pPr>
          </w:p>
        </w:tc>
        <w:tc>
          <w:tcPr>
            <w:tcW w:w="2321" w:type="dxa"/>
            <w:shd w:val="clear" w:color="auto" w:fill="auto"/>
            <w:vAlign w:val="center"/>
          </w:tcPr>
          <w:p w14:paraId="4F792BB5" w14:textId="77777777" w:rsidR="007A00C6" w:rsidRPr="009D3362" w:rsidRDefault="007A00C6" w:rsidP="004C18F2">
            <w:pPr>
              <w:spacing w:line="480" w:lineRule="auto"/>
              <w:jc w:val="center"/>
              <w:rPr>
                <w:rFonts w:asciiTheme="minorHAnsi" w:hAnsiTheme="minorHAnsi" w:cstheme="minorHAnsi"/>
                <w:color w:val="0070C0"/>
                <w:sz w:val="22"/>
                <w:szCs w:val="22"/>
              </w:rPr>
            </w:pPr>
          </w:p>
        </w:tc>
        <w:tc>
          <w:tcPr>
            <w:tcW w:w="2108" w:type="dxa"/>
            <w:shd w:val="clear" w:color="auto" w:fill="auto"/>
            <w:vAlign w:val="center"/>
          </w:tcPr>
          <w:p w14:paraId="768EAE78" w14:textId="77777777" w:rsidR="007A00C6" w:rsidRPr="009D3362" w:rsidRDefault="007A00C6" w:rsidP="004C18F2">
            <w:pPr>
              <w:spacing w:line="480" w:lineRule="auto"/>
              <w:jc w:val="center"/>
              <w:rPr>
                <w:rFonts w:asciiTheme="minorHAnsi" w:hAnsiTheme="minorHAnsi" w:cstheme="minorHAnsi"/>
                <w:color w:val="0070C0"/>
                <w:sz w:val="22"/>
                <w:szCs w:val="22"/>
              </w:rPr>
            </w:pPr>
          </w:p>
        </w:tc>
      </w:tr>
      <w:tr w:rsidR="007A00C6" w:rsidRPr="009D3362" w14:paraId="73A04AED" w14:textId="77777777" w:rsidTr="004C18F2">
        <w:tc>
          <w:tcPr>
            <w:tcW w:w="2108" w:type="dxa"/>
          </w:tcPr>
          <w:p w14:paraId="4C2B5C71" w14:textId="77777777" w:rsidR="007A00C6" w:rsidRPr="009D3362" w:rsidRDefault="007A00C6" w:rsidP="004C18F2">
            <w:pPr>
              <w:spacing w:line="480" w:lineRule="auto"/>
              <w:jc w:val="center"/>
              <w:rPr>
                <w:rFonts w:asciiTheme="minorHAnsi" w:hAnsiTheme="minorHAnsi" w:cstheme="minorHAnsi"/>
                <w:sz w:val="22"/>
                <w:szCs w:val="22"/>
              </w:rPr>
            </w:pPr>
            <w:r w:rsidRPr="009D3362">
              <w:rPr>
                <w:rFonts w:asciiTheme="minorHAnsi" w:hAnsiTheme="minorHAnsi" w:cstheme="minorHAnsi"/>
                <w:sz w:val="22"/>
                <w:szCs w:val="22"/>
              </w:rPr>
              <w:t>4</w:t>
            </w:r>
          </w:p>
        </w:tc>
        <w:tc>
          <w:tcPr>
            <w:tcW w:w="2108" w:type="dxa"/>
            <w:vAlign w:val="center"/>
          </w:tcPr>
          <w:p w14:paraId="36863185" w14:textId="77777777" w:rsidR="007A00C6" w:rsidRPr="009D3362" w:rsidRDefault="007A00C6" w:rsidP="004C18F2">
            <w:pPr>
              <w:spacing w:line="480" w:lineRule="auto"/>
              <w:jc w:val="center"/>
              <w:rPr>
                <w:rFonts w:asciiTheme="minorHAnsi" w:hAnsiTheme="minorHAnsi" w:cstheme="minorHAnsi"/>
                <w:color w:val="0070C0"/>
                <w:sz w:val="22"/>
                <w:szCs w:val="22"/>
              </w:rPr>
            </w:pPr>
          </w:p>
        </w:tc>
        <w:tc>
          <w:tcPr>
            <w:tcW w:w="2321" w:type="dxa"/>
            <w:shd w:val="clear" w:color="auto" w:fill="auto"/>
            <w:vAlign w:val="center"/>
          </w:tcPr>
          <w:p w14:paraId="55268652" w14:textId="77777777" w:rsidR="007A00C6" w:rsidRPr="009D3362" w:rsidRDefault="007A00C6" w:rsidP="004C18F2">
            <w:pPr>
              <w:spacing w:line="480" w:lineRule="auto"/>
              <w:jc w:val="center"/>
              <w:rPr>
                <w:rFonts w:asciiTheme="minorHAnsi" w:hAnsiTheme="minorHAnsi" w:cstheme="minorHAnsi"/>
                <w:color w:val="0070C0"/>
                <w:sz w:val="22"/>
                <w:szCs w:val="22"/>
              </w:rPr>
            </w:pPr>
          </w:p>
        </w:tc>
        <w:tc>
          <w:tcPr>
            <w:tcW w:w="2108" w:type="dxa"/>
            <w:shd w:val="clear" w:color="auto" w:fill="auto"/>
            <w:vAlign w:val="center"/>
          </w:tcPr>
          <w:p w14:paraId="41FBCACF" w14:textId="77777777" w:rsidR="007A00C6" w:rsidRPr="009D3362" w:rsidRDefault="007A00C6" w:rsidP="004C18F2">
            <w:pPr>
              <w:spacing w:line="480" w:lineRule="auto"/>
              <w:jc w:val="center"/>
              <w:rPr>
                <w:rFonts w:asciiTheme="minorHAnsi" w:hAnsiTheme="minorHAnsi" w:cstheme="minorHAnsi"/>
                <w:color w:val="0070C0"/>
                <w:sz w:val="22"/>
                <w:szCs w:val="22"/>
              </w:rPr>
            </w:pPr>
          </w:p>
        </w:tc>
      </w:tr>
    </w:tbl>
    <w:p w14:paraId="67675D3B" w14:textId="77777777" w:rsidR="007A00C6" w:rsidRPr="009D3362" w:rsidRDefault="007A00C6" w:rsidP="009D3362">
      <w:pPr>
        <w:spacing w:after="0" w:line="360" w:lineRule="auto"/>
        <w:rPr>
          <w:rFonts w:asciiTheme="minorHAnsi" w:hAnsiTheme="minorHAnsi" w:cstheme="minorHAnsi"/>
          <w:sz w:val="22"/>
          <w:szCs w:val="22"/>
        </w:rPr>
      </w:pPr>
    </w:p>
    <w:p w14:paraId="11BB6B4E" w14:textId="1D404DEF" w:rsidR="007A00C6" w:rsidRPr="009D3362" w:rsidRDefault="007A00C6" w:rsidP="009D3362">
      <w:pPr>
        <w:spacing w:after="0" w:line="259" w:lineRule="auto"/>
        <w:rPr>
          <w:rFonts w:asciiTheme="minorHAnsi" w:hAnsiTheme="minorHAnsi" w:cstheme="minorHAnsi"/>
          <w:sz w:val="22"/>
          <w:szCs w:val="22"/>
        </w:rPr>
      </w:pPr>
      <w:r w:rsidRPr="009D3362">
        <w:rPr>
          <w:rFonts w:asciiTheme="minorHAnsi" w:hAnsiTheme="minorHAnsi" w:cstheme="minorHAnsi"/>
          <w:sz w:val="22"/>
          <w:szCs w:val="22"/>
        </w:rPr>
        <w:t>Compare the values of the half-life determined for each of the number of hour</w:t>
      </w:r>
      <w:r w:rsidR="004C18F2">
        <w:rPr>
          <w:rFonts w:asciiTheme="minorHAnsi" w:hAnsiTheme="minorHAnsi" w:cstheme="minorHAnsi"/>
          <w:sz w:val="22"/>
          <w:szCs w:val="22"/>
        </w:rPr>
        <w:t>s</w:t>
      </w:r>
      <w:r w:rsidRPr="009D3362">
        <w:rPr>
          <w:rFonts w:asciiTheme="minorHAnsi" w:hAnsiTheme="minorHAnsi" w:cstheme="minorHAnsi"/>
          <w:sz w:val="22"/>
          <w:szCs w:val="22"/>
        </w:rPr>
        <w:t xml:space="preserve">. Comment on the accuracy of the values. </w:t>
      </w:r>
    </w:p>
    <w:p w14:paraId="7B4CE485" w14:textId="77777777" w:rsidR="009D3362" w:rsidRPr="009D3362" w:rsidRDefault="009D3362" w:rsidP="009D3362">
      <w:pPr>
        <w:spacing w:after="0" w:line="259" w:lineRule="auto"/>
        <w:rPr>
          <w:rFonts w:asciiTheme="minorHAnsi" w:hAnsiTheme="minorHAnsi" w:cstheme="minorHAnsi"/>
          <w:sz w:val="22"/>
          <w:szCs w:val="22"/>
        </w:rPr>
      </w:pPr>
    </w:p>
    <w:p w14:paraId="187142C4" w14:textId="012CCF29" w:rsidR="009D3362" w:rsidRPr="009D3362" w:rsidRDefault="009D3362" w:rsidP="009D3362">
      <w:pPr>
        <w:spacing w:after="0" w:line="360" w:lineRule="auto"/>
        <w:rPr>
          <w:rStyle w:val="Heading2Char"/>
          <w:rFonts w:asciiTheme="minorHAnsi" w:hAnsiTheme="minorHAnsi" w:cstheme="minorHAnsi"/>
          <w:b w:val="0"/>
          <w:color w:val="auto"/>
          <w:sz w:val="22"/>
          <w:szCs w:val="22"/>
        </w:rPr>
      </w:pPr>
      <w:r w:rsidRPr="009D3362">
        <w:rPr>
          <w:rStyle w:val="Heading2Char"/>
          <w:rFonts w:asciiTheme="minorHAnsi" w:hAnsiTheme="minorHAnsi" w:cstheme="minorHAnsi"/>
          <w:b w:val="0"/>
          <w:color w:val="auto"/>
          <w:sz w:val="22"/>
          <w:szCs w:val="22"/>
        </w:rPr>
        <w:t>……………………………………………………………………………………………………………………………………………………………………………………………………</w:t>
      </w:r>
      <w:r>
        <w:rPr>
          <w:rStyle w:val="Heading2Char"/>
          <w:rFonts w:asciiTheme="minorHAnsi" w:hAnsiTheme="minorHAnsi" w:cstheme="minorHAnsi"/>
          <w:b w:val="0"/>
          <w:color w:val="auto"/>
          <w:sz w:val="22"/>
          <w:szCs w:val="22"/>
        </w:rPr>
        <w:t>……………………………………………………………………………………………………………………</w:t>
      </w:r>
    </w:p>
    <w:p w14:paraId="482EF970" w14:textId="77777777" w:rsidR="009D3362" w:rsidRPr="009D3362" w:rsidRDefault="009D3362" w:rsidP="009D3362">
      <w:pPr>
        <w:spacing w:after="0"/>
        <w:rPr>
          <w:rStyle w:val="Heading2Char"/>
          <w:rFonts w:asciiTheme="minorHAnsi" w:hAnsiTheme="minorHAnsi" w:cstheme="minorHAnsi"/>
          <w:b w:val="0"/>
          <w:color w:val="auto"/>
          <w:sz w:val="22"/>
          <w:szCs w:val="22"/>
        </w:rPr>
      </w:pPr>
    </w:p>
    <w:p w14:paraId="4D242025" w14:textId="637E1897" w:rsidR="009D3362" w:rsidRPr="009D3362" w:rsidRDefault="009D3362" w:rsidP="009D3362">
      <w:pPr>
        <w:spacing w:after="0" w:line="259" w:lineRule="auto"/>
        <w:rPr>
          <w:rFonts w:asciiTheme="minorHAnsi" w:hAnsiTheme="minorHAnsi" w:cstheme="minorHAnsi"/>
          <w:sz w:val="22"/>
          <w:szCs w:val="22"/>
        </w:rPr>
      </w:pPr>
      <w:r w:rsidRPr="009D3362">
        <w:rPr>
          <w:rFonts w:asciiTheme="minorHAnsi" w:hAnsiTheme="minorHAnsi" w:cstheme="minorHAnsi"/>
          <w:sz w:val="22"/>
          <w:szCs w:val="22"/>
        </w:rPr>
        <w:t xml:space="preserve">How might a more accurate value be determined? </w:t>
      </w:r>
    </w:p>
    <w:p w14:paraId="77824CEB" w14:textId="77777777" w:rsidR="009D3362" w:rsidRPr="009D3362" w:rsidRDefault="009D3362" w:rsidP="009D3362">
      <w:pPr>
        <w:spacing w:after="0" w:line="259" w:lineRule="auto"/>
        <w:rPr>
          <w:rFonts w:asciiTheme="minorHAnsi" w:hAnsiTheme="minorHAnsi" w:cstheme="minorHAnsi"/>
          <w:sz w:val="22"/>
          <w:szCs w:val="22"/>
        </w:rPr>
      </w:pPr>
    </w:p>
    <w:p w14:paraId="523DD05E" w14:textId="77777777" w:rsidR="009D3362" w:rsidRDefault="009D3362" w:rsidP="004C18F2">
      <w:pPr>
        <w:spacing w:after="0" w:line="360" w:lineRule="auto"/>
        <w:rPr>
          <w:rStyle w:val="Heading2Char"/>
          <w:rFonts w:asciiTheme="minorHAnsi" w:hAnsiTheme="minorHAnsi" w:cstheme="minorHAnsi"/>
          <w:b w:val="0"/>
          <w:color w:val="auto"/>
          <w:sz w:val="22"/>
          <w:szCs w:val="22"/>
        </w:rPr>
      </w:pPr>
      <w:r w:rsidRPr="009D3362">
        <w:rPr>
          <w:rStyle w:val="Heading2Char"/>
          <w:rFonts w:asciiTheme="minorHAnsi" w:hAnsiTheme="minorHAnsi" w:cstheme="minorHAnsi"/>
          <w:b w:val="0"/>
          <w:color w:val="auto"/>
          <w:sz w:val="22"/>
          <w:szCs w:val="22"/>
        </w:rPr>
        <w:t>………………………………………………………………………………………………………………………………………………………………………………………………………………………………………………………………………………………………………</w:t>
      </w:r>
      <w:r>
        <w:rPr>
          <w:rStyle w:val="Heading2Char"/>
          <w:rFonts w:asciiTheme="minorHAnsi" w:hAnsiTheme="minorHAnsi" w:cstheme="minorHAnsi"/>
          <w:b w:val="0"/>
          <w:color w:val="auto"/>
          <w:sz w:val="22"/>
          <w:szCs w:val="22"/>
        </w:rPr>
        <w:t>………………….</w:t>
      </w:r>
    </w:p>
    <w:p w14:paraId="1297654B" w14:textId="77777777" w:rsidR="004C18F2" w:rsidRPr="009D3362" w:rsidRDefault="004C18F2" w:rsidP="004C18F2">
      <w:pPr>
        <w:spacing w:after="0" w:line="360" w:lineRule="auto"/>
        <w:rPr>
          <w:rStyle w:val="Heading2Char"/>
          <w:rFonts w:asciiTheme="minorHAnsi" w:hAnsiTheme="minorHAnsi" w:cstheme="minorHAnsi"/>
          <w:b w:val="0"/>
          <w:color w:val="auto"/>
          <w:sz w:val="22"/>
          <w:szCs w:val="22"/>
        </w:rPr>
      </w:pPr>
      <w:r w:rsidRPr="009D3362">
        <w:rPr>
          <w:rStyle w:val="Heading2Char"/>
          <w:rFonts w:asciiTheme="minorHAnsi" w:hAnsiTheme="minorHAnsi" w:cstheme="minorHAnsi"/>
          <w:b w:val="0"/>
          <w:color w:val="auto"/>
          <w:sz w:val="22"/>
          <w:szCs w:val="22"/>
        </w:rPr>
        <w:t>……………………………………………………………………………………………………………………………………………………………………………………………………</w:t>
      </w:r>
      <w:r>
        <w:rPr>
          <w:rStyle w:val="Heading2Char"/>
          <w:rFonts w:asciiTheme="minorHAnsi" w:hAnsiTheme="minorHAnsi" w:cstheme="minorHAnsi"/>
          <w:b w:val="0"/>
          <w:color w:val="auto"/>
          <w:sz w:val="22"/>
          <w:szCs w:val="22"/>
        </w:rPr>
        <w:t>……………………………………………………………………………………………………………………</w:t>
      </w:r>
    </w:p>
    <w:p w14:paraId="57600C29" w14:textId="77777777" w:rsidR="009D3362" w:rsidRDefault="009D3362" w:rsidP="009D3362">
      <w:pPr>
        <w:spacing w:after="200" w:line="360" w:lineRule="auto"/>
        <w:rPr>
          <w:rStyle w:val="Heading2Char"/>
          <w:rFonts w:asciiTheme="minorHAnsi" w:hAnsiTheme="minorHAnsi" w:cstheme="minorHAnsi"/>
          <w:b w:val="0"/>
          <w:color w:val="auto"/>
          <w:sz w:val="22"/>
          <w:szCs w:val="22"/>
        </w:rPr>
      </w:pPr>
    </w:p>
    <w:p w14:paraId="219AC599" w14:textId="29FDFBAA" w:rsidR="006766D2" w:rsidRDefault="006766D2" w:rsidP="006766D2">
      <w:pPr>
        <w:pStyle w:val="Heading2"/>
        <w:rPr>
          <w:rFonts w:ascii="Arial" w:hAnsi="Arial" w:cs="Arial"/>
        </w:rPr>
      </w:pPr>
      <w:r>
        <w:rPr>
          <w:rFonts w:ascii="Arial" w:hAnsi="Arial" w:cs="Arial"/>
        </w:rPr>
        <w:lastRenderedPageBreak/>
        <w:t>OPAL research reactor</w:t>
      </w:r>
    </w:p>
    <w:p w14:paraId="07D943DE" w14:textId="77777777" w:rsidR="004C18F2" w:rsidRPr="0071443B" w:rsidRDefault="004C18F2" w:rsidP="006766D2">
      <w:pPr>
        <w:rPr>
          <w:rFonts w:ascii="Arial" w:hAnsi="Arial"/>
        </w:rPr>
      </w:pPr>
    </w:p>
    <w:p w14:paraId="499B367A" w14:textId="36FC4B15" w:rsidR="006766D2" w:rsidRPr="0071443B" w:rsidRDefault="006766D2" w:rsidP="006766D2">
      <w:pPr>
        <w:rPr>
          <w:rFonts w:asciiTheme="minorHAnsi" w:hAnsiTheme="minorHAnsi" w:cstheme="minorHAnsi"/>
          <w:sz w:val="22"/>
          <w:szCs w:val="22"/>
        </w:rPr>
      </w:pPr>
      <w:r w:rsidRPr="0071443B">
        <w:rPr>
          <w:rFonts w:asciiTheme="minorHAnsi" w:hAnsiTheme="minorHAnsi" w:cstheme="minorHAnsi"/>
          <w:sz w:val="22"/>
          <w:szCs w:val="22"/>
        </w:rPr>
        <w:t>Label the diagram and complete the table below:</w:t>
      </w:r>
    </w:p>
    <w:p w14:paraId="6285D37D" w14:textId="77777777" w:rsidR="006766D2" w:rsidRDefault="006766D2" w:rsidP="006766D2">
      <w:pPr>
        <w:pStyle w:val="Heading2"/>
        <w:jc w:val="center"/>
        <w:rPr>
          <w:rFonts w:ascii="Arial" w:hAnsi="Arial" w:cs="Arial"/>
          <w:i/>
        </w:rPr>
      </w:pPr>
      <w:r>
        <w:rPr>
          <w:rFonts w:ascii="Arial" w:hAnsi="Arial" w:cs="Arial"/>
          <w:i/>
          <w:noProof/>
          <w:lang w:eastAsia="en-AU"/>
        </w:rPr>
        <w:drawing>
          <wp:inline distT="0" distB="0" distL="0" distR="0" wp14:anchorId="512D014F" wp14:editId="6BA176AC">
            <wp:extent cx="4774565" cy="4876695"/>
            <wp:effectExtent l="0" t="0" r="6985" b="63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AL diagram to label.jpg"/>
                    <pic:cNvPicPr/>
                  </pic:nvPicPr>
                  <pic:blipFill rotWithShape="1">
                    <a:blip r:embed="rId13">
                      <a:extLst>
                        <a:ext uri="{28A0092B-C50C-407E-A947-70E740481C1C}">
                          <a14:useLocalDpi xmlns:a14="http://schemas.microsoft.com/office/drawing/2010/main" val="0"/>
                        </a:ext>
                      </a:extLst>
                    </a:blip>
                    <a:srcRect l="18303" t="6872" r="19468" b="8376"/>
                    <a:stretch/>
                  </pic:blipFill>
                  <pic:spPr bwMode="auto">
                    <a:xfrm>
                      <a:off x="0" y="0"/>
                      <a:ext cx="4781781" cy="4884066"/>
                    </a:xfrm>
                    <a:prstGeom prst="rect">
                      <a:avLst/>
                    </a:prstGeom>
                    <a:ln>
                      <a:noFill/>
                    </a:ln>
                    <a:extLst>
                      <a:ext uri="{53640926-AAD7-44D8-BBD7-CCE9431645EC}">
                        <a14:shadowObscured xmlns:a14="http://schemas.microsoft.com/office/drawing/2010/main"/>
                      </a:ext>
                    </a:extLst>
                  </pic:spPr>
                </pic:pic>
              </a:graphicData>
            </a:graphic>
          </wp:inline>
        </w:drawing>
      </w:r>
    </w:p>
    <w:p w14:paraId="430F5533" w14:textId="2C5299C0" w:rsidR="006766D2" w:rsidRDefault="006766D2" w:rsidP="006766D2"/>
    <w:p w14:paraId="77E11890" w14:textId="77777777" w:rsidR="0071443B" w:rsidRDefault="0071443B" w:rsidP="006766D2"/>
    <w:tbl>
      <w:tblPr>
        <w:tblStyle w:val="TableGrid"/>
        <w:tblW w:w="9747" w:type="dxa"/>
        <w:tblLook w:val="04A0" w:firstRow="1" w:lastRow="0" w:firstColumn="1" w:lastColumn="0" w:noHBand="0" w:noVBand="1"/>
      </w:tblPr>
      <w:tblGrid>
        <w:gridCol w:w="3114"/>
        <w:gridCol w:w="2126"/>
        <w:gridCol w:w="4507"/>
      </w:tblGrid>
      <w:tr w:rsidR="006766D2" w14:paraId="483A64D3" w14:textId="77777777" w:rsidTr="0071443B">
        <w:tc>
          <w:tcPr>
            <w:tcW w:w="3114" w:type="dxa"/>
          </w:tcPr>
          <w:p w14:paraId="3E4469DB" w14:textId="77777777" w:rsidR="006766D2" w:rsidRPr="0071443B" w:rsidRDefault="006766D2" w:rsidP="004C18F2">
            <w:pPr>
              <w:rPr>
                <w:rFonts w:asciiTheme="minorHAnsi" w:hAnsiTheme="minorHAnsi" w:cstheme="minorHAnsi"/>
                <w:b/>
                <w:sz w:val="22"/>
                <w:szCs w:val="22"/>
              </w:rPr>
            </w:pPr>
            <w:r w:rsidRPr="0071443B">
              <w:rPr>
                <w:rFonts w:asciiTheme="minorHAnsi" w:hAnsiTheme="minorHAnsi" w:cstheme="minorHAnsi"/>
                <w:b/>
                <w:sz w:val="22"/>
                <w:szCs w:val="22"/>
              </w:rPr>
              <w:t>Material</w:t>
            </w:r>
          </w:p>
        </w:tc>
        <w:tc>
          <w:tcPr>
            <w:tcW w:w="2126" w:type="dxa"/>
          </w:tcPr>
          <w:p w14:paraId="619DD8B7" w14:textId="77777777" w:rsidR="006766D2" w:rsidRPr="0071443B" w:rsidRDefault="006766D2" w:rsidP="004C18F2">
            <w:pPr>
              <w:rPr>
                <w:rFonts w:asciiTheme="minorHAnsi" w:hAnsiTheme="minorHAnsi" w:cstheme="minorHAnsi"/>
                <w:b/>
                <w:sz w:val="22"/>
                <w:szCs w:val="22"/>
              </w:rPr>
            </w:pPr>
            <w:r w:rsidRPr="0071443B">
              <w:rPr>
                <w:rFonts w:asciiTheme="minorHAnsi" w:hAnsiTheme="minorHAnsi" w:cstheme="minorHAnsi"/>
                <w:b/>
                <w:sz w:val="22"/>
                <w:szCs w:val="22"/>
              </w:rPr>
              <w:t>Reactor component</w:t>
            </w:r>
          </w:p>
        </w:tc>
        <w:tc>
          <w:tcPr>
            <w:tcW w:w="4507" w:type="dxa"/>
          </w:tcPr>
          <w:p w14:paraId="7F8FBC5E" w14:textId="77777777" w:rsidR="006766D2" w:rsidRPr="0071443B" w:rsidRDefault="006766D2" w:rsidP="004C18F2">
            <w:pPr>
              <w:rPr>
                <w:rFonts w:asciiTheme="minorHAnsi" w:hAnsiTheme="minorHAnsi" w:cstheme="minorHAnsi"/>
                <w:b/>
                <w:sz w:val="22"/>
                <w:szCs w:val="22"/>
              </w:rPr>
            </w:pPr>
            <w:r w:rsidRPr="0071443B">
              <w:rPr>
                <w:rFonts w:asciiTheme="minorHAnsi" w:hAnsiTheme="minorHAnsi" w:cstheme="minorHAnsi"/>
                <w:b/>
                <w:sz w:val="22"/>
                <w:szCs w:val="22"/>
              </w:rPr>
              <w:t>Function</w:t>
            </w:r>
          </w:p>
        </w:tc>
      </w:tr>
      <w:tr w:rsidR="006766D2" w14:paraId="276FF90C" w14:textId="77777777" w:rsidTr="0071443B">
        <w:tc>
          <w:tcPr>
            <w:tcW w:w="3114" w:type="dxa"/>
          </w:tcPr>
          <w:p w14:paraId="033AC41A" w14:textId="77777777" w:rsidR="006766D2" w:rsidRPr="00F2371A" w:rsidRDefault="006766D2" w:rsidP="00F2371A">
            <w:pPr>
              <w:spacing w:after="0" w:line="480" w:lineRule="auto"/>
              <w:rPr>
                <w:rFonts w:asciiTheme="minorHAnsi" w:hAnsiTheme="minorHAnsi" w:cstheme="minorHAnsi"/>
                <w:b/>
                <w:bCs/>
                <w:sz w:val="22"/>
                <w:szCs w:val="22"/>
              </w:rPr>
            </w:pPr>
            <w:r w:rsidRPr="00F2371A">
              <w:rPr>
                <w:rFonts w:asciiTheme="minorHAnsi" w:hAnsiTheme="minorHAnsi" w:cstheme="minorHAnsi"/>
                <w:b/>
                <w:bCs/>
                <w:sz w:val="22"/>
                <w:szCs w:val="22"/>
              </w:rPr>
              <w:t>Heavy water</w:t>
            </w:r>
          </w:p>
          <w:p w14:paraId="0081DDEF" w14:textId="00D8485D" w:rsidR="006766D2" w:rsidRPr="0071443B" w:rsidRDefault="004C18F2" w:rsidP="00F2371A">
            <w:pPr>
              <w:spacing w:after="0" w:line="480" w:lineRule="auto"/>
              <w:rPr>
                <w:rFonts w:asciiTheme="minorHAnsi" w:hAnsiTheme="minorHAnsi" w:cstheme="minorHAnsi"/>
                <w:sz w:val="22"/>
                <w:szCs w:val="22"/>
              </w:rPr>
            </w:pPr>
            <w:r w:rsidRPr="0071443B">
              <w:rPr>
                <w:rFonts w:asciiTheme="minorHAnsi" w:hAnsiTheme="minorHAnsi" w:cstheme="minorHAnsi"/>
                <w:sz w:val="22"/>
                <w:szCs w:val="22"/>
              </w:rPr>
              <w:t xml:space="preserve">made with deuterium </w:t>
            </w:r>
            <m:oMath>
              <m:r>
                <w:rPr>
                  <w:rFonts w:ascii="Cambria Math" w:hAnsi="Cambria Math" w:cstheme="minorHAnsi"/>
                  <w:sz w:val="22"/>
                  <w:szCs w:val="22"/>
                </w:rPr>
                <m:t>(</m:t>
              </m:r>
              <m:sPre>
                <m:sPrePr>
                  <m:ctrlPr>
                    <w:rPr>
                      <w:rFonts w:ascii="Cambria Math" w:hAnsi="Cambria Math" w:cstheme="minorHAnsi"/>
                      <w:i/>
                      <w:sz w:val="22"/>
                      <w:szCs w:val="22"/>
                    </w:rPr>
                  </m:ctrlPr>
                </m:sPrePr>
                <m:sub>
                  <m:r>
                    <w:rPr>
                      <w:rFonts w:ascii="Cambria Math" w:hAnsi="Cambria Math" w:cstheme="minorHAnsi"/>
                      <w:sz w:val="22"/>
                      <w:szCs w:val="22"/>
                    </w:rPr>
                    <m:t>1</m:t>
                  </m:r>
                </m:sub>
                <m:sup>
                  <m:r>
                    <w:rPr>
                      <w:rFonts w:ascii="Cambria Math" w:hAnsi="Cambria Math" w:cstheme="minorHAnsi"/>
                      <w:sz w:val="22"/>
                      <w:szCs w:val="22"/>
                    </w:rPr>
                    <m:t>2</m:t>
                  </m:r>
                </m:sup>
                <m:e>
                  <m:r>
                    <w:rPr>
                      <w:rFonts w:ascii="Cambria Math" w:hAnsi="Cambria Math" w:cstheme="minorHAnsi"/>
                      <w:sz w:val="22"/>
                      <w:szCs w:val="22"/>
                    </w:rPr>
                    <m:t>H)</m:t>
                  </m:r>
                </m:e>
              </m:sPre>
            </m:oMath>
          </w:p>
        </w:tc>
        <w:tc>
          <w:tcPr>
            <w:tcW w:w="2126" w:type="dxa"/>
          </w:tcPr>
          <w:p w14:paraId="112BCE0E" w14:textId="77777777" w:rsidR="006766D2" w:rsidRPr="0071443B" w:rsidRDefault="006766D2" w:rsidP="00F2371A">
            <w:pPr>
              <w:spacing w:after="0" w:line="480" w:lineRule="auto"/>
              <w:rPr>
                <w:rFonts w:asciiTheme="minorHAnsi" w:hAnsiTheme="minorHAnsi" w:cstheme="minorHAnsi"/>
                <w:sz w:val="22"/>
                <w:szCs w:val="22"/>
              </w:rPr>
            </w:pPr>
          </w:p>
        </w:tc>
        <w:tc>
          <w:tcPr>
            <w:tcW w:w="4507" w:type="dxa"/>
          </w:tcPr>
          <w:p w14:paraId="588CAA59" w14:textId="77777777" w:rsidR="006766D2" w:rsidRPr="0071443B" w:rsidRDefault="006766D2" w:rsidP="00F2371A">
            <w:pPr>
              <w:spacing w:after="0" w:line="480" w:lineRule="auto"/>
              <w:rPr>
                <w:rFonts w:asciiTheme="minorHAnsi" w:hAnsiTheme="minorHAnsi" w:cstheme="minorHAnsi"/>
                <w:sz w:val="22"/>
                <w:szCs w:val="22"/>
              </w:rPr>
            </w:pPr>
          </w:p>
        </w:tc>
      </w:tr>
      <w:tr w:rsidR="006766D2" w14:paraId="4D9D55BD" w14:textId="77777777" w:rsidTr="0071443B">
        <w:tc>
          <w:tcPr>
            <w:tcW w:w="3114" w:type="dxa"/>
          </w:tcPr>
          <w:p w14:paraId="0DB20FD0" w14:textId="77777777" w:rsidR="006766D2" w:rsidRPr="00F2371A" w:rsidRDefault="006766D2" w:rsidP="00F2371A">
            <w:pPr>
              <w:spacing w:after="0" w:line="480" w:lineRule="auto"/>
              <w:rPr>
                <w:rFonts w:asciiTheme="minorHAnsi" w:hAnsiTheme="minorHAnsi" w:cstheme="minorHAnsi"/>
                <w:b/>
                <w:bCs/>
                <w:sz w:val="22"/>
                <w:szCs w:val="22"/>
              </w:rPr>
            </w:pPr>
            <w:r w:rsidRPr="00F2371A">
              <w:rPr>
                <w:rFonts w:asciiTheme="minorHAnsi" w:hAnsiTheme="minorHAnsi" w:cstheme="minorHAnsi"/>
                <w:b/>
                <w:bCs/>
                <w:sz w:val="22"/>
                <w:szCs w:val="22"/>
              </w:rPr>
              <w:t>Hafnium</w:t>
            </w:r>
          </w:p>
          <w:p w14:paraId="64FEAF89" w14:textId="5AAE4F3B" w:rsidR="006766D2" w:rsidRPr="0071443B" w:rsidRDefault="006766D2" w:rsidP="00F2371A">
            <w:pPr>
              <w:spacing w:after="0" w:line="480" w:lineRule="auto"/>
              <w:rPr>
                <w:rFonts w:asciiTheme="minorHAnsi" w:hAnsiTheme="minorHAnsi" w:cstheme="minorHAnsi"/>
                <w:sz w:val="22"/>
                <w:szCs w:val="22"/>
              </w:rPr>
            </w:pPr>
            <w:r w:rsidRPr="0071443B">
              <w:rPr>
                <w:rFonts w:asciiTheme="minorHAnsi" w:hAnsiTheme="minorHAnsi" w:cstheme="minorHAnsi"/>
                <w:sz w:val="22"/>
                <w:szCs w:val="22"/>
              </w:rPr>
              <w:t xml:space="preserve">encased in stainless steel </w:t>
            </w:r>
          </w:p>
        </w:tc>
        <w:tc>
          <w:tcPr>
            <w:tcW w:w="2126" w:type="dxa"/>
          </w:tcPr>
          <w:p w14:paraId="19A0FCC8" w14:textId="77777777" w:rsidR="006766D2" w:rsidRPr="0071443B" w:rsidRDefault="006766D2" w:rsidP="00F2371A">
            <w:pPr>
              <w:spacing w:line="480" w:lineRule="auto"/>
              <w:rPr>
                <w:rFonts w:asciiTheme="minorHAnsi" w:hAnsiTheme="minorHAnsi" w:cstheme="minorHAnsi"/>
                <w:sz w:val="22"/>
                <w:szCs w:val="22"/>
              </w:rPr>
            </w:pPr>
          </w:p>
        </w:tc>
        <w:tc>
          <w:tcPr>
            <w:tcW w:w="4507" w:type="dxa"/>
          </w:tcPr>
          <w:p w14:paraId="500E3F40" w14:textId="77777777" w:rsidR="006766D2" w:rsidRPr="0071443B" w:rsidRDefault="006766D2" w:rsidP="00F2371A">
            <w:pPr>
              <w:spacing w:line="480" w:lineRule="auto"/>
              <w:rPr>
                <w:rFonts w:asciiTheme="minorHAnsi" w:hAnsiTheme="minorHAnsi" w:cstheme="minorHAnsi"/>
                <w:sz w:val="22"/>
                <w:szCs w:val="22"/>
              </w:rPr>
            </w:pPr>
          </w:p>
        </w:tc>
      </w:tr>
      <w:tr w:rsidR="006766D2" w14:paraId="792F7250" w14:textId="77777777" w:rsidTr="0071443B">
        <w:tc>
          <w:tcPr>
            <w:tcW w:w="3114" w:type="dxa"/>
          </w:tcPr>
          <w:p w14:paraId="27EF052F" w14:textId="77777777" w:rsidR="006766D2" w:rsidRPr="00F2371A" w:rsidRDefault="006766D2" w:rsidP="00F2371A">
            <w:pPr>
              <w:spacing w:after="0" w:line="480" w:lineRule="auto"/>
              <w:rPr>
                <w:rFonts w:asciiTheme="minorHAnsi" w:hAnsiTheme="minorHAnsi" w:cstheme="minorHAnsi"/>
                <w:b/>
                <w:bCs/>
                <w:sz w:val="22"/>
                <w:szCs w:val="22"/>
              </w:rPr>
            </w:pPr>
            <w:r w:rsidRPr="00F2371A">
              <w:rPr>
                <w:rFonts w:asciiTheme="minorHAnsi" w:hAnsiTheme="minorHAnsi" w:cstheme="minorHAnsi"/>
                <w:b/>
                <w:bCs/>
                <w:sz w:val="22"/>
                <w:szCs w:val="22"/>
              </w:rPr>
              <w:t>Light water</w:t>
            </w:r>
          </w:p>
          <w:p w14:paraId="17A6A788" w14:textId="5615E7EA" w:rsidR="006766D2" w:rsidRPr="0071443B" w:rsidRDefault="004C18F2" w:rsidP="00F2371A">
            <w:pPr>
              <w:spacing w:after="0" w:line="480" w:lineRule="auto"/>
              <w:rPr>
                <w:rFonts w:asciiTheme="minorHAnsi" w:hAnsiTheme="minorHAnsi" w:cstheme="minorHAnsi"/>
                <w:sz w:val="22"/>
                <w:szCs w:val="22"/>
              </w:rPr>
            </w:pPr>
            <w:r w:rsidRPr="0071443B">
              <w:rPr>
                <w:rFonts w:asciiTheme="minorHAnsi" w:hAnsiTheme="minorHAnsi" w:cstheme="minorHAnsi"/>
                <w:sz w:val="22"/>
                <w:szCs w:val="22"/>
              </w:rPr>
              <w:t xml:space="preserve">made with </w:t>
            </w:r>
            <w:r w:rsidR="00512C49">
              <w:rPr>
                <w:rFonts w:asciiTheme="minorHAnsi" w:hAnsiTheme="minorHAnsi" w:cstheme="minorHAnsi"/>
                <w:sz w:val="22"/>
                <w:szCs w:val="22"/>
              </w:rPr>
              <w:t>hydrogen</w:t>
            </w:r>
            <w:r w:rsidRPr="0071443B">
              <w:rPr>
                <w:rFonts w:asciiTheme="minorHAnsi" w:hAnsiTheme="minorHAnsi" w:cstheme="minorHAnsi"/>
                <w:sz w:val="22"/>
                <w:szCs w:val="22"/>
              </w:rPr>
              <w:t xml:space="preserve"> </w:t>
            </w:r>
            <m:oMath>
              <m:r>
                <w:rPr>
                  <w:rFonts w:ascii="Cambria Math" w:hAnsi="Cambria Math" w:cstheme="minorHAnsi"/>
                  <w:sz w:val="22"/>
                  <w:szCs w:val="22"/>
                </w:rPr>
                <m:t>(</m:t>
              </m:r>
              <m:sPre>
                <m:sPrePr>
                  <m:ctrlPr>
                    <w:rPr>
                      <w:rFonts w:ascii="Cambria Math" w:hAnsi="Cambria Math" w:cstheme="minorHAnsi"/>
                      <w:i/>
                      <w:sz w:val="22"/>
                      <w:szCs w:val="22"/>
                    </w:rPr>
                  </m:ctrlPr>
                </m:sPrePr>
                <m:sub>
                  <m:r>
                    <w:rPr>
                      <w:rFonts w:ascii="Cambria Math" w:hAnsi="Cambria Math" w:cstheme="minorHAnsi"/>
                      <w:sz w:val="22"/>
                      <w:szCs w:val="22"/>
                    </w:rPr>
                    <m:t>1</m:t>
                  </m:r>
                </m:sub>
                <m:sup>
                  <m:r>
                    <w:rPr>
                      <w:rFonts w:ascii="Cambria Math" w:hAnsi="Cambria Math" w:cstheme="minorHAnsi"/>
                      <w:sz w:val="22"/>
                      <w:szCs w:val="22"/>
                    </w:rPr>
                    <m:t>1</m:t>
                  </m:r>
                </m:sup>
                <m:e>
                  <m:r>
                    <w:rPr>
                      <w:rFonts w:ascii="Cambria Math" w:hAnsi="Cambria Math" w:cstheme="minorHAnsi"/>
                      <w:sz w:val="22"/>
                      <w:szCs w:val="22"/>
                    </w:rPr>
                    <m:t>H)</m:t>
                  </m:r>
                </m:e>
              </m:sPre>
            </m:oMath>
          </w:p>
        </w:tc>
        <w:tc>
          <w:tcPr>
            <w:tcW w:w="2126" w:type="dxa"/>
          </w:tcPr>
          <w:p w14:paraId="6F75BC82" w14:textId="77777777" w:rsidR="006766D2" w:rsidRPr="0071443B" w:rsidRDefault="006766D2" w:rsidP="00F2371A">
            <w:pPr>
              <w:spacing w:after="0" w:line="480" w:lineRule="auto"/>
              <w:rPr>
                <w:rFonts w:asciiTheme="minorHAnsi" w:hAnsiTheme="minorHAnsi" w:cstheme="minorHAnsi"/>
                <w:sz w:val="22"/>
                <w:szCs w:val="22"/>
              </w:rPr>
            </w:pPr>
          </w:p>
        </w:tc>
        <w:tc>
          <w:tcPr>
            <w:tcW w:w="4507" w:type="dxa"/>
          </w:tcPr>
          <w:p w14:paraId="12CDB899" w14:textId="77777777" w:rsidR="006766D2" w:rsidRPr="0071443B" w:rsidRDefault="006766D2" w:rsidP="00F2371A">
            <w:pPr>
              <w:spacing w:after="0" w:line="480" w:lineRule="auto"/>
              <w:rPr>
                <w:rFonts w:asciiTheme="minorHAnsi" w:hAnsiTheme="minorHAnsi" w:cstheme="minorHAnsi"/>
                <w:sz w:val="22"/>
                <w:szCs w:val="22"/>
              </w:rPr>
            </w:pPr>
          </w:p>
        </w:tc>
      </w:tr>
      <w:tr w:rsidR="006766D2" w14:paraId="0E748651" w14:textId="77777777" w:rsidTr="0071443B">
        <w:tc>
          <w:tcPr>
            <w:tcW w:w="3114" w:type="dxa"/>
          </w:tcPr>
          <w:p w14:paraId="2C4151C3" w14:textId="77777777" w:rsidR="006766D2" w:rsidRPr="00F2371A" w:rsidRDefault="006766D2" w:rsidP="00F2371A">
            <w:pPr>
              <w:spacing w:after="0" w:line="480" w:lineRule="auto"/>
              <w:rPr>
                <w:rFonts w:asciiTheme="minorHAnsi" w:hAnsiTheme="minorHAnsi" w:cstheme="minorHAnsi"/>
                <w:b/>
                <w:bCs/>
                <w:sz w:val="22"/>
                <w:szCs w:val="22"/>
              </w:rPr>
            </w:pPr>
            <w:r w:rsidRPr="00F2371A">
              <w:rPr>
                <w:rFonts w:asciiTheme="minorHAnsi" w:hAnsiTheme="minorHAnsi" w:cstheme="minorHAnsi"/>
                <w:b/>
                <w:bCs/>
                <w:sz w:val="22"/>
                <w:szCs w:val="22"/>
              </w:rPr>
              <w:t>Uranium</w:t>
            </w:r>
          </w:p>
          <w:p w14:paraId="60EA727D" w14:textId="082AA718" w:rsidR="006766D2" w:rsidRPr="0071443B" w:rsidRDefault="004C18F2" w:rsidP="00F2371A">
            <w:pPr>
              <w:spacing w:after="0" w:line="480" w:lineRule="auto"/>
              <w:rPr>
                <w:rFonts w:asciiTheme="minorHAnsi" w:hAnsiTheme="minorHAnsi" w:cstheme="minorHAnsi"/>
                <w:sz w:val="22"/>
                <w:szCs w:val="22"/>
              </w:rPr>
            </w:pPr>
            <w:r w:rsidRPr="0071443B">
              <w:rPr>
                <w:rFonts w:asciiTheme="minorHAnsi" w:hAnsiTheme="minorHAnsi" w:cstheme="minorHAnsi"/>
                <w:sz w:val="22"/>
                <w:szCs w:val="22"/>
              </w:rPr>
              <w:t>enriched with 19.75 % U-235</w:t>
            </w:r>
          </w:p>
        </w:tc>
        <w:tc>
          <w:tcPr>
            <w:tcW w:w="2126" w:type="dxa"/>
          </w:tcPr>
          <w:p w14:paraId="1D371EA6" w14:textId="77777777" w:rsidR="006766D2" w:rsidRPr="0071443B" w:rsidRDefault="006766D2" w:rsidP="00F2371A">
            <w:pPr>
              <w:spacing w:after="0" w:line="480" w:lineRule="auto"/>
              <w:rPr>
                <w:rFonts w:asciiTheme="minorHAnsi" w:hAnsiTheme="minorHAnsi" w:cstheme="minorHAnsi"/>
                <w:sz w:val="22"/>
                <w:szCs w:val="22"/>
              </w:rPr>
            </w:pPr>
          </w:p>
        </w:tc>
        <w:tc>
          <w:tcPr>
            <w:tcW w:w="4507" w:type="dxa"/>
          </w:tcPr>
          <w:p w14:paraId="669F75BB" w14:textId="77777777" w:rsidR="006766D2" w:rsidRPr="0071443B" w:rsidRDefault="006766D2" w:rsidP="00F2371A">
            <w:pPr>
              <w:spacing w:after="0" w:line="480" w:lineRule="auto"/>
              <w:rPr>
                <w:rFonts w:asciiTheme="minorHAnsi" w:hAnsiTheme="minorHAnsi" w:cstheme="minorHAnsi"/>
                <w:sz w:val="22"/>
                <w:szCs w:val="22"/>
              </w:rPr>
            </w:pPr>
          </w:p>
        </w:tc>
      </w:tr>
    </w:tbl>
    <w:p w14:paraId="54D6A113" w14:textId="356C8BDE" w:rsidR="009710AF" w:rsidRPr="00197311" w:rsidRDefault="009710AF" w:rsidP="009710AF">
      <w:pPr>
        <w:pStyle w:val="Heading2"/>
        <w:rPr>
          <w:rFonts w:ascii="Arial" w:hAnsi="Arial" w:cs="Arial"/>
        </w:rPr>
      </w:pPr>
      <w:r w:rsidRPr="00197311">
        <w:rPr>
          <w:rFonts w:ascii="Arial" w:hAnsi="Arial" w:cs="Arial"/>
        </w:rPr>
        <w:lastRenderedPageBreak/>
        <w:t>Modelling Fission</w:t>
      </w:r>
    </w:p>
    <w:p w14:paraId="1DA6D249" w14:textId="77777777" w:rsidR="009710AF" w:rsidRDefault="009710AF" w:rsidP="009710AF">
      <w:pPr>
        <w:rPr>
          <w:rFonts w:ascii="Arial" w:hAnsi="Arial" w:cs="Arial"/>
          <w:color w:val="000000"/>
          <w:lang w:val="en-GB"/>
        </w:rPr>
      </w:pPr>
    </w:p>
    <w:p w14:paraId="6AC502BE" w14:textId="5F768CB9" w:rsidR="009710AF" w:rsidRPr="009710AF" w:rsidRDefault="009710AF" w:rsidP="009710AF">
      <w:pPr>
        <w:rPr>
          <w:rFonts w:asciiTheme="minorHAnsi" w:hAnsiTheme="minorHAnsi"/>
          <w:sz w:val="22"/>
          <w:szCs w:val="22"/>
        </w:rPr>
      </w:pPr>
      <w:r w:rsidRPr="009710AF">
        <w:rPr>
          <w:rFonts w:asciiTheme="minorHAnsi" w:hAnsiTheme="minorHAnsi" w:cs="Arial"/>
          <w:color w:val="000000"/>
          <w:sz w:val="22"/>
          <w:szCs w:val="22"/>
          <w:lang w:val="en-GB"/>
        </w:rPr>
        <w:t xml:space="preserve">During the presentation you will view an animation of the fission process. This animation can also be found at  a video -  </w:t>
      </w:r>
      <w:hyperlink r:id="rId14" w:history="1">
        <w:r w:rsidRPr="009710AF">
          <w:rPr>
            <w:rStyle w:val="Hyperlink"/>
            <w:rFonts w:asciiTheme="minorHAnsi" w:hAnsiTheme="minorHAnsi"/>
            <w:sz w:val="22"/>
            <w:szCs w:val="22"/>
          </w:rPr>
          <w:t>OPAL research reactor animation - YouTube</w:t>
        </w:r>
      </w:hyperlink>
      <w:r w:rsidR="001D398C">
        <w:rPr>
          <w:rFonts w:asciiTheme="minorHAnsi" w:hAnsiTheme="minorHAnsi"/>
          <w:sz w:val="22"/>
          <w:szCs w:val="22"/>
        </w:rPr>
        <w:t xml:space="preserve"> (from 0.45 – 1.21)</w:t>
      </w:r>
    </w:p>
    <w:p w14:paraId="2E914101" w14:textId="021BC036" w:rsidR="009710AF" w:rsidRDefault="009710AF" w:rsidP="009710AF">
      <w:pPr>
        <w:rPr>
          <w:rFonts w:asciiTheme="minorHAnsi" w:hAnsiTheme="minorHAnsi" w:cs="Arial"/>
          <w:color w:val="000000"/>
          <w:sz w:val="22"/>
          <w:szCs w:val="22"/>
          <w:lang w:val="en-GB"/>
        </w:rPr>
      </w:pPr>
      <w:r w:rsidRPr="009710AF">
        <w:rPr>
          <w:rFonts w:asciiTheme="minorHAnsi" w:hAnsiTheme="minorHAnsi"/>
          <w:sz w:val="22"/>
          <w:szCs w:val="22"/>
        </w:rPr>
        <w:t>View the animation</w:t>
      </w:r>
      <w:r w:rsidRPr="009710AF">
        <w:rPr>
          <w:rFonts w:asciiTheme="minorHAnsi" w:hAnsiTheme="minorHAnsi" w:cs="Arial"/>
          <w:color w:val="000000"/>
          <w:sz w:val="22"/>
          <w:szCs w:val="22"/>
          <w:lang w:val="en-GB"/>
        </w:rPr>
        <w:t xml:space="preserve"> to answer the questions below:</w:t>
      </w:r>
    </w:p>
    <w:p w14:paraId="7DA98120" w14:textId="77777777" w:rsidR="002824D0" w:rsidRPr="009710AF" w:rsidRDefault="002824D0" w:rsidP="009710AF">
      <w:pPr>
        <w:rPr>
          <w:rFonts w:asciiTheme="minorHAnsi" w:hAnsiTheme="minorHAnsi" w:cs="Arial"/>
          <w:color w:val="000000"/>
          <w:sz w:val="22"/>
          <w:szCs w:val="22"/>
          <w:lang w:val="en-GB"/>
        </w:rPr>
      </w:pPr>
    </w:p>
    <w:p w14:paraId="29665F19" w14:textId="17B5ED33" w:rsidR="009710AF" w:rsidRPr="009710AF" w:rsidRDefault="009710AF" w:rsidP="009710AF">
      <w:pPr>
        <w:pStyle w:val="ListParagraph"/>
        <w:numPr>
          <w:ilvl w:val="0"/>
          <w:numId w:val="22"/>
        </w:numPr>
        <w:spacing w:after="360"/>
        <w:ind w:left="714" w:hanging="357"/>
        <w:contextualSpacing w:val="0"/>
        <w:rPr>
          <w:rFonts w:asciiTheme="minorHAnsi" w:hAnsiTheme="minorHAnsi"/>
          <w:color w:val="000000"/>
          <w:sz w:val="22"/>
          <w:szCs w:val="22"/>
          <w:lang w:val="en-GB"/>
        </w:rPr>
      </w:pPr>
      <w:r w:rsidRPr="009710AF">
        <w:rPr>
          <w:rFonts w:asciiTheme="minorHAnsi" w:hAnsiTheme="minorHAnsi"/>
          <w:color w:val="000000"/>
          <w:sz w:val="22"/>
          <w:szCs w:val="22"/>
          <w:lang w:val="en-GB"/>
        </w:rPr>
        <w:t>What does this model show about fission?</w:t>
      </w:r>
    </w:p>
    <w:p w14:paraId="378B5726" w14:textId="77777777" w:rsidR="009710AF" w:rsidRPr="009710AF" w:rsidRDefault="009710AF" w:rsidP="009710AF">
      <w:pPr>
        <w:spacing w:after="0" w:line="360" w:lineRule="auto"/>
        <w:rPr>
          <w:rStyle w:val="Heading2Char"/>
          <w:rFonts w:asciiTheme="minorHAnsi" w:hAnsiTheme="minorHAnsi" w:cstheme="minorHAnsi"/>
          <w:b w:val="0"/>
          <w:color w:val="auto"/>
          <w:sz w:val="22"/>
          <w:szCs w:val="22"/>
        </w:rPr>
      </w:pPr>
      <w:r w:rsidRPr="009710AF">
        <w:rPr>
          <w:rStyle w:val="Heading2Char"/>
          <w:rFonts w:asciiTheme="minorHAnsi" w:hAnsiTheme="minorHAnsi" w:cstheme="minorHAnsi"/>
          <w:b w:val="0"/>
          <w:color w:val="auto"/>
          <w:sz w:val="22"/>
          <w:szCs w:val="22"/>
        </w:rPr>
        <w:t>…………………………………………………………………………………………………………………………………………………………………………………………………………………………………………………………………………………………………………………………</w:t>
      </w:r>
    </w:p>
    <w:p w14:paraId="39596C0F" w14:textId="2F0C1183" w:rsidR="009710AF" w:rsidRPr="009710AF" w:rsidRDefault="009710AF" w:rsidP="009710AF">
      <w:pPr>
        <w:spacing w:after="360"/>
        <w:rPr>
          <w:rFonts w:asciiTheme="minorHAnsi" w:hAnsiTheme="minorHAnsi"/>
          <w:color w:val="000000"/>
          <w:sz w:val="22"/>
          <w:szCs w:val="22"/>
          <w:lang w:val="en-GB"/>
        </w:rPr>
      </w:pPr>
      <w:r w:rsidRPr="009710AF">
        <w:rPr>
          <w:rStyle w:val="Heading2Char"/>
          <w:rFonts w:asciiTheme="minorHAnsi" w:hAnsiTheme="minorHAnsi" w:cstheme="minorHAnsi"/>
          <w:b w:val="0"/>
          <w:color w:val="auto"/>
          <w:sz w:val="22"/>
          <w:szCs w:val="22"/>
        </w:rPr>
        <w:t>…………………………………………………………………………………………………………………………………………………………….</w:t>
      </w:r>
    </w:p>
    <w:p w14:paraId="45DBBF78" w14:textId="77585C74" w:rsidR="009710AF" w:rsidRPr="009710AF" w:rsidRDefault="009710AF" w:rsidP="009710AF">
      <w:pPr>
        <w:pStyle w:val="ListParagraph"/>
        <w:numPr>
          <w:ilvl w:val="0"/>
          <w:numId w:val="22"/>
        </w:numPr>
        <w:spacing w:after="360"/>
        <w:ind w:left="714" w:hanging="357"/>
        <w:contextualSpacing w:val="0"/>
        <w:rPr>
          <w:rFonts w:asciiTheme="minorHAnsi" w:hAnsiTheme="minorHAnsi"/>
          <w:color w:val="000000"/>
          <w:sz w:val="22"/>
          <w:szCs w:val="22"/>
          <w:lang w:val="en-GB"/>
        </w:rPr>
      </w:pPr>
      <w:r w:rsidRPr="009710AF">
        <w:rPr>
          <w:rFonts w:asciiTheme="minorHAnsi" w:hAnsiTheme="minorHAnsi"/>
          <w:color w:val="000000"/>
          <w:sz w:val="22"/>
          <w:szCs w:val="22"/>
          <w:lang w:val="en-GB"/>
        </w:rPr>
        <w:t xml:space="preserve">Identify </w:t>
      </w:r>
      <w:r w:rsidR="002824D0">
        <w:rPr>
          <w:rFonts w:asciiTheme="minorHAnsi" w:hAnsiTheme="minorHAnsi"/>
          <w:color w:val="000000"/>
          <w:sz w:val="22"/>
          <w:szCs w:val="22"/>
          <w:lang w:val="en-GB"/>
        </w:rPr>
        <w:t>any</w:t>
      </w:r>
      <w:r w:rsidRPr="009710AF">
        <w:rPr>
          <w:rFonts w:asciiTheme="minorHAnsi" w:hAnsiTheme="minorHAnsi"/>
          <w:color w:val="000000"/>
          <w:sz w:val="22"/>
          <w:szCs w:val="22"/>
          <w:lang w:val="en-GB"/>
        </w:rPr>
        <w:t xml:space="preserve"> deficienc</w:t>
      </w:r>
      <w:r w:rsidR="002824D0">
        <w:rPr>
          <w:rFonts w:asciiTheme="minorHAnsi" w:hAnsiTheme="minorHAnsi"/>
          <w:color w:val="000000"/>
          <w:sz w:val="22"/>
          <w:szCs w:val="22"/>
          <w:lang w:val="en-GB"/>
        </w:rPr>
        <w:t>ies in</w:t>
      </w:r>
      <w:r w:rsidRPr="009710AF">
        <w:rPr>
          <w:rFonts w:asciiTheme="minorHAnsi" w:hAnsiTheme="minorHAnsi"/>
          <w:color w:val="000000"/>
          <w:sz w:val="22"/>
          <w:szCs w:val="22"/>
          <w:lang w:val="en-GB"/>
        </w:rPr>
        <w:t xml:space="preserve"> this model.</w:t>
      </w:r>
    </w:p>
    <w:p w14:paraId="692CF39C" w14:textId="77777777" w:rsidR="009710AF" w:rsidRPr="009710AF" w:rsidRDefault="009710AF" w:rsidP="009710AF">
      <w:pPr>
        <w:spacing w:after="0" w:line="360" w:lineRule="auto"/>
        <w:rPr>
          <w:rStyle w:val="Heading2Char"/>
          <w:rFonts w:asciiTheme="minorHAnsi" w:hAnsiTheme="minorHAnsi" w:cstheme="minorHAnsi"/>
          <w:b w:val="0"/>
          <w:color w:val="auto"/>
          <w:sz w:val="22"/>
          <w:szCs w:val="22"/>
        </w:rPr>
      </w:pPr>
      <w:r w:rsidRPr="009710AF">
        <w:rPr>
          <w:rStyle w:val="Heading2Char"/>
          <w:rFonts w:asciiTheme="minorHAnsi" w:hAnsiTheme="minorHAnsi" w:cstheme="minorHAnsi"/>
          <w:b w:val="0"/>
          <w:color w:val="auto"/>
          <w:sz w:val="22"/>
          <w:szCs w:val="22"/>
        </w:rPr>
        <w:t>…………………………………………………………………………………………………………………………………………………………………………………………………………………………………………………………………………………………………………………………</w:t>
      </w:r>
    </w:p>
    <w:p w14:paraId="7C8A8900" w14:textId="77777777" w:rsidR="009710AF" w:rsidRPr="009710AF" w:rsidRDefault="009710AF" w:rsidP="009710AF">
      <w:pPr>
        <w:spacing w:after="360"/>
        <w:rPr>
          <w:rFonts w:asciiTheme="minorHAnsi" w:hAnsiTheme="minorHAnsi"/>
          <w:color w:val="000000"/>
          <w:sz w:val="22"/>
          <w:szCs w:val="22"/>
          <w:lang w:val="en-GB"/>
        </w:rPr>
      </w:pPr>
      <w:r w:rsidRPr="009710AF">
        <w:rPr>
          <w:rStyle w:val="Heading2Char"/>
          <w:rFonts w:asciiTheme="minorHAnsi" w:hAnsiTheme="minorHAnsi" w:cstheme="minorHAnsi"/>
          <w:b w:val="0"/>
          <w:color w:val="auto"/>
          <w:sz w:val="22"/>
          <w:szCs w:val="22"/>
        </w:rPr>
        <w:t>…………………………………………………………………………………………………………………………………………………………….</w:t>
      </w:r>
    </w:p>
    <w:p w14:paraId="6C06E6D6" w14:textId="33A16E6F" w:rsidR="009710AF" w:rsidRPr="009710AF" w:rsidRDefault="002824D0" w:rsidP="009710AF">
      <w:pPr>
        <w:pStyle w:val="ListParagraph"/>
        <w:numPr>
          <w:ilvl w:val="0"/>
          <w:numId w:val="22"/>
        </w:numPr>
        <w:spacing w:after="360"/>
        <w:ind w:left="714" w:hanging="357"/>
        <w:contextualSpacing w:val="0"/>
        <w:rPr>
          <w:rFonts w:asciiTheme="minorHAnsi" w:hAnsiTheme="minorHAnsi"/>
          <w:color w:val="000000"/>
          <w:lang w:val="en-GB"/>
        </w:rPr>
      </w:pPr>
      <w:r>
        <w:rPr>
          <w:rFonts w:asciiTheme="minorHAnsi" w:hAnsiTheme="minorHAnsi"/>
          <w:color w:val="000000"/>
          <w:sz w:val="22"/>
          <w:szCs w:val="22"/>
          <w:lang w:val="en-GB"/>
        </w:rPr>
        <w:t>Does it</w:t>
      </w:r>
      <w:r w:rsidR="009710AF" w:rsidRPr="009710AF">
        <w:rPr>
          <w:rFonts w:asciiTheme="minorHAnsi" w:hAnsiTheme="minorHAnsi"/>
          <w:color w:val="000000"/>
          <w:sz w:val="22"/>
          <w:szCs w:val="22"/>
          <w:lang w:val="en-GB"/>
        </w:rPr>
        <w:t xml:space="preserve"> simulate a controlled or uncontrolled fission reaction?</w:t>
      </w:r>
      <w:r w:rsidR="009710AF" w:rsidRPr="009710AF">
        <w:rPr>
          <w:rFonts w:asciiTheme="minorHAnsi" w:hAnsiTheme="minorHAnsi"/>
          <w:color w:val="000000"/>
          <w:lang w:val="en-GB"/>
        </w:rPr>
        <w:t xml:space="preserve"> </w:t>
      </w:r>
    </w:p>
    <w:p w14:paraId="2A0A89CE" w14:textId="13DFD517" w:rsidR="009710AF" w:rsidRPr="009710AF" w:rsidRDefault="009710AF" w:rsidP="002824D0">
      <w:pPr>
        <w:spacing w:after="360"/>
        <w:rPr>
          <w:rFonts w:asciiTheme="minorHAnsi" w:hAnsiTheme="minorHAnsi"/>
          <w:color w:val="000000"/>
          <w:sz w:val="22"/>
          <w:szCs w:val="22"/>
          <w:lang w:val="en-GB"/>
        </w:rPr>
      </w:pPr>
      <w:r w:rsidRPr="009710AF">
        <w:rPr>
          <w:rStyle w:val="Heading2Char"/>
          <w:rFonts w:asciiTheme="minorHAnsi" w:hAnsiTheme="minorHAnsi" w:cstheme="minorHAnsi"/>
          <w:b w:val="0"/>
          <w:color w:val="auto"/>
          <w:sz w:val="22"/>
          <w:szCs w:val="22"/>
        </w:rPr>
        <w:t>…………………………………………………………………………………………………………………………………………………………….</w:t>
      </w:r>
    </w:p>
    <w:p w14:paraId="71557D4C" w14:textId="77777777" w:rsidR="009710AF" w:rsidRPr="009710AF" w:rsidRDefault="009710AF" w:rsidP="009710AF">
      <w:pPr>
        <w:pStyle w:val="ListParagraph"/>
        <w:numPr>
          <w:ilvl w:val="0"/>
          <w:numId w:val="22"/>
        </w:numPr>
        <w:spacing w:after="360"/>
        <w:ind w:left="714" w:hanging="357"/>
        <w:contextualSpacing w:val="0"/>
        <w:rPr>
          <w:rFonts w:asciiTheme="minorHAnsi" w:hAnsiTheme="minorHAnsi"/>
          <w:color w:val="000000"/>
          <w:sz w:val="22"/>
          <w:szCs w:val="22"/>
          <w:lang w:val="en-GB"/>
        </w:rPr>
      </w:pPr>
      <w:r w:rsidRPr="009710AF">
        <w:rPr>
          <w:rFonts w:asciiTheme="minorHAnsi" w:hAnsiTheme="minorHAnsi"/>
          <w:color w:val="000000"/>
          <w:sz w:val="22"/>
          <w:szCs w:val="22"/>
          <w:lang w:val="en-GB"/>
        </w:rPr>
        <w:t>Describe how fission reactions are controlled in fission reactors.</w:t>
      </w:r>
    </w:p>
    <w:p w14:paraId="4FC56EE6" w14:textId="15EEB117" w:rsidR="009710AF" w:rsidRPr="009710AF" w:rsidRDefault="009710AF" w:rsidP="009710AF">
      <w:pPr>
        <w:spacing w:after="0" w:line="360" w:lineRule="auto"/>
        <w:rPr>
          <w:rStyle w:val="Heading2Char"/>
          <w:rFonts w:asciiTheme="minorHAnsi" w:hAnsiTheme="minorHAnsi" w:cstheme="minorHAnsi"/>
          <w:b w:val="0"/>
          <w:color w:val="auto"/>
          <w:sz w:val="22"/>
          <w:szCs w:val="22"/>
        </w:rPr>
      </w:pPr>
      <w:r w:rsidRPr="009710AF">
        <w:rPr>
          <w:rStyle w:val="Heading2Char"/>
          <w:rFonts w:asciiTheme="minorHAnsi" w:hAnsiTheme="minorHAnsi" w:cstheme="minorHAnsi"/>
          <w:b w:val="0"/>
          <w:color w:val="auto"/>
          <w:sz w:val="22"/>
          <w:szCs w:val="22"/>
        </w:rPr>
        <w:t>…………………………………………………………………………………………………………………………………………………………………………………………………………………………………………………………………………………………………………………………</w:t>
      </w:r>
    </w:p>
    <w:p w14:paraId="643C4CF0" w14:textId="77777777" w:rsidR="009710AF" w:rsidRPr="009710AF" w:rsidRDefault="009710AF" w:rsidP="009710AF">
      <w:pPr>
        <w:spacing w:after="360"/>
        <w:rPr>
          <w:rFonts w:asciiTheme="minorHAnsi" w:hAnsiTheme="minorHAnsi"/>
          <w:color w:val="000000"/>
          <w:sz w:val="22"/>
          <w:szCs w:val="22"/>
          <w:lang w:val="en-GB"/>
        </w:rPr>
      </w:pPr>
      <w:r w:rsidRPr="009710AF">
        <w:rPr>
          <w:rStyle w:val="Heading2Char"/>
          <w:rFonts w:asciiTheme="minorHAnsi" w:hAnsiTheme="minorHAnsi" w:cstheme="minorHAnsi"/>
          <w:b w:val="0"/>
          <w:color w:val="auto"/>
          <w:sz w:val="22"/>
          <w:szCs w:val="22"/>
        </w:rPr>
        <w:t>…………………………………………………………………………………………………………………………………………………………….</w:t>
      </w:r>
    </w:p>
    <w:p w14:paraId="1DF598EE" w14:textId="77777777" w:rsidR="009710AF" w:rsidRPr="009710AF" w:rsidRDefault="009710AF" w:rsidP="009710AF">
      <w:pPr>
        <w:pStyle w:val="ListParagraph"/>
        <w:numPr>
          <w:ilvl w:val="0"/>
          <w:numId w:val="22"/>
        </w:numPr>
        <w:spacing w:after="360"/>
        <w:ind w:left="714" w:hanging="357"/>
        <w:contextualSpacing w:val="0"/>
        <w:rPr>
          <w:rFonts w:asciiTheme="minorHAnsi" w:hAnsiTheme="minorHAnsi"/>
          <w:color w:val="000000"/>
          <w:sz w:val="22"/>
          <w:szCs w:val="22"/>
          <w:lang w:val="en-GB"/>
        </w:rPr>
      </w:pPr>
      <w:r w:rsidRPr="009710AF">
        <w:rPr>
          <w:rFonts w:asciiTheme="minorHAnsi" w:hAnsiTheme="minorHAnsi"/>
          <w:color w:val="000000"/>
          <w:sz w:val="22"/>
          <w:szCs w:val="22"/>
          <w:lang w:val="en-GB"/>
        </w:rPr>
        <w:t>How is the fission process started for the very first time in a reactor (or after it has been shut down for many months)?</w:t>
      </w:r>
    </w:p>
    <w:p w14:paraId="2BEC6E85" w14:textId="77777777" w:rsidR="009710AF" w:rsidRPr="009710AF" w:rsidRDefault="009710AF" w:rsidP="009710AF">
      <w:pPr>
        <w:spacing w:after="0" w:line="360" w:lineRule="auto"/>
        <w:rPr>
          <w:rStyle w:val="Heading2Char"/>
          <w:rFonts w:asciiTheme="minorHAnsi" w:hAnsiTheme="minorHAnsi" w:cstheme="minorHAnsi"/>
          <w:b w:val="0"/>
          <w:color w:val="auto"/>
          <w:sz w:val="22"/>
          <w:szCs w:val="22"/>
        </w:rPr>
      </w:pPr>
      <w:r w:rsidRPr="009710AF">
        <w:rPr>
          <w:rStyle w:val="Heading2Char"/>
          <w:rFonts w:asciiTheme="minorHAnsi" w:hAnsiTheme="minorHAnsi" w:cstheme="minorHAnsi"/>
          <w:b w:val="0"/>
          <w:color w:val="auto"/>
          <w:sz w:val="22"/>
          <w:szCs w:val="22"/>
        </w:rPr>
        <w:t>…………………………………………………………………………………………………………………………………………………………………………………………………………………………………………………………………………………………………………………………</w:t>
      </w:r>
    </w:p>
    <w:p w14:paraId="5C875359" w14:textId="0CFE8C14" w:rsidR="009710AF" w:rsidRPr="002824D0" w:rsidRDefault="009710AF" w:rsidP="002824D0">
      <w:pPr>
        <w:spacing w:after="360"/>
        <w:rPr>
          <w:rFonts w:asciiTheme="minorHAnsi" w:hAnsiTheme="minorHAnsi"/>
          <w:color w:val="000000"/>
          <w:sz w:val="22"/>
          <w:szCs w:val="22"/>
          <w:lang w:val="en-GB"/>
        </w:rPr>
      </w:pPr>
      <w:r w:rsidRPr="009710AF">
        <w:rPr>
          <w:rStyle w:val="Heading2Char"/>
          <w:rFonts w:asciiTheme="minorHAnsi" w:hAnsiTheme="minorHAnsi" w:cstheme="minorHAnsi"/>
          <w:b w:val="0"/>
          <w:color w:val="auto"/>
          <w:sz w:val="22"/>
          <w:szCs w:val="22"/>
        </w:rPr>
        <w:t>…………………………………………………………………………………………………………………………………………………………….</w:t>
      </w:r>
    </w:p>
    <w:p w14:paraId="4E9573F1" w14:textId="77777777" w:rsidR="009710AF" w:rsidRPr="009710AF" w:rsidRDefault="009710AF" w:rsidP="009710AF">
      <w:pPr>
        <w:pStyle w:val="ListParagraph"/>
        <w:numPr>
          <w:ilvl w:val="0"/>
          <w:numId w:val="22"/>
        </w:numPr>
        <w:spacing w:after="360"/>
        <w:ind w:left="714" w:hanging="357"/>
        <w:contextualSpacing w:val="0"/>
        <w:rPr>
          <w:rFonts w:asciiTheme="minorHAnsi" w:hAnsiTheme="minorHAnsi"/>
          <w:b/>
          <w:color w:val="000000"/>
          <w:sz w:val="22"/>
          <w:szCs w:val="22"/>
          <w:lang w:val="en-GB"/>
        </w:rPr>
      </w:pPr>
      <w:r w:rsidRPr="009710AF">
        <w:rPr>
          <w:rFonts w:asciiTheme="minorHAnsi" w:hAnsiTheme="minorHAnsi"/>
          <w:sz w:val="22"/>
          <w:szCs w:val="22"/>
        </w:rPr>
        <w:t>Account for the release of energy in the fission process.</w:t>
      </w:r>
    </w:p>
    <w:p w14:paraId="0C80D70D" w14:textId="77777777" w:rsidR="009710AF" w:rsidRPr="009710AF" w:rsidRDefault="009710AF" w:rsidP="009710AF">
      <w:pPr>
        <w:spacing w:after="0" w:line="360" w:lineRule="auto"/>
        <w:rPr>
          <w:rStyle w:val="Heading2Char"/>
          <w:rFonts w:asciiTheme="minorHAnsi" w:hAnsiTheme="minorHAnsi" w:cstheme="minorHAnsi"/>
          <w:b w:val="0"/>
          <w:color w:val="auto"/>
          <w:sz w:val="22"/>
          <w:szCs w:val="22"/>
        </w:rPr>
      </w:pPr>
      <w:r w:rsidRPr="009710AF">
        <w:rPr>
          <w:rStyle w:val="Heading2Char"/>
          <w:rFonts w:asciiTheme="minorHAnsi" w:hAnsiTheme="minorHAnsi" w:cstheme="minorHAnsi"/>
          <w:b w:val="0"/>
          <w:color w:val="auto"/>
          <w:sz w:val="22"/>
          <w:szCs w:val="22"/>
        </w:rPr>
        <w:t>…………………………………………………………………………………………………………………………………………………………………………………………………………………………………………………………………………………………………………………………</w:t>
      </w:r>
    </w:p>
    <w:p w14:paraId="45C6C997" w14:textId="77777777" w:rsidR="009710AF" w:rsidRPr="009710AF" w:rsidRDefault="009710AF" w:rsidP="009710AF">
      <w:pPr>
        <w:spacing w:after="360"/>
        <w:rPr>
          <w:rFonts w:asciiTheme="minorHAnsi" w:hAnsiTheme="minorHAnsi"/>
          <w:color w:val="000000"/>
          <w:sz w:val="22"/>
          <w:szCs w:val="22"/>
          <w:lang w:val="en-GB"/>
        </w:rPr>
      </w:pPr>
      <w:r w:rsidRPr="009710AF">
        <w:rPr>
          <w:rStyle w:val="Heading2Char"/>
          <w:rFonts w:asciiTheme="minorHAnsi" w:hAnsiTheme="minorHAnsi" w:cstheme="minorHAnsi"/>
          <w:b w:val="0"/>
          <w:color w:val="auto"/>
          <w:sz w:val="22"/>
          <w:szCs w:val="22"/>
        </w:rPr>
        <w:t>…………………………………………………………………………………………………………………………………………………………….</w:t>
      </w:r>
    </w:p>
    <w:p w14:paraId="7D6D3D74" w14:textId="63EA18C8" w:rsidR="006766D2" w:rsidRDefault="009710AF" w:rsidP="006766D2">
      <w:pPr>
        <w:pStyle w:val="Heading2"/>
        <w:rPr>
          <w:rFonts w:ascii="Arial" w:hAnsi="Arial" w:cs="Arial"/>
        </w:rPr>
      </w:pPr>
      <w:r>
        <w:rPr>
          <w:rFonts w:ascii="Arial" w:hAnsi="Arial" w:cs="Arial"/>
        </w:rPr>
        <w:lastRenderedPageBreak/>
        <w:t>Centre for Accelerator Science</w:t>
      </w:r>
    </w:p>
    <w:p w14:paraId="26C5AB77" w14:textId="77777777" w:rsidR="009710AF" w:rsidRPr="009710AF" w:rsidRDefault="009710AF" w:rsidP="009710AF"/>
    <w:p w14:paraId="62DB7B62" w14:textId="77777777" w:rsidR="006766D2" w:rsidRPr="00B601C7" w:rsidRDefault="006766D2" w:rsidP="006766D2">
      <w:pPr>
        <w:pStyle w:val="ListParagraph"/>
        <w:numPr>
          <w:ilvl w:val="0"/>
          <w:numId w:val="17"/>
        </w:numPr>
        <w:spacing w:after="160" w:line="259" w:lineRule="auto"/>
        <w:rPr>
          <w:rFonts w:asciiTheme="minorHAnsi" w:hAnsiTheme="minorHAnsi" w:cstheme="minorHAnsi"/>
          <w:sz w:val="22"/>
          <w:szCs w:val="22"/>
        </w:rPr>
      </w:pPr>
      <w:r w:rsidRPr="00B601C7">
        <w:rPr>
          <w:rFonts w:asciiTheme="minorHAnsi" w:hAnsiTheme="minorHAnsi" w:cstheme="minorHAnsi"/>
          <w:sz w:val="22"/>
          <w:szCs w:val="22"/>
        </w:rPr>
        <w:t>a)  Choose from the following list to label the parts of the tandem accelerator</w:t>
      </w:r>
    </w:p>
    <w:p w14:paraId="19193C57" w14:textId="77777777" w:rsidR="006766D2" w:rsidRPr="00B601C7" w:rsidRDefault="006766D2" w:rsidP="006766D2">
      <w:pPr>
        <w:pStyle w:val="ListParagraph"/>
        <w:spacing w:after="160" w:line="259" w:lineRule="auto"/>
        <w:rPr>
          <w:rFonts w:asciiTheme="minorHAnsi" w:hAnsiTheme="minorHAnsi" w:cstheme="minorHAnsi"/>
          <w:sz w:val="22"/>
          <w:szCs w:val="22"/>
        </w:rPr>
      </w:pPr>
      <w:r w:rsidRPr="00B601C7">
        <w:rPr>
          <w:rFonts w:asciiTheme="minorHAnsi" w:hAnsiTheme="minorHAnsi" w:cstheme="minorHAnsi"/>
          <w:sz w:val="22"/>
          <w:szCs w:val="22"/>
        </w:rPr>
        <w:t xml:space="preserve">      shown in the diagram below.</w:t>
      </w:r>
    </w:p>
    <w:p w14:paraId="782C91FF" w14:textId="77777777" w:rsidR="006766D2" w:rsidRPr="00B601C7" w:rsidRDefault="006766D2" w:rsidP="006766D2">
      <w:pPr>
        <w:spacing w:line="360" w:lineRule="auto"/>
        <w:ind w:left="1080"/>
        <w:rPr>
          <w:rFonts w:asciiTheme="minorHAnsi" w:hAnsiTheme="minorHAnsi" w:cstheme="minorHAnsi"/>
          <w:i/>
          <w:sz w:val="22"/>
          <w:szCs w:val="22"/>
        </w:rPr>
      </w:pPr>
      <w:r w:rsidRPr="00B601C7">
        <w:rPr>
          <w:rFonts w:asciiTheme="minorHAnsi" w:hAnsiTheme="minorHAnsi" w:cstheme="minorHAnsi"/>
          <w:i/>
          <w:sz w:val="22"/>
          <w:szCs w:val="22"/>
        </w:rPr>
        <w:t xml:space="preserve">positive high voltage terminal, steel pressure tank, </w:t>
      </w:r>
      <w:proofErr w:type="spellStart"/>
      <w:r w:rsidRPr="00B601C7">
        <w:rPr>
          <w:rFonts w:asciiTheme="minorHAnsi" w:hAnsiTheme="minorHAnsi" w:cstheme="minorHAnsi"/>
          <w:i/>
          <w:sz w:val="22"/>
          <w:szCs w:val="22"/>
        </w:rPr>
        <w:t>pelletron</w:t>
      </w:r>
      <w:proofErr w:type="spellEnd"/>
      <w:r w:rsidRPr="00B601C7">
        <w:rPr>
          <w:rFonts w:asciiTheme="minorHAnsi" w:hAnsiTheme="minorHAnsi" w:cstheme="minorHAnsi"/>
          <w:i/>
          <w:sz w:val="22"/>
          <w:szCs w:val="22"/>
        </w:rPr>
        <w:t xml:space="preserve"> charging chain, evacuated accelerator beam tube, stripping chamber, equipotential rings, magnet.</w:t>
      </w:r>
    </w:p>
    <w:p w14:paraId="60E9CCE9" w14:textId="77777777" w:rsidR="006766D2" w:rsidRPr="00B601C7" w:rsidRDefault="006766D2" w:rsidP="006766D2">
      <w:pPr>
        <w:pStyle w:val="ListParagraph"/>
        <w:numPr>
          <w:ilvl w:val="0"/>
          <w:numId w:val="18"/>
        </w:numPr>
        <w:spacing w:after="160" w:line="259" w:lineRule="auto"/>
        <w:rPr>
          <w:rFonts w:asciiTheme="minorHAnsi" w:hAnsiTheme="minorHAnsi" w:cstheme="minorHAnsi"/>
          <w:sz w:val="22"/>
          <w:szCs w:val="22"/>
        </w:rPr>
      </w:pPr>
      <w:r w:rsidRPr="00B601C7">
        <w:rPr>
          <w:rFonts w:asciiTheme="minorHAnsi" w:hAnsiTheme="minorHAnsi" w:cstheme="minorHAnsi"/>
          <w:sz w:val="22"/>
          <w:szCs w:val="22"/>
        </w:rPr>
        <w:t xml:space="preserve">Indicate the </w:t>
      </w:r>
      <w:r w:rsidRPr="00B601C7">
        <w:rPr>
          <w:rFonts w:asciiTheme="minorHAnsi" w:hAnsiTheme="minorHAnsi" w:cstheme="minorHAnsi"/>
          <w:b/>
          <w:sz w:val="22"/>
          <w:szCs w:val="22"/>
        </w:rPr>
        <w:t>flow</w:t>
      </w:r>
      <w:r w:rsidRPr="00B601C7">
        <w:rPr>
          <w:rFonts w:asciiTheme="minorHAnsi" w:hAnsiTheme="minorHAnsi" w:cstheme="minorHAnsi"/>
          <w:sz w:val="22"/>
          <w:szCs w:val="22"/>
        </w:rPr>
        <w:t xml:space="preserve"> </w:t>
      </w:r>
      <w:r w:rsidRPr="00B601C7">
        <w:rPr>
          <w:rFonts w:asciiTheme="minorHAnsi" w:hAnsiTheme="minorHAnsi" w:cstheme="minorHAnsi"/>
          <w:b/>
          <w:sz w:val="22"/>
          <w:szCs w:val="22"/>
        </w:rPr>
        <w:t>direction</w:t>
      </w:r>
      <w:r w:rsidRPr="00B601C7">
        <w:rPr>
          <w:rFonts w:asciiTheme="minorHAnsi" w:hAnsiTheme="minorHAnsi" w:cstheme="minorHAnsi"/>
          <w:sz w:val="22"/>
          <w:szCs w:val="22"/>
        </w:rPr>
        <w:t xml:space="preserve"> and </w:t>
      </w:r>
      <w:r w:rsidRPr="00B601C7">
        <w:rPr>
          <w:rFonts w:asciiTheme="minorHAnsi" w:hAnsiTheme="minorHAnsi" w:cstheme="minorHAnsi"/>
          <w:b/>
          <w:sz w:val="22"/>
          <w:szCs w:val="22"/>
        </w:rPr>
        <w:t>charge</w:t>
      </w:r>
      <w:r w:rsidRPr="00B601C7">
        <w:rPr>
          <w:rFonts w:asciiTheme="minorHAnsi" w:hAnsiTheme="minorHAnsi" w:cstheme="minorHAnsi"/>
          <w:sz w:val="22"/>
          <w:szCs w:val="22"/>
        </w:rPr>
        <w:t xml:space="preserve"> of the ions on the diagram.</w:t>
      </w:r>
    </w:p>
    <w:p w14:paraId="0466E86E" w14:textId="77777777" w:rsidR="006766D2" w:rsidRPr="00BA4AA7" w:rsidRDefault="006766D2" w:rsidP="006766D2">
      <w:pPr>
        <w:spacing w:after="160" w:line="259" w:lineRule="auto"/>
        <w:rPr>
          <w:rFonts w:ascii="Arial" w:hAnsi="Arial"/>
          <w:sz w:val="22"/>
          <w:szCs w:val="22"/>
        </w:rPr>
      </w:pPr>
    </w:p>
    <w:p w14:paraId="7AEF7902" w14:textId="77777777" w:rsidR="006766D2" w:rsidRDefault="006766D2" w:rsidP="006766D2">
      <w:pPr>
        <w:pStyle w:val="ListParagraph"/>
      </w:pPr>
      <w:r>
        <w:rPr>
          <w:noProof/>
          <w:lang w:eastAsia="en-AU"/>
        </w:rPr>
        <mc:AlternateContent>
          <mc:Choice Requires="wps">
            <w:drawing>
              <wp:anchor distT="0" distB="0" distL="114300" distR="114300" simplePos="0" relativeHeight="251667456" behindDoc="0" locked="0" layoutInCell="1" allowOverlap="1" wp14:anchorId="5240B952" wp14:editId="181268AA">
                <wp:simplePos x="0" y="0"/>
                <wp:positionH relativeFrom="column">
                  <wp:posOffset>3405188</wp:posOffset>
                </wp:positionH>
                <wp:positionV relativeFrom="paragraph">
                  <wp:posOffset>70803</wp:posOffset>
                </wp:positionV>
                <wp:extent cx="1285875" cy="833437"/>
                <wp:effectExtent l="0" t="0" r="28575" b="24130"/>
                <wp:wrapNone/>
                <wp:docPr id="17" name="Rectangle 17"/>
                <wp:cNvGraphicFramePr/>
                <a:graphic xmlns:a="http://schemas.openxmlformats.org/drawingml/2006/main">
                  <a:graphicData uri="http://schemas.microsoft.com/office/word/2010/wordprocessingShape">
                    <wps:wsp>
                      <wps:cNvSpPr/>
                      <wps:spPr>
                        <a:xfrm>
                          <a:off x="0" y="0"/>
                          <a:ext cx="1285875" cy="833437"/>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C03CD1" id="Rectangle 17" o:spid="_x0000_s1026" style="position:absolute;margin-left:268.15pt;margin-top:5.6pt;width:101.25pt;height:65.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" filled="f" strokecolor="#243f60 [1604]" strokeweight="2pt"/>
            </w:pict>
          </mc:Fallback>
        </mc:AlternateContent>
      </w:r>
      <w:r>
        <w:rPr>
          <w:noProof/>
          <w:lang w:eastAsia="en-AU"/>
        </w:rPr>
        <mc:AlternateContent>
          <mc:Choice Requires="wps">
            <w:drawing>
              <wp:anchor distT="0" distB="0" distL="114300" distR="114300" simplePos="0" relativeHeight="251665408" behindDoc="0" locked="0" layoutInCell="1" allowOverlap="1" wp14:anchorId="15460E7D" wp14:editId="3BA684E3">
                <wp:simplePos x="0" y="0"/>
                <wp:positionH relativeFrom="column">
                  <wp:posOffset>1981200</wp:posOffset>
                </wp:positionH>
                <wp:positionV relativeFrom="paragraph">
                  <wp:posOffset>81597</wp:posOffset>
                </wp:positionV>
                <wp:extent cx="1285875" cy="833437"/>
                <wp:effectExtent l="0" t="0" r="28575" b="24130"/>
                <wp:wrapNone/>
                <wp:docPr id="18" name="Rectangle 18"/>
                <wp:cNvGraphicFramePr/>
                <a:graphic xmlns:a="http://schemas.openxmlformats.org/drawingml/2006/main">
                  <a:graphicData uri="http://schemas.microsoft.com/office/word/2010/wordprocessingShape">
                    <wps:wsp>
                      <wps:cNvSpPr/>
                      <wps:spPr>
                        <a:xfrm>
                          <a:off x="0" y="0"/>
                          <a:ext cx="1285875" cy="833437"/>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60B9D3" id="Rectangle 18" o:spid="_x0000_s1026" style="position:absolute;margin-left:156pt;margin-top:6.4pt;width:101.25pt;height:65.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" filled="f" strokecolor="#243f60 [1604]" strokeweight="2pt"/>
            </w:pict>
          </mc:Fallback>
        </mc:AlternateContent>
      </w:r>
      <w:r>
        <w:rPr>
          <w:noProof/>
          <w:lang w:eastAsia="en-AU"/>
        </w:rPr>
        <mc:AlternateContent>
          <mc:Choice Requires="wps">
            <w:drawing>
              <wp:anchor distT="0" distB="0" distL="114300" distR="114300" simplePos="0" relativeHeight="251664384" behindDoc="0" locked="0" layoutInCell="1" allowOverlap="1" wp14:anchorId="7E44CA22" wp14:editId="300B7A1B">
                <wp:simplePos x="0" y="0"/>
                <wp:positionH relativeFrom="column">
                  <wp:posOffset>495300</wp:posOffset>
                </wp:positionH>
                <wp:positionV relativeFrom="paragraph">
                  <wp:posOffset>72073</wp:posOffset>
                </wp:positionV>
                <wp:extent cx="1285875" cy="833437"/>
                <wp:effectExtent l="0" t="0" r="28575" b="24130"/>
                <wp:wrapNone/>
                <wp:docPr id="19" name="Rectangle 19"/>
                <wp:cNvGraphicFramePr/>
                <a:graphic xmlns:a="http://schemas.openxmlformats.org/drawingml/2006/main">
                  <a:graphicData uri="http://schemas.microsoft.com/office/word/2010/wordprocessingShape">
                    <wps:wsp>
                      <wps:cNvSpPr/>
                      <wps:spPr>
                        <a:xfrm>
                          <a:off x="0" y="0"/>
                          <a:ext cx="1285875" cy="833437"/>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A452E7" id="Rectangle 19" o:spid="_x0000_s1026" style="position:absolute;margin-left:39pt;margin-top:5.7pt;width:101.25pt;height:65.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" filled="f" strokecolor="#243f60 [1604]" strokeweight="2pt"/>
            </w:pict>
          </mc:Fallback>
        </mc:AlternateContent>
      </w:r>
    </w:p>
    <w:p w14:paraId="500232A5" w14:textId="77777777" w:rsidR="006766D2" w:rsidRDefault="006766D2" w:rsidP="006766D2">
      <w:pPr>
        <w:pStyle w:val="ListParagraph"/>
      </w:pPr>
    </w:p>
    <w:p w14:paraId="7F5DB396" w14:textId="77777777" w:rsidR="006766D2" w:rsidRDefault="006766D2" w:rsidP="006766D2">
      <w:pPr>
        <w:pStyle w:val="ListParagraph"/>
      </w:pPr>
    </w:p>
    <w:p w14:paraId="48BF84EB" w14:textId="77777777" w:rsidR="006766D2" w:rsidRDefault="006766D2" w:rsidP="006766D2">
      <w:pPr>
        <w:pStyle w:val="ListParagraph"/>
      </w:pPr>
      <w:r>
        <w:rPr>
          <w:noProof/>
          <w:lang w:eastAsia="en-AU"/>
        </w:rPr>
        <mc:AlternateContent>
          <mc:Choice Requires="wps">
            <w:drawing>
              <wp:anchor distT="0" distB="0" distL="114300" distR="114300" simplePos="0" relativeHeight="251666432" behindDoc="0" locked="0" layoutInCell="1" allowOverlap="1" wp14:anchorId="43582C1C" wp14:editId="28A100E5">
                <wp:simplePos x="0" y="0"/>
                <wp:positionH relativeFrom="column">
                  <wp:posOffset>4838700</wp:posOffset>
                </wp:positionH>
                <wp:positionV relativeFrom="paragraph">
                  <wp:posOffset>179705</wp:posOffset>
                </wp:positionV>
                <wp:extent cx="1285875" cy="833437"/>
                <wp:effectExtent l="0" t="0" r="28575" b="24130"/>
                <wp:wrapNone/>
                <wp:docPr id="10" name="Rectangle 10"/>
                <wp:cNvGraphicFramePr/>
                <a:graphic xmlns:a="http://schemas.openxmlformats.org/drawingml/2006/main">
                  <a:graphicData uri="http://schemas.microsoft.com/office/word/2010/wordprocessingShape">
                    <wps:wsp>
                      <wps:cNvSpPr/>
                      <wps:spPr>
                        <a:xfrm>
                          <a:off x="0" y="0"/>
                          <a:ext cx="1285875" cy="833437"/>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BF2832" id="Rectangle 10" o:spid="_x0000_s1026" style="position:absolute;margin-left:381pt;margin-top:14.15pt;width:101.25pt;height:65.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" filled="f" strokecolor="#243f60 [1604]" strokeweight="2pt"/>
            </w:pict>
          </mc:Fallback>
        </mc:AlternateContent>
      </w:r>
    </w:p>
    <w:p w14:paraId="765AF5EC" w14:textId="77777777" w:rsidR="006766D2" w:rsidRDefault="006766D2" w:rsidP="006766D2">
      <w:r>
        <w:rPr>
          <w:noProof/>
          <w:lang w:eastAsia="en-AU"/>
        </w:rPr>
        <mc:AlternateContent>
          <mc:Choice Requires="wps">
            <w:drawing>
              <wp:anchor distT="0" distB="0" distL="114300" distR="114300" simplePos="0" relativeHeight="251670528" behindDoc="0" locked="0" layoutInCell="1" allowOverlap="1" wp14:anchorId="43AC190C" wp14:editId="3C49C29E">
                <wp:simplePos x="0" y="0"/>
                <wp:positionH relativeFrom="column">
                  <wp:posOffset>2676525</wp:posOffset>
                </wp:positionH>
                <wp:positionV relativeFrom="paragraph">
                  <wp:posOffset>1690687</wp:posOffset>
                </wp:positionV>
                <wp:extent cx="1285875" cy="833437"/>
                <wp:effectExtent l="0" t="0" r="28575" b="24130"/>
                <wp:wrapNone/>
                <wp:docPr id="14" name="Rectangle 14"/>
                <wp:cNvGraphicFramePr/>
                <a:graphic xmlns:a="http://schemas.openxmlformats.org/drawingml/2006/main">
                  <a:graphicData uri="http://schemas.microsoft.com/office/word/2010/wordprocessingShape">
                    <wps:wsp>
                      <wps:cNvSpPr/>
                      <wps:spPr>
                        <a:xfrm>
                          <a:off x="0" y="0"/>
                          <a:ext cx="1285875" cy="833437"/>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04D3AF" id="Rectangle 14" o:spid="_x0000_s1026" style="position:absolute;margin-left:210.75pt;margin-top:133.1pt;width:101.25pt;height:65.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" filled="f" strokecolor="#243f60 [1604]" strokeweight="2pt"/>
            </w:pict>
          </mc:Fallback>
        </mc:AlternateContent>
      </w:r>
      <w:r>
        <w:rPr>
          <w:noProof/>
          <w:lang w:eastAsia="en-AU"/>
        </w:rPr>
        <mc:AlternateContent>
          <mc:Choice Requires="wps">
            <w:drawing>
              <wp:anchor distT="0" distB="0" distL="114300" distR="114300" simplePos="0" relativeHeight="251669504" behindDoc="0" locked="0" layoutInCell="1" allowOverlap="1" wp14:anchorId="74BBF865" wp14:editId="6A352217">
                <wp:simplePos x="0" y="0"/>
                <wp:positionH relativeFrom="column">
                  <wp:posOffset>1281112</wp:posOffset>
                </wp:positionH>
                <wp:positionV relativeFrom="paragraph">
                  <wp:posOffset>1685925</wp:posOffset>
                </wp:positionV>
                <wp:extent cx="1285875" cy="833437"/>
                <wp:effectExtent l="0" t="0" r="28575" b="24130"/>
                <wp:wrapNone/>
                <wp:docPr id="13" name="Rectangle 13"/>
                <wp:cNvGraphicFramePr/>
                <a:graphic xmlns:a="http://schemas.openxmlformats.org/drawingml/2006/main">
                  <a:graphicData uri="http://schemas.microsoft.com/office/word/2010/wordprocessingShape">
                    <wps:wsp>
                      <wps:cNvSpPr/>
                      <wps:spPr>
                        <a:xfrm>
                          <a:off x="0" y="0"/>
                          <a:ext cx="1285875" cy="833437"/>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C4BB31" id="Rectangle 13" o:spid="_x0000_s1026" style="position:absolute;margin-left:100.85pt;margin-top:132.75pt;width:101.25pt;height:65.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" filled="f" strokecolor="#243f60 [1604]" strokeweight="2pt"/>
            </w:pict>
          </mc:Fallback>
        </mc:AlternateContent>
      </w:r>
      <w:r>
        <w:rPr>
          <w:noProof/>
          <w:lang w:eastAsia="en-AU"/>
        </w:rPr>
        <mc:AlternateContent>
          <mc:Choice Requires="wps">
            <w:drawing>
              <wp:anchor distT="0" distB="0" distL="114300" distR="114300" simplePos="0" relativeHeight="251668480" behindDoc="0" locked="0" layoutInCell="1" allowOverlap="1" wp14:anchorId="1369BFAC" wp14:editId="5AEAF1DD">
                <wp:simplePos x="0" y="0"/>
                <wp:positionH relativeFrom="column">
                  <wp:posOffset>-409575</wp:posOffset>
                </wp:positionH>
                <wp:positionV relativeFrom="paragraph">
                  <wp:posOffset>1665287</wp:posOffset>
                </wp:positionV>
                <wp:extent cx="1285875" cy="833437"/>
                <wp:effectExtent l="0" t="0" r="28575" b="24130"/>
                <wp:wrapNone/>
                <wp:docPr id="12" name="Rectangle 12"/>
                <wp:cNvGraphicFramePr/>
                <a:graphic xmlns:a="http://schemas.openxmlformats.org/drawingml/2006/main">
                  <a:graphicData uri="http://schemas.microsoft.com/office/word/2010/wordprocessingShape">
                    <wps:wsp>
                      <wps:cNvSpPr/>
                      <wps:spPr>
                        <a:xfrm>
                          <a:off x="0" y="0"/>
                          <a:ext cx="1285875" cy="833437"/>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066DE9" id="Rectangle 12" o:spid="_x0000_s1026" style="position:absolute;margin-left:-32.25pt;margin-top:131.1pt;width:101.25pt;height:65.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" filled="f" strokecolor="#243f60 [1604]" strokeweight="2pt"/>
            </w:pict>
          </mc:Fallback>
        </mc:AlternateContent>
      </w:r>
      <w:r>
        <w:rPr>
          <w:noProof/>
          <w:lang w:eastAsia="en-AU"/>
        </w:rPr>
        <w:drawing>
          <wp:inline distT="0" distB="0" distL="0" distR="0" wp14:anchorId="024D96F6" wp14:editId="75A50F84">
            <wp:extent cx="5553075" cy="2762250"/>
            <wp:effectExtent l="0" t="0" r="952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553075" cy="2762250"/>
                    </a:xfrm>
                    <a:prstGeom prst="rect">
                      <a:avLst/>
                    </a:prstGeom>
                    <a:noFill/>
                    <a:ln>
                      <a:noFill/>
                    </a:ln>
                  </pic:spPr>
                </pic:pic>
              </a:graphicData>
            </a:graphic>
          </wp:inline>
        </w:drawing>
      </w:r>
    </w:p>
    <w:p w14:paraId="1A9954AD" w14:textId="77777777" w:rsidR="006766D2" w:rsidRDefault="006766D2" w:rsidP="006766D2">
      <w:pPr>
        <w:pStyle w:val="Heading2"/>
      </w:pPr>
      <w:r>
        <w:t xml:space="preserve"> </w:t>
      </w:r>
    </w:p>
    <w:p w14:paraId="075220BB" w14:textId="77777777" w:rsidR="006766D2" w:rsidRPr="00BA4AA7" w:rsidRDefault="006766D2" w:rsidP="006766D2"/>
    <w:p w14:paraId="74BE5C07" w14:textId="77777777" w:rsidR="006766D2" w:rsidRPr="00B601C7" w:rsidRDefault="006766D2" w:rsidP="006766D2">
      <w:pPr>
        <w:pStyle w:val="Heading2"/>
        <w:numPr>
          <w:ilvl w:val="0"/>
          <w:numId w:val="17"/>
        </w:numPr>
        <w:rPr>
          <w:rFonts w:asciiTheme="minorHAnsi" w:hAnsiTheme="minorHAnsi" w:cstheme="minorHAnsi"/>
          <w:b w:val="0"/>
          <w:color w:val="auto"/>
          <w:sz w:val="22"/>
          <w:szCs w:val="22"/>
        </w:rPr>
      </w:pPr>
      <w:r w:rsidRPr="00B601C7">
        <w:rPr>
          <w:rFonts w:asciiTheme="minorHAnsi" w:hAnsiTheme="minorHAnsi" w:cstheme="minorHAnsi"/>
          <w:b w:val="0"/>
          <w:color w:val="auto"/>
          <w:sz w:val="22"/>
          <w:szCs w:val="22"/>
        </w:rPr>
        <w:t>In the tandem accelerator, what is the purpose of each of the following:</w:t>
      </w:r>
    </w:p>
    <w:p w14:paraId="45DD7E4A" w14:textId="77777777" w:rsidR="006766D2" w:rsidRPr="00B601C7" w:rsidRDefault="006766D2" w:rsidP="006766D2">
      <w:pPr>
        <w:ind w:left="360"/>
        <w:rPr>
          <w:rFonts w:asciiTheme="minorHAnsi" w:hAnsiTheme="minorHAnsi" w:cstheme="minorHAnsi"/>
          <w:sz w:val="22"/>
          <w:szCs w:val="22"/>
        </w:rPr>
      </w:pPr>
    </w:p>
    <w:tbl>
      <w:tblPr>
        <w:tblStyle w:val="TableGrid"/>
        <w:tblW w:w="0" w:type="auto"/>
        <w:jc w:val="center"/>
        <w:tblLook w:val="04A0" w:firstRow="1" w:lastRow="0" w:firstColumn="1" w:lastColumn="0" w:noHBand="0" w:noVBand="1"/>
      </w:tblPr>
      <w:tblGrid>
        <w:gridCol w:w="1838"/>
        <w:gridCol w:w="7178"/>
      </w:tblGrid>
      <w:tr w:rsidR="006766D2" w:rsidRPr="00B601C7" w14:paraId="3C2FD13C" w14:textId="77777777" w:rsidTr="004C18F2">
        <w:trPr>
          <w:jc w:val="center"/>
        </w:trPr>
        <w:tc>
          <w:tcPr>
            <w:tcW w:w="1838" w:type="dxa"/>
            <w:vAlign w:val="center"/>
          </w:tcPr>
          <w:p w14:paraId="5D42BF90" w14:textId="77777777" w:rsidR="006766D2" w:rsidRPr="00B601C7" w:rsidRDefault="006766D2" w:rsidP="004C18F2">
            <w:pPr>
              <w:rPr>
                <w:rFonts w:asciiTheme="minorHAnsi" w:hAnsiTheme="minorHAnsi" w:cstheme="minorHAnsi"/>
                <w:sz w:val="22"/>
                <w:szCs w:val="22"/>
              </w:rPr>
            </w:pPr>
            <w:r w:rsidRPr="00B601C7">
              <w:rPr>
                <w:rFonts w:asciiTheme="minorHAnsi" w:hAnsiTheme="minorHAnsi" w:cstheme="minorHAnsi"/>
                <w:sz w:val="22"/>
                <w:szCs w:val="22"/>
              </w:rPr>
              <w:t>electric field</w:t>
            </w:r>
          </w:p>
        </w:tc>
        <w:tc>
          <w:tcPr>
            <w:tcW w:w="7178" w:type="dxa"/>
          </w:tcPr>
          <w:p w14:paraId="64BBD99E" w14:textId="77777777" w:rsidR="006766D2" w:rsidRPr="00B601C7" w:rsidRDefault="006766D2" w:rsidP="004C18F2">
            <w:pPr>
              <w:rPr>
                <w:rFonts w:asciiTheme="minorHAnsi" w:hAnsiTheme="minorHAnsi" w:cstheme="minorHAnsi"/>
                <w:sz w:val="22"/>
                <w:szCs w:val="22"/>
              </w:rPr>
            </w:pPr>
          </w:p>
          <w:p w14:paraId="1598683B" w14:textId="77777777" w:rsidR="006766D2" w:rsidRPr="00B601C7" w:rsidRDefault="006766D2" w:rsidP="004C18F2">
            <w:pPr>
              <w:rPr>
                <w:rFonts w:asciiTheme="minorHAnsi" w:hAnsiTheme="minorHAnsi" w:cstheme="minorHAnsi"/>
                <w:sz w:val="22"/>
                <w:szCs w:val="22"/>
              </w:rPr>
            </w:pPr>
          </w:p>
          <w:p w14:paraId="12E34D25" w14:textId="77777777" w:rsidR="006766D2" w:rsidRPr="00B601C7" w:rsidRDefault="006766D2" w:rsidP="004C18F2">
            <w:pPr>
              <w:rPr>
                <w:rFonts w:asciiTheme="minorHAnsi" w:hAnsiTheme="minorHAnsi" w:cstheme="minorHAnsi"/>
                <w:sz w:val="22"/>
                <w:szCs w:val="22"/>
              </w:rPr>
            </w:pPr>
          </w:p>
          <w:p w14:paraId="35133047" w14:textId="77777777" w:rsidR="006766D2" w:rsidRPr="00B601C7" w:rsidRDefault="006766D2" w:rsidP="004C18F2">
            <w:pPr>
              <w:rPr>
                <w:rFonts w:asciiTheme="minorHAnsi" w:hAnsiTheme="minorHAnsi" w:cstheme="minorHAnsi"/>
                <w:sz w:val="22"/>
                <w:szCs w:val="22"/>
              </w:rPr>
            </w:pPr>
          </w:p>
        </w:tc>
      </w:tr>
      <w:tr w:rsidR="006766D2" w:rsidRPr="00B601C7" w14:paraId="5306629A" w14:textId="77777777" w:rsidTr="004C18F2">
        <w:trPr>
          <w:jc w:val="center"/>
        </w:trPr>
        <w:tc>
          <w:tcPr>
            <w:tcW w:w="1838" w:type="dxa"/>
            <w:vAlign w:val="center"/>
          </w:tcPr>
          <w:p w14:paraId="117AC28B" w14:textId="77777777" w:rsidR="006766D2" w:rsidRPr="00B601C7" w:rsidRDefault="006766D2" w:rsidP="004C18F2">
            <w:pPr>
              <w:rPr>
                <w:rFonts w:asciiTheme="minorHAnsi" w:hAnsiTheme="minorHAnsi" w:cstheme="minorHAnsi"/>
                <w:sz w:val="22"/>
                <w:szCs w:val="22"/>
              </w:rPr>
            </w:pPr>
            <w:r w:rsidRPr="00B601C7">
              <w:rPr>
                <w:rFonts w:asciiTheme="minorHAnsi" w:hAnsiTheme="minorHAnsi" w:cstheme="minorHAnsi"/>
                <w:sz w:val="22"/>
                <w:szCs w:val="22"/>
              </w:rPr>
              <w:t>magnetic field</w:t>
            </w:r>
          </w:p>
        </w:tc>
        <w:tc>
          <w:tcPr>
            <w:tcW w:w="7178" w:type="dxa"/>
          </w:tcPr>
          <w:p w14:paraId="2D85F682" w14:textId="77777777" w:rsidR="006766D2" w:rsidRPr="00B601C7" w:rsidRDefault="006766D2" w:rsidP="004C18F2">
            <w:pPr>
              <w:rPr>
                <w:rFonts w:asciiTheme="minorHAnsi" w:hAnsiTheme="minorHAnsi" w:cstheme="minorHAnsi"/>
                <w:sz w:val="22"/>
                <w:szCs w:val="22"/>
              </w:rPr>
            </w:pPr>
          </w:p>
          <w:p w14:paraId="074EB2EB" w14:textId="77777777" w:rsidR="006766D2" w:rsidRPr="00B601C7" w:rsidRDefault="006766D2" w:rsidP="004C18F2">
            <w:pPr>
              <w:rPr>
                <w:rFonts w:asciiTheme="minorHAnsi" w:hAnsiTheme="minorHAnsi" w:cstheme="minorHAnsi"/>
                <w:sz w:val="22"/>
                <w:szCs w:val="22"/>
              </w:rPr>
            </w:pPr>
          </w:p>
          <w:p w14:paraId="7132A51B" w14:textId="77777777" w:rsidR="006766D2" w:rsidRPr="00B601C7" w:rsidRDefault="006766D2" w:rsidP="004C18F2">
            <w:pPr>
              <w:rPr>
                <w:rFonts w:asciiTheme="minorHAnsi" w:hAnsiTheme="minorHAnsi" w:cstheme="minorHAnsi"/>
                <w:sz w:val="22"/>
                <w:szCs w:val="22"/>
              </w:rPr>
            </w:pPr>
          </w:p>
          <w:p w14:paraId="3EF4DE71" w14:textId="77777777" w:rsidR="006766D2" w:rsidRPr="00B601C7" w:rsidRDefault="006766D2" w:rsidP="004C18F2">
            <w:pPr>
              <w:rPr>
                <w:rFonts w:asciiTheme="minorHAnsi" w:hAnsiTheme="minorHAnsi" w:cstheme="minorHAnsi"/>
                <w:sz w:val="22"/>
                <w:szCs w:val="22"/>
              </w:rPr>
            </w:pPr>
          </w:p>
        </w:tc>
      </w:tr>
    </w:tbl>
    <w:p w14:paraId="370187B6" w14:textId="77777777" w:rsidR="006766D2" w:rsidRDefault="006766D2" w:rsidP="006766D2"/>
    <w:p w14:paraId="50C01BD2" w14:textId="77777777" w:rsidR="006766D2" w:rsidRDefault="006766D2" w:rsidP="006766D2">
      <w:pPr>
        <w:spacing w:line="360" w:lineRule="auto"/>
        <w:rPr>
          <w:rFonts w:ascii="Arial" w:hAnsi="Arial"/>
        </w:rPr>
      </w:pPr>
    </w:p>
    <w:p w14:paraId="74F824CC" w14:textId="77777777" w:rsidR="006766D2" w:rsidRDefault="006766D2" w:rsidP="006766D2">
      <w:pPr>
        <w:spacing w:line="360" w:lineRule="auto"/>
        <w:rPr>
          <w:rFonts w:ascii="Arial" w:hAnsi="Arial"/>
        </w:rPr>
      </w:pPr>
    </w:p>
    <w:p w14:paraId="6EA89A52" w14:textId="763BA0CC" w:rsidR="006766D2" w:rsidRDefault="006766D2" w:rsidP="006766D2">
      <w:pPr>
        <w:pStyle w:val="ListParagraph"/>
        <w:numPr>
          <w:ilvl w:val="0"/>
          <w:numId w:val="17"/>
        </w:numPr>
        <w:spacing w:line="360" w:lineRule="auto"/>
        <w:rPr>
          <w:rFonts w:asciiTheme="minorHAnsi" w:hAnsiTheme="minorHAnsi"/>
          <w:sz w:val="22"/>
          <w:szCs w:val="22"/>
        </w:rPr>
      </w:pPr>
      <w:r w:rsidRPr="00B601C7">
        <w:rPr>
          <w:rFonts w:asciiTheme="minorHAnsi" w:hAnsiTheme="minorHAnsi"/>
          <w:sz w:val="22"/>
          <w:szCs w:val="22"/>
        </w:rPr>
        <w:t>Describe one use of ANSTO</w:t>
      </w:r>
      <w:r w:rsidR="00F2371A" w:rsidRPr="00B601C7">
        <w:rPr>
          <w:rFonts w:asciiTheme="minorHAnsi" w:hAnsiTheme="minorHAnsi"/>
          <w:sz w:val="22"/>
          <w:szCs w:val="22"/>
        </w:rPr>
        <w:t xml:space="preserve"> linear particle</w:t>
      </w:r>
      <w:r w:rsidRPr="00B601C7">
        <w:rPr>
          <w:rFonts w:asciiTheme="minorHAnsi" w:hAnsiTheme="minorHAnsi"/>
          <w:sz w:val="22"/>
          <w:szCs w:val="22"/>
        </w:rPr>
        <w:t xml:space="preserve"> accelerators.</w:t>
      </w:r>
    </w:p>
    <w:p w14:paraId="6894BA2D" w14:textId="77777777" w:rsidR="00432ACB" w:rsidRPr="00B601C7" w:rsidRDefault="00432ACB" w:rsidP="00432ACB">
      <w:pPr>
        <w:pStyle w:val="ListParagraph"/>
        <w:spacing w:line="360" w:lineRule="auto"/>
        <w:rPr>
          <w:rFonts w:asciiTheme="minorHAnsi" w:hAnsiTheme="minorHAnsi"/>
          <w:sz w:val="22"/>
          <w:szCs w:val="22"/>
        </w:rPr>
      </w:pPr>
    </w:p>
    <w:p w14:paraId="60B2D1BF" w14:textId="3F453993" w:rsidR="00F2371A" w:rsidRPr="00B601C7" w:rsidRDefault="00F2371A" w:rsidP="009710AF">
      <w:pPr>
        <w:pStyle w:val="ListParagraph"/>
        <w:spacing w:after="0" w:line="360" w:lineRule="auto"/>
        <w:ind w:left="360"/>
        <w:rPr>
          <w:rStyle w:val="Heading2Char"/>
          <w:rFonts w:asciiTheme="minorHAnsi" w:hAnsiTheme="minorHAnsi" w:cstheme="minorHAnsi"/>
          <w:b w:val="0"/>
          <w:color w:val="auto"/>
          <w:sz w:val="22"/>
          <w:szCs w:val="22"/>
        </w:rPr>
      </w:pPr>
      <w:r w:rsidRPr="00B601C7">
        <w:rPr>
          <w:rStyle w:val="Heading2Char"/>
          <w:rFonts w:asciiTheme="minorHAnsi" w:hAnsiTheme="minorHAnsi" w:cstheme="minorHAnsi"/>
          <w:b w:val="0"/>
          <w:color w:val="auto"/>
          <w:sz w:val="22"/>
          <w:szCs w:val="22"/>
        </w:rPr>
        <w:t>………………………………………………………………………………………………………………………………………………………………………………………………………………………………………………………………………………………………………………………………………………………………………………………………………………………………………………</w:t>
      </w:r>
      <w:r w:rsidR="009710AF">
        <w:rPr>
          <w:rStyle w:val="Heading2Char"/>
          <w:rFonts w:asciiTheme="minorHAnsi" w:hAnsiTheme="minorHAnsi" w:cstheme="minorHAnsi"/>
          <w:b w:val="0"/>
          <w:color w:val="auto"/>
          <w:sz w:val="22"/>
          <w:szCs w:val="22"/>
        </w:rPr>
        <w:t>………………………</w:t>
      </w:r>
    </w:p>
    <w:p w14:paraId="47257570" w14:textId="41E0BC67" w:rsidR="00F2371A" w:rsidRPr="00B601C7" w:rsidRDefault="00F2371A" w:rsidP="009710AF">
      <w:pPr>
        <w:pStyle w:val="ListParagraph"/>
        <w:spacing w:after="0" w:line="360" w:lineRule="auto"/>
        <w:ind w:left="360"/>
        <w:rPr>
          <w:rFonts w:asciiTheme="minorHAnsi" w:eastAsiaTheme="majorEastAsia" w:hAnsiTheme="minorHAnsi" w:cstheme="minorHAnsi"/>
          <w:bCs/>
          <w:sz w:val="22"/>
          <w:szCs w:val="22"/>
        </w:rPr>
      </w:pPr>
      <w:r w:rsidRPr="00B601C7">
        <w:rPr>
          <w:rStyle w:val="Heading2Char"/>
          <w:rFonts w:asciiTheme="minorHAnsi" w:hAnsiTheme="minorHAnsi" w:cstheme="minorHAnsi"/>
          <w:b w:val="0"/>
          <w:color w:val="auto"/>
          <w:sz w:val="22"/>
          <w:szCs w:val="22"/>
        </w:rPr>
        <w:t>………………………………………………………………………………………………………………………………………………………………………………………………………………………………………………………………………………………………………………………………………………………………………………………………………………………………………………</w:t>
      </w:r>
      <w:r w:rsidR="009710AF">
        <w:rPr>
          <w:rStyle w:val="Heading2Char"/>
          <w:rFonts w:asciiTheme="minorHAnsi" w:hAnsiTheme="minorHAnsi" w:cstheme="minorHAnsi"/>
          <w:b w:val="0"/>
          <w:color w:val="auto"/>
          <w:sz w:val="22"/>
          <w:szCs w:val="22"/>
        </w:rPr>
        <w:t>………………………</w:t>
      </w:r>
    </w:p>
    <w:p w14:paraId="679AFB45" w14:textId="64DF2C49" w:rsidR="006766D2" w:rsidRPr="008C0E40" w:rsidRDefault="006766D2" w:rsidP="006766D2">
      <w:pPr>
        <w:ind w:firstLine="360"/>
        <w:rPr>
          <w:rFonts w:ascii="Arial" w:eastAsia="Calibri" w:hAnsi="Arial" w:cs="Arial"/>
          <w:sz w:val="22"/>
          <w:szCs w:val="22"/>
        </w:rPr>
      </w:pPr>
    </w:p>
    <w:p w14:paraId="3FA67BA1" w14:textId="77777777" w:rsidR="006766D2" w:rsidRDefault="006766D2" w:rsidP="006766D2">
      <w:pPr>
        <w:ind w:firstLine="360"/>
      </w:pPr>
    </w:p>
    <w:p w14:paraId="70E1A91A" w14:textId="77777777" w:rsidR="006766D2" w:rsidRDefault="006766D2" w:rsidP="006766D2"/>
    <w:p w14:paraId="1C212D94" w14:textId="77777777" w:rsidR="006766D2" w:rsidRDefault="006766D2" w:rsidP="006766D2">
      <w:pPr>
        <w:spacing w:after="200" w:line="276" w:lineRule="auto"/>
        <w:rPr>
          <w:rFonts w:ascii="Arial" w:hAnsi="Arial"/>
        </w:rPr>
      </w:pPr>
      <w:r>
        <w:rPr>
          <w:rFonts w:ascii="Arial" w:hAnsi="Arial"/>
        </w:rPr>
        <w:br w:type="page"/>
      </w:r>
    </w:p>
    <w:p w14:paraId="5A7634D4" w14:textId="77777777" w:rsidR="002824D0" w:rsidRDefault="002824D0" w:rsidP="002824D0">
      <w:pPr>
        <w:pStyle w:val="Heading2"/>
        <w:rPr>
          <w:rFonts w:ascii="Arial" w:hAnsi="Arial" w:cs="Arial"/>
        </w:rPr>
      </w:pPr>
      <w:r>
        <w:rPr>
          <w:rFonts w:ascii="Arial" w:hAnsi="Arial" w:cs="Arial"/>
        </w:rPr>
        <w:lastRenderedPageBreak/>
        <w:t>Nuclear Fission and Fusion</w:t>
      </w:r>
    </w:p>
    <w:p w14:paraId="38E58E0F" w14:textId="77777777" w:rsidR="002824D0" w:rsidRDefault="002824D0" w:rsidP="002824D0">
      <w:pPr>
        <w:rPr>
          <w:rFonts w:asciiTheme="minorHAnsi" w:hAnsiTheme="minorHAnsi" w:cs="Arial"/>
          <w:sz w:val="22"/>
          <w:szCs w:val="22"/>
        </w:rPr>
      </w:pPr>
    </w:p>
    <w:p w14:paraId="03D584CF" w14:textId="61FDE249" w:rsidR="002824D0" w:rsidRPr="002824D0" w:rsidRDefault="002824D0" w:rsidP="002824D0">
      <w:pPr>
        <w:rPr>
          <w:rFonts w:asciiTheme="minorHAnsi" w:hAnsiTheme="minorHAnsi" w:cs="Arial"/>
          <w:sz w:val="22"/>
          <w:szCs w:val="22"/>
        </w:rPr>
      </w:pPr>
      <w:r w:rsidRPr="002824D0">
        <w:rPr>
          <w:rFonts w:asciiTheme="minorHAnsi" w:hAnsiTheme="minorHAnsi" w:cs="Arial"/>
          <w:sz w:val="22"/>
          <w:szCs w:val="22"/>
        </w:rPr>
        <w:t>The Education Officer will discuss the process of nuclear fission and nuclear fusion, and mass defect</w:t>
      </w:r>
      <w:r w:rsidR="00432ACB">
        <w:rPr>
          <w:rFonts w:asciiTheme="minorHAnsi" w:hAnsiTheme="minorHAnsi" w:cs="Arial"/>
          <w:sz w:val="22"/>
          <w:szCs w:val="22"/>
        </w:rPr>
        <w:t xml:space="preserve"> </w:t>
      </w:r>
      <w:r w:rsidRPr="002824D0">
        <w:rPr>
          <w:rFonts w:asciiTheme="minorHAnsi" w:hAnsiTheme="minorHAnsi" w:cs="Arial"/>
          <w:sz w:val="22"/>
          <w:szCs w:val="22"/>
        </w:rPr>
        <w:t>accounting for release of energy in each process</w:t>
      </w:r>
      <w:r w:rsidR="00D14CD7">
        <w:rPr>
          <w:rFonts w:asciiTheme="minorHAnsi" w:hAnsiTheme="minorHAnsi" w:cs="Arial"/>
          <w:sz w:val="22"/>
          <w:szCs w:val="22"/>
        </w:rPr>
        <w:t>,</w:t>
      </w:r>
      <w:r w:rsidRPr="002824D0">
        <w:rPr>
          <w:rFonts w:asciiTheme="minorHAnsi" w:hAnsiTheme="minorHAnsi" w:cs="Arial"/>
          <w:sz w:val="22"/>
          <w:szCs w:val="22"/>
        </w:rPr>
        <w:t xml:space="preserve"> </w:t>
      </w:r>
      <w:r w:rsidR="00D14CD7">
        <w:rPr>
          <w:rFonts w:asciiTheme="minorHAnsi" w:hAnsiTheme="minorHAnsi" w:cs="Arial"/>
          <w:sz w:val="22"/>
          <w:szCs w:val="22"/>
        </w:rPr>
        <w:t>as well as</w:t>
      </w:r>
      <w:r w:rsidRPr="002824D0">
        <w:rPr>
          <w:rFonts w:asciiTheme="minorHAnsi" w:hAnsiTheme="minorHAnsi" w:cs="Arial"/>
          <w:sz w:val="22"/>
          <w:szCs w:val="22"/>
        </w:rPr>
        <w:t xml:space="preserve"> a discussion of binding energy and its importance in terms of nuclear fission and nuclear fusion (mass defect/Einstein’s equation/binding energy)</w:t>
      </w:r>
    </w:p>
    <w:p w14:paraId="315499DF" w14:textId="77777777" w:rsidR="002824D0" w:rsidRPr="00197311" w:rsidRDefault="002824D0" w:rsidP="002824D0"/>
    <w:p w14:paraId="55500B64" w14:textId="77777777" w:rsidR="00E84BB0" w:rsidRDefault="00E84BB0" w:rsidP="00E84BB0">
      <w:pPr>
        <w:jc w:val="center"/>
      </w:pPr>
      <w:r w:rsidRPr="00F0388D">
        <w:rPr>
          <w:noProof/>
          <w:lang w:eastAsia="en-AU"/>
        </w:rPr>
        <w:drawing>
          <wp:inline distT="0" distB="0" distL="0" distR="0" wp14:anchorId="257A71ED" wp14:editId="65715308">
            <wp:extent cx="3965330" cy="2637693"/>
            <wp:effectExtent l="0" t="0" r="0" b="0"/>
            <wp:docPr id="10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rotWithShape="1">
                    <a:blip r:embed="rId16">
                      <a:extLst>
                        <a:ext uri="{28A0092B-C50C-407E-A947-70E740481C1C}">
                          <a14:useLocalDpi xmlns:a14="http://schemas.microsoft.com/office/drawing/2010/main" val="0"/>
                        </a:ext>
                      </a:extLst>
                    </a:blip>
                    <a:srcRect l="38122" t="44336" r="33196" b="21747"/>
                    <a:stretch/>
                  </pic:blipFill>
                  <pic:spPr bwMode="auto">
                    <a:xfrm>
                      <a:off x="0" y="0"/>
                      <a:ext cx="3965330" cy="2637693"/>
                    </a:xfrm>
                    <a:prstGeom prst="rect">
                      <a:avLst/>
                    </a:prstGeom>
                    <a:noFill/>
                    <a:ln>
                      <a:noFill/>
                    </a:ln>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Lst>
                  </pic:spPr>
                </pic:pic>
              </a:graphicData>
            </a:graphic>
          </wp:inline>
        </w:drawing>
      </w:r>
    </w:p>
    <w:p w14:paraId="7AD1DF6E" w14:textId="77777777" w:rsidR="00E84BB0" w:rsidRPr="00F0388D" w:rsidRDefault="00E84BB0" w:rsidP="00E84BB0">
      <w:pPr>
        <w:rPr>
          <w:sz w:val="20"/>
        </w:rPr>
      </w:pPr>
      <w:r w:rsidRPr="00F0388D">
        <w:rPr>
          <w:sz w:val="20"/>
        </w:rPr>
        <w:t>Source: 2014 HSC Physics Exam, New South Wales Education Authority.</w:t>
      </w:r>
    </w:p>
    <w:p w14:paraId="6D664CE5" w14:textId="77777777" w:rsidR="001D398C" w:rsidRDefault="001D398C" w:rsidP="00E84BB0">
      <w:pPr>
        <w:rPr>
          <w:rFonts w:asciiTheme="minorHAnsi" w:eastAsia="Arial" w:hAnsiTheme="minorHAnsi"/>
          <w:color w:val="231F20"/>
          <w:sz w:val="22"/>
          <w:szCs w:val="22"/>
        </w:rPr>
      </w:pPr>
    </w:p>
    <w:p w14:paraId="195A94C4" w14:textId="08A0E2E8" w:rsidR="001D398C" w:rsidRDefault="001D398C" w:rsidP="00E84BB0">
      <w:pPr>
        <w:rPr>
          <w:rFonts w:asciiTheme="minorHAnsi" w:eastAsia="Arial" w:hAnsiTheme="minorHAnsi"/>
          <w:color w:val="231F20"/>
          <w:sz w:val="22"/>
          <w:szCs w:val="22"/>
        </w:rPr>
      </w:pPr>
      <w:r>
        <w:rPr>
          <w:rFonts w:asciiTheme="minorHAnsi" w:eastAsia="Arial" w:hAnsiTheme="minorHAnsi"/>
          <w:color w:val="231F20"/>
          <w:sz w:val="22"/>
          <w:szCs w:val="22"/>
        </w:rPr>
        <w:t xml:space="preserve">Explain what is meant by the terms </w:t>
      </w:r>
      <w:r w:rsidRPr="001D398C">
        <w:rPr>
          <w:rFonts w:asciiTheme="minorHAnsi" w:eastAsia="Arial" w:hAnsiTheme="minorHAnsi"/>
          <w:i/>
          <w:iCs/>
          <w:color w:val="231F20"/>
          <w:sz w:val="22"/>
          <w:szCs w:val="22"/>
        </w:rPr>
        <w:t>mass defect</w:t>
      </w:r>
      <w:r w:rsidRPr="00D14CD7">
        <w:rPr>
          <w:rFonts w:asciiTheme="minorHAnsi" w:eastAsia="Arial" w:hAnsiTheme="minorHAnsi"/>
          <w:color w:val="231F20"/>
          <w:sz w:val="22"/>
          <w:szCs w:val="22"/>
        </w:rPr>
        <w:t xml:space="preserve"> and </w:t>
      </w:r>
      <w:r w:rsidRPr="001D398C">
        <w:rPr>
          <w:rFonts w:asciiTheme="minorHAnsi" w:eastAsia="Arial" w:hAnsiTheme="minorHAnsi"/>
          <w:i/>
          <w:iCs/>
          <w:color w:val="231F20"/>
          <w:sz w:val="22"/>
          <w:szCs w:val="22"/>
        </w:rPr>
        <w:t>binding energy</w:t>
      </w:r>
      <w:r>
        <w:rPr>
          <w:rFonts w:asciiTheme="minorHAnsi" w:eastAsia="Arial" w:hAnsiTheme="minorHAnsi"/>
          <w:i/>
          <w:iCs/>
          <w:color w:val="231F20"/>
          <w:sz w:val="22"/>
          <w:szCs w:val="22"/>
        </w:rPr>
        <w:t>.</w:t>
      </w:r>
      <w:r w:rsidRPr="00D14CD7">
        <w:rPr>
          <w:rFonts w:asciiTheme="minorHAnsi" w:eastAsia="Arial" w:hAnsiTheme="minorHAnsi"/>
          <w:color w:val="231F20"/>
          <w:sz w:val="22"/>
          <w:szCs w:val="22"/>
        </w:rPr>
        <w:t xml:space="preserve"> </w:t>
      </w:r>
    </w:p>
    <w:p w14:paraId="60757293" w14:textId="43DBDD11" w:rsidR="00E84BB0" w:rsidRPr="00D14CD7" w:rsidRDefault="00E84BB0" w:rsidP="00E84BB0">
      <w:pPr>
        <w:rPr>
          <w:rFonts w:asciiTheme="minorHAnsi" w:eastAsia="Arial" w:hAnsiTheme="minorHAnsi"/>
          <w:color w:val="231F20"/>
          <w:sz w:val="22"/>
          <w:szCs w:val="22"/>
        </w:rPr>
      </w:pPr>
      <w:r w:rsidRPr="00D14CD7">
        <w:rPr>
          <w:rFonts w:asciiTheme="minorHAnsi" w:eastAsia="Arial" w:hAnsiTheme="minorHAnsi"/>
          <w:color w:val="231F20"/>
          <w:sz w:val="22"/>
          <w:szCs w:val="22"/>
        </w:rPr>
        <w:t xml:space="preserve">Using the diagram above, explain the </w:t>
      </w:r>
      <w:r w:rsidR="00D14CD7" w:rsidRPr="00D14CD7">
        <w:rPr>
          <w:rFonts w:asciiTheme="minorHAnsi" w:eastAsia="Arial" w:hAnsiTheme="minorHAnsi"/>
          <w:color w:val="231F20"/>
          <w:sz w:val="22"/>
          <w:szCs w:val="22"/>
        </w:rPr>
        <w:t>release</w:t>
      </w:r>
      <w:r w:rsidR="00D14CD7">
        <w:rPr>
          <w:rFonts w:asciiTheme="minorHAnsi" w:eastAsia="Arial" w:hAnsiTheme="minorHAnsi"/>
          <w:color w:val="231F20"/>
          <w:sz w:val="22"/>
          <w:szCs w:val="22"/>
        </w:rPr>
        <w:t xml:space="preserve"> of energy</w:t>
      </w:r>
      <w:r w:rsidR="00D14CD7" w:rsidRPr="00D14CD7">
        <w:rPr>
          <w:rFonts w:asciiTheme="minorHAnsi" w:eastAsia="Arial" w:hAnsiTheme="minorHAnsi"/>
          <w:color w:val="231F20"/>
          <w:sz w:val="22"/>
          <w:szCs w:val="22"/>
        </w:rPr>
        <w:t xml:space="preserve"> during nuclear </w:t>
      </w:r>
      <w:r w:rsidR="00432ACB" w:rsidRPr="00D14CD7">
        <w:rPr>
          <w:rFonts w:asciiTheme="minorHAnsi" w:eastAsia="Arial" w:hAnsiTheme="minorHAnsi"/>
          <w:color w:val="231F20"/>
          <w:sz w:val="22"/>
          <w:szCs w:val="22"/>
        </w:rPr>
        <w:t xml:space="preserve">fission and </w:t>
      </w:r>
      <w:r w:rsidR="00D14CD7" w:rsidRPr="00D14CD7">
        <w:rPr>
          <w:rFonts w:asciiTheme="minorHAnsi" w:eastAsia="Arial" w:hAnsiTheme="minorHAnsi"/>
          <w:color w:val="231F20"/>
          <w:sz w:val="22"/>
          <w:szCs w:val="22"/>
        </w:rPr>
        <w:t xml:space="preserve">nuclear </w:t>
      </w:r>
      <w:r w:rsidR="00432ACB" w:rsidRPr="00D14CD7">
        <w:rPr>
          <w:rFonts w:asciiTheme="minorHAnsi" w:eastAsia="Arial" w:hAnsiTheme="minorHAnsi"/>
          <w:color w:val="231F20"/>
          <w:sz w:val="22"/>
          <w:szCs w:val="22"/>
        </w:rPr>
        <w:t>fusion</w:t>
      </w:r>
      <w:r w:rsidR="00D14CD7">
        <w:rPr>
          <w:rFonts w:asciiTheme="minorHAnsi" w:eastAsia="Arial" w:hAnsiTheme="minorHAnsi"/>
          <w:color w:val="231F20"/>
          <w:sz w:val="22"/>
          <w:szCs w:val="22"/>
        </w:rPr>
        <w:t>.</w:t>
      </w:r>
      <w:r w:rsidR="00432ACB" w:rsidRPr="00D14CD7">
        <w:rPr>
          <w:rFonts w:asciiTheme="minorHAnsi" w:eastAsia="Arial" w:hAnsiTheme="minorHAnsi"/>
          <w:color w:val="231F20"/>
          <w:sz w:val="22"/>
          <w:szCs w:val="22"/>
        </w:rPr>
        <w:t xml:space="preserve"> </w:t>
      </w:r>
      <w:r w:rsidR="00D14CD7">
        <w:rPr>
          <w:rFonts w:asciiTheme="minorHAnsi" w:eastAsia="Arial" w:hAnsiTheme="minorHAnsi"/>
          <w:color w:val="231F20"/>
          <w:sz w:val="22"/>
          <w:szCs w:val="22"/>
        </w:rPr>
        <w:t>In your answer refer to</w:t>
      </w:r>
      <w:r w:rsidR="001D398C">
        <w:rPr>
          <w:rFonts w:asciiTheme="minorHAnsi" w:eastAsia="Arial" w:hAnsiTheme="minorHAnsi"/>
          <w:color w:val="231F20"/>
          <w:sz w:val="22"/>
          <w:szCs w:val="22"/>
        </w:rPr>
        <w:t xml:space="preserve"> mass defect and binding energy.</w:t>
      </w:r>
    </w:p>
    <w:p w14:paraId="14B955BC" w14:textId="77777777" w:rsidR="00E84BB0" w:rsidRDefault="00E84BB0" w:rsidP="002335EC">
      <w:pPr>
        <w:pStyle w:val="Heading2"/>
        <w:rPr>
          <w:rFonts w:ascii="Arial" w:hAnsi="Arial" w:cs="Arial"/>
        </w:rPr>
      </w:pPr>
    </w:p>
    <w:p w14:paraId="392975CA" w14:textId="3C7AEB83" w:rsidR="00E84BB0" w:rsidRPr="00B601C7" w:rsidRDefault="00E84BB0" w:rsidP="002335EC">
      <w:pPr>
        <w:pStyle w:val="ListParagraph"/>
        <w:spacing w:after="0" w:line="360" w:lineRule="auto"/>
        <w:ind w:left="0"/>
        <w:rPr>
          <w:rStyle w:val="Heading2Char"/>
          <w:rFonts w:asciiTheme="minorHAnsi" w:hAnsiTheme="minorHAnsi" w:cstheme="minorHAnsi"/>
          <w:b w:val="0"/>
          <w:color w:val="auto"/>
          <w:sz w:val="22"/>
          <w:szCs w:val="22"/>
        </w:rPr>
      </w:pPr>
      <w:r w:rsidRPr="00B601C7">
        <w:rPr>
          <w:rStyle w:val="Heading2Char"/>
          <w:rFonts w:asciiTheme="minorHAnsi" w:hAnsiTheme="minorHAnsi" w:cstheme="minorHAnsi"/>
          <w:b w:val="0"/>
          <w:color w:val="auto"/>
          <w:sz w:val="22"/>
          <w:szCs w:val="22"/>
        </w:rPr>
        <w:t>………………………………………………………………………………………………………………………………………………………………………………………………………………………………………………………………………………………………………………………………………………………………………………………………………………………………………………</w:t>
      </w:r>
      <w:r>
        <w:rPr>
          <w:rStyle w:val="Heading2Char"/>
          <w:rFonts w:asciiTheme="minorHAnsi" w:hAnsiTheme="minorHAnsi" w:cstheme="minorHAnsi"/>
          <w:b w:val="0"/>
          <w:color w:val="auto"/>
          <w:sz w:val="22"/>
          <w:szCs w:val="22"/>
        </w:rPr>
        <w:t>………………………</w:t>
      </w:r>
      <w:r w:rsidR="002335EC">
        <w:rPr>
          <w:rStyle w:val="Heading2Char"/>
          <w:rFonts w:asciiTheme="minorHAnsi" w:hAnsiTheme="minorHAnsi" w:cstheme="minorHAnsi"/>
          <w:b w:val="0"/>
          <w:color w:val="auto"/>
          <w:sz w:val="22"/>
          <w:szCs w:val="22"/>
        </w:rPr>
        <w:t>………………</w:t>
      </w:r>
    </w:p>
    <w:p w14:paraId="0698A818" w14:textId="34726406" w:rsidR="00E84BB0" w:rsidRPr="00B601C7" w:rsidRDefault="00E84BB0" w:rsidP="002335EC">
      <w:pPr>
        <w:pStyle w:val="ListParagraph"/>
        <w:spacing w:after="0" w:line="360" w:lineRule="auto"/>
        <w:ind w:left="0"/>
        <w:rPr>
          <w:rFonts w:asciiTheme="minorHAnsi" w:eastAsiaTheme="majorEastAsia" w:hAnsiTheme="minorHAnsi" w:cstheme="minorHAnsi"/>
          <w:bCs/>
          <w:sz w:val="22"/>
          <w:szCs w:val="22"/>
        </w:rPr>
      </w:pPr>
      <w:r w:rsidRPr="00B601C7">
        <w:rPr>
          <w:rStyle w:val="Heading2Char"/>
          <w:rFonts w:asciiTheme="minorHAnsi" w:hAnsiTheme="minorHAnsi" w:cstheme="minorHAnsi"/>
          <w:b w:val="0"/>
          <w:color w:val="auto"/>
          <w:sz w:val="22"/>
          <w:szCs w:val="22"/>
        </w:rPr>
        <w:t>………………………………………………………………………………………………………………………………………………………………………………………………………………………………………………………………………………………………………………………………………………………………………………………………………………………………………………</w:t>
      </w:r>
      <w:r>
        <w:rPr>
          <w:rStyle w:val="Heading2Char"/>
          <w:rFonts w:asciiTheme="minorHAnsi" w:hAnsiTheme="minorHAnsi" w:cstheme="minorHAnsi"/>
          <w:b w:val="0"/>
          <w:color w:val="auto"/>
          <w:sz w:val="22"/>
          <w:szCs w:val="22"/>
        </w:rPr>
        <w:t>………………………</w:t>
      </w:r>
      <w:r w:rsidR="002335EC">
        <w:rPr>
          <w:rStyle w:val="Heading2Char"/>
          <w:rFonts w:asciiTheme="minorHAnsi" w:hAnsiTheme="minorHAnsi" w:cstheme="minorHAnsi"/>
          <w:b w:val="0"/>
          <w:color w:val="auto"/>
          <w:sz w:val="22"/>
          <w:szCs w:val="22"/>
        </w:rPr>
        <w:t>………………</w:t>
      </w:r>
    </w:p>
    <w:p w14:paraId="145CDD26" w14:textId="6920183F" w:rsidR="00E84BB0" w:rsidRPr="00B601C7" w:rsidRDefault="00E84BB0" w:rsidP="002335EC">
      <w:pPr>
        <w:pStyle w:val="ListParagraph"/>
        <w:spacing w:after="0" w:line="360" w:lineRule="auto"/>
        <w:ind w:left="0"/>
        <w:rPr>
          <w:rStyle w:val="Heading2Char"/>
          <w:rFonts w:asciiTheme="minorHAnsi" w:hAnsiTheme="minorHAnsi" w:cstheme="minorHAnsi"/>
          <w:b w:val="0"/>
          <w:color w:val="auto"/>
          <w:sz w:val="22"/>
          <w:szCs w:val="22"/>
        </w:rPr>
      </w:pPr>
      <w:r w:rsidRPr="00B601C7">
        <w:rPr>
          <w:rStyle w:val="Heading2Char"/>
          <w:rFonts w:asciiTheme="minorHAnsi" w:hAnsiTheme="minorHAnsi" w:cstheme="minorHAnsi"/>
          <w:b w:val="0"/>
          <w:color w:val="auto"/>
          <w:sz w:val="22"/>
          <w:szCs w:val="22"/>
        </w:rPr>
        <w:t>………………………………………………………………………………………………………………………………………………………………………………………………………………………………………………………………………………………………………………………………………………………………………………………………………………………………………………</w:t>
      </w:r>
      <w:r>
        <w:rPr>
          <w:rStyle w:val="Heading2Char"/>
          <w:rFonts w:asciiTheme="minorHAnsi" w:hAnsiTheme="minorHAnsi" w:cstheme="minorHAnsi"/>
          <w:b w:val="0"/>
          <w:color w:val="auto"/>
          <w:sz w:val="22"/>
          <w:szCs w:val="22"/>
        </w:rPr>
        <w:t>………………………</w:t>
      </w:r>
      <w:r w:rsidR="002335EC">
        <w:rPr>
          <w:rStyle w:val="Heading2Char"/>
          <w:rFonts w:asciiTheme="minorHAnsi" w:hAnsiTheme="minorHAnsi" w:cstheme="minorHAnsi"/>
          <w:b w:val="0"/>
          <w:color w:val="auto"/>
          <w:sz w:val="22"/>
          <w:szCs w:val="22"/>
        </w:rPr>
        <w:t>………………</w:t>
      </w:r>
    </w:p>
    <w:p w14:paraId="499CCA01" w14:textId="6FAF8B52" w:rsidR="00E84BB0" w:rsidRPr="00B601C7" w:rsidRDefault="00E84BB0" w:rsidP="002335EC">
      <w:pPr>
        <w:pStyle w:val="ListParagraph"/>
        <w:spacing w:after="0" w:line="360" w:lineRule="auto"/>
        <w:ind w:left="0"/>
        <w:rPr>
          <w:rFonts w:asciiTheme="minorHAnsi" w:eastAsiaTheme="majorEastAsia" w:hAnsiTheme="minorHAnsi" w:cstheme="minorHAnsi"/>
          <w:bCs/>
          <w:sz w:val="22"/>
          <w:szCs w:val="22"/>
        </w:rPr>
      </w:pPr>
      <w:r w:rsidRPr="00B601C7">
        <w:rPr>
          <w:rStyle w:val="Heading2Char"/>
          <w:rFonts w:asciiTheme="minorHAnsi" w:hAnsiTheme="minorHAnsi" w:cstheme="minorHAnsi"/>
          <w:b w:val="0"/>
          <w:color w:val="auto"/>
          <w:sz w:val="22"/>
          <w:szCs w:val="22"/>
        </w:rPr>
        <w:t>………………………………………………………………………………………………………………………………………………………………………………………………………………………………………………………………………………………………………………………………………………………………………………………………………………………………………………</w:t>
      </w:r>
      <w:r>
        <w:rPr>
          <w:rStyle w:val="Heading2Char"/>
          <w:rFonts w:asciiTheme="minorHAnsi" w:hAnsiTheme="minorHAnsi" w:cstheme="minorHAnsi"/>
          <w:b w:val="0"/>
          <w:color w:val="auto"/>
          <w:sz w:val="22"/>
          <w:szCs w:val="22"/>
        </w:rPr>
        <w:t>………………………</w:t>
      </w:r>
      <w:r w:rsidR="002335EC">
        <w:rPr>
          <w:rStyle w:val="Heading2Char"/>
          <w:rFonts w:asciiTheme="minorHAnsi" w:hAnsiTheme="minorHAnsi" w:cstheme="minorHAnsi"/>
          <w:b w:val="0"/>
          <w:color w:val="auto"/>
          <w:sz w:val="22"/>
          <w:szCs w:val="22"/>
        </w:rPr>
        <w:t>……………….</w:t>
      </w:r>
    </w:p>
    <w:p w14:paraId="1EFE61FB" w14:textId="77777777" w:rsidR="00E84BB0" w:rsidRPr="008C0E40" w:rsidRDefault="00E84BB0" w:rsidP="00E84BB0">
      <w:pPr>
        <w:ind w:firstLine="360"/>
        <w:rPr>
          <w:rFonts w:ascii="Arial" w:eastAsia="Calibri" w:hAnsi="Arial" w:cs="Arial"/>
          <w:sz w:val="22"/>
          <w:szCs w:val="22"/>
        </w:rPr>
      </w:pPr>
    </w:p>
    <w:p w14:paraId="531C9F66" w14:textId="77777777" w:rsidR="00E84BB0" w:rsidRPr="006F1F2C" w:rsidRDefault="00E84BB0" w:rsidP="00E84BB0">
      <w:pPr>
        <w:rPr>
          <w:rFonts w:ascii="Arial" w:hAnsi="Arial"/>
          <w:sz w:val="22"/>
        </w:rPr>
      </w:pPr>
    </w:p>
    <w:p w14:paraId="31A31D14" w14:textId="0875D255" w:rsidR="002824D0" w:rsidRDefault="00B93E39" w:rsidP="002824D0">
      <w:pPr>
        <w:pStyle w:val="Heading2"/>
        <w:rPr>
          <w:rFonts w:ascii="Arial" w:hAnsi="Arial" w:cs="Arial"/>
        </w:rPr>
      </w:pPr>
      <w:r>
        <w:rPr>
          <w:rFonts w:ascii="Arial" w:hAnsi="Arial" w:cs="Arial"/>
        </w:rPr>
        <w:lastRenderedPageBreak/>
        <w:t>Further Notes</w:t>
      </w:r>
    </w:p>
    <w:p w14:paraId="7923264B" w14:textId="77777777" w:rsidR="00E84BB0" w:rsidRPr="00E84BB0" w:rsidRDefault="00E84BB0" w:rsidP="00E84BB0"/>
    <w:p w14:paraId="599F5F68" w14:textId="7F10A9B8" w:rsidR="002824D0" w:rsidRPr="00E84BB0" w:rsidRDefault="002824D0" w:rsidP="002824D0">
      <w:pPr>
        <w:rPr>
          <w:rFonts w:asciiTheme="minorHAnsi" w:hAnsiTheme="minorHAnsi"/>
          <w:sz w:val="22"/>
          <w:szCs w:val="22"/>
        </w:rPr>
      </w:pPr>
      <w:r w:rsidRPr="00E84BB0">
        <w:rPr>
          <w:rFonts w:asciiTheme="minorHAnsi" w:hAnsiTheme="minorHAnsi"/>
          <w:sz w:val="22"/>
          <w:szCs w:val="22"/>
        </w:rPr>
        <w:t xml:space="preserve">Use the space below for any notes you wish to take down during </w:t>
      </w:r>
      <w:r w:rsidR="00E84BB0">
        <w:rPr>
          <w:rFonts w:asciiTheme="minorHAnsi" w:hAnsiTheme="minorHAnsi"/>
          <w:sz w:val="22"/>
          <w:szCs w:val="22"/>
        </w:rPr>
        <w:t>the presentation and to record any question you may have</w:t>
      </w:r>
      <w:r w:rsidR="00D14CD7">
        <w:rPr>
          <w:rFonts w:asciiTheme="minorHAnsi" w:hAnsiTheme="minorHAnsi"/>
          <w:sz w:val="22"/>
          <w:szCs w:val="22"/>
        </w:rPr>
        <w:t>. The Education Officer will allocate 10 minutes at the end of the presentation for questions.</w:t>
      </w:r>
    </w:p>
    <w:p w14:paraId="0DDDB340" w14:textId="77777777" w:rsidR="00E84BB0" w:rsidRPr="00B601C7" w:rsidRDefault="00E84BB0" w:rsidP="00E84BB0">
      <w:pPr>
        <w:pStyle w:val="ListParagraph"/>
        <w:spacing w:after="0" w:line="360" w:lineRule="auto"/>
        <w:ind w:left="360"/>
        <w:rPr>
          <w:rStyle w:val="Heading2Char"/>
          <w:rFonts w:asciiTheme="minorHAnsi" w:hAnsiTheme="minorHAnsi" w:cstheme="minorHAnsi"/>
          <w:b w:val="0"/>
          <w:color w:val="auto"/>
          <w:sz w:val="22"/>
          <w:szCs w:val="22"/>
        </w:rPr>
      </w:pPr>
      <w:r w:rsidRPr="00B601C7">
        <w:rPr>
          <w:rStyle w:val="Heading2Char"/>
          <w:rFonts w:asciiTheme="minorHAnsi" w:hAnsiTheme="minorHAnsi" w:cstheme="minorHAnsi"/>
          <w:b w:val="0"/>
          <w:color w:val="auto"/>
          <w:sz w:val="22"/>
          <w:szCs w:val="22"/>
        </w:rPr>
        <w:t>………………………………………………………………………………………………………………………………………………………………………………………………………………………………………………………………………………………………………………………………………………………………………………………………………………………………………………</w:t>
      </w:r>
      <w:r>
        <w:rPr>
          <w:rStyle w:val="Heading2Char"/>
          <w:rFonts w:asciiTheme="minorHAnsi" w:hAnsiTheme="minorHAnsi" w:cstheme="minorHAnsi"/>
          <w:b w:val="0"/>
          <w:color w:val="auto"/>
          <w:sz w:val="22"/>
          <w:szCs w:val="22"/>
        </w:rPr>
        <w:t>………………………</w:t>
      </w:r>
    </w:p>
    <w:p w14:paraId="0D3244FE" w14:textId="77777777" w:rsidR="00E84BB0" w:rsidRPr="00B601C7" w:rsidRDefault="00E84BB0" w:rsidP="00E84BB0">
      <w:pPr>
        <w:pStyle w:val="ListParagraph"/>
        <w:spacing w:after="0" w:line="360" w:lineRule="auto"/>
        <w:ind w:left="360"/>
        <w:rPr>
          <w:rFonts w:asciiTheme="minorHAnsi" w:eastAsiaTheme="majorEastAsia" w:hAnsiTheme="minorHAnsi" w:cstheme="minorHAnsi"/>
          <w:bCs/>
          <w:sz w:val="22"/>
          <w:szCs w:val="22"/>
        </w:rPr>
      </w:pPr>
      <w:r w:rsidRPr="00B601C7">
        <w:rPr>
          <w:rStyle w:val="Heading2Char"/>
          <w:rFonts w:asciiTheme="minorHAnsi" w:hAnsiTheme="minorHAnsi" w:cstheme="minorHAnsi"/>
          <w:b w:val="0"/>
          <w:color w:val="auto"/>
          <w:sz w:val="22"/>
          <w:szCs w:val="22"/>
        </w:rPr>
        <w:t>………………………………………………………………………………………………………………………………………………………………………………………………………………………………………………………………………………………………………………………………………………………………………………………………………………………………………………</w:t>
      </w:r>
      <w:r>
        <w:rPr>
          <w:rStyle w:val="Heading2Char"/>
          <w:rFonts w:asciiTheme="minorHAnsi" w:hAnsiTheme="minorHAnsi" w:cstheme="minorHAnsi"/>
          <w:b w:val="0"/>
          <w:color w:val="auto"/>
          <w:sz w:val="22"/>
          <w:szCs w:val="22"/>
        </w:rPr>
        <w:t>………………………</w:t>
      </w:r>
    </w:p>
    <w:p w14:paraId="5C8D743A" w14:textId="77777777" w:rsidR="00E84BB0" w:rsidRPr="00B601C7" w:rsidRDefault="00E84BB0" w:rsidP="00E84BB0">
      <w:pPr>
        <w:pStyle w:val="ListParagraph"/>
        <w:spacing w:after="0" w:line="360" w:lineRule="auto"/>
        <w:ind w:left="360"/>
        <w:rPr>
          <w:rStyle w:val="Heading2Char"/>
          <w:rFonts w:asciiTheme="minorHAnsi" w:hAnsiTheme="minorHAnsi" w:cstheme="minorHAnsi"/>
          <w:b w:val="0"/>
          <w:color w:val="auto"/>
          <w:sz w:val="22"/>
          <w:szCs w:val="22"/>
        </w:rPr>
      </w:pPr>
      <w:r w:rsidRPr="00B601C7">
        <w:rPr>
          <w:rStyle w:val="Heading2Char"/>
          <w:rFonts w:asciiTheme="minorHAnsi" w:hAnsiTheme="minorHAnsi" w:cstheme="minorHAnsi"/>
          <w:b w:val="0"/>
          <w:color w:val="auto"/>
          <w:sz w:val="22"/>
          <w:szCs w:val="22"/>
        </w:rPr>
        <w:t>………………………………………………………………………………………………………………………………………………………………………………………………………………………………………………………………………………………………………………………………………………………………………………………………………………………………………………</w:t>
      </w:r>
      <w:r>
        <w:rPr>
          <w:rStyle w:val="Heading2Char"/>
          <w:rFonts w:asciiTheme="minorHAnsi" w:hAnsiTheme="minorHAnsi" w:cstheme="minorHAnsi"/>
          <w:b w:val="0"/>
          <w:color w:val="auto"/>
          <w:sz w:val="22"/>
          <w:szCs w:val="22"/>
        </w:rPr>
        <w:t>………………………</w:t>
      </w:r>
    </w:p>
    <w:p w14:paraId="39B0B880" w14:textId="77777777" w:rsidR="00E84BB0" w:rsidRPr="00B601C7" w:rsidRDefault="00E84BB0" w:rsidP="00E84BB0">
      <w:pPr>
        <w:pStyle w:val="ListParagraph"/>
        <w:spacing w:after="0" w:line="360" w:lineRule="auto"/>
        <w:ind w:left="360"/>
        <w:rPr>
          <w:rFonts w:asciiTheme="minorHAnsi" w:eastAsiaTheme="majorEastAsia" w:hAnsiTheme="minorHAnsi" w:cstheme="minorHAnsi"/>
          <w:bCs/>
          <w:sz w:val="22"/>
          <w:szCs w:val="22"/>
        </w:rPr>
      </w:pPr>
      <w:r w:rsidRPr="00B601C7">
        <w:rPr>
          <w:rStyle w:val="Heading2Char"/>
          <w:rFonts w:asciiTheme="minorHAnsi" w:hAnsiTheme="minorHAnsi" w:cstheme="minorHAnsi"/>
          <w:b w:val="0"/>
          <w:color w:val="auto"/>
          <w:sz w:val="22"/>
          <w:szCs w:val="22"/>
        </w:rPr>
        <w:t>………………………………………………………………………………………………………………………………………………………………………………………………………………………………………………………………………………………………………………………………………………………………………………………………………………………………………………</w:t>
      </w:r>
      <w:r>
        <w:rPr>
          <w:rStyle w:val="Heading2Char"/>
          <w:rFonts w:asciiTheme="minorHAnsi" w:hAnsiTheme="minorHAnsi" w:cstheme="minorHAnsi"/>
          <w:b w:val="0"/>
          <w:color w:val="auto"/>
          <w:sz w:val="22"/>
          <w:szCs w:val="22"/>
        </w:rPr>
        <w:t>………………………</w:t>
      </w:r>
    </w:p>
    <w:p w14:paraId="4BA2E1C3" w14:textId="77777777" w:rsidR="00E84BB0" w:rsidRPr="00B601C7" w:rsidRDefault="00E84BB0" w:rsidP="00E84BB0">
      <w:pPr>
        <w:pStyle w:val="ListParagraph"/>
        <w:spacing w:after="0" w:line="360" w:lineRule="auto"/>
        <w:ind w:left="360"/>
        <w:rPr>
          <w:rStyle w:val="Heading2Char"/>
          <w:rFonts w:asciiTheme="minorHAnsi" w:hAnsiTheme="minorHAnsi" w:cstheme="minorHAnsi"/>
          <w:b w:val="0"/>
          <w:color w:val="auto"/>
          <w:sz w:val="22"/>
          <w:szCs w:val="22"/>
        </w:rPr>
      </w:pPr>
      <w:r w:rsidRPr="00B601C7">
        <w:rPr>
          <w:rStyle w:val="Heading2Char"/>
          <w:rFonts w:asciiTheme="minorHAnsi" w:hAnsiTheme="minorHAnsi" w:cstheme="minorHAnsi"/>
          <w:b w:val="0"/>
          <w:color w:val="auto"/>
          <w:sz w:val="22"/>
          <w:szCs w:val="22"/>
        </w:rPr>
        <w:t>………………………………………………………………………………………………………………………………………………………………………………………………………………………………………………………………………………………………………………………………………………………………………………………………………………………………………………</w:t>
      </w:r>
      <w:r>
        <w:rPr>
          <w:rStyle w:val="Heading2Char"/>
          <w:rFonts w:asciiTheme="minorHAnsi" w:hAnsiTheme="minorHAnsi" w:cstheme="minorHAnsi"/>
          <w:b w:val="0"/>
          <w:color w:val="auto"/>
          <w:sz w:val="22"/>
          <w:szCs w:val="22"/>
        </w:rPr>
        <w:t>………………………</w:t>
      </w:r>
    </w:p>
    <w:p w14:paraId="42BBD8D2" w14:textId="77777777" w:rsidR="00E84BB0" w:rsidRPr="00B601C7" w:rsidRDefault="00E84BB0" w:rsidP="00E84BB0">
      <w:pPr>
        <w:pStyle w:val="ListParagraph"/>
        <w:spacing w:after="0" w:line="360" w:lineRule="auto"/>
        <w:ind w:left="360"/>
        <w:rPr>
          <w:rFonts w:asciiTheme="minorHAnsi" w:eastAsiaTheme="majorEastAsia" w:hAnsiTheme="minorHAnsi" w:cstheme="minorHAnsi"/>
          <w:bCs/>
          <w:sz w:val="22"/>
          <w:szCs w:val="22"/>
        </w:rPr>
      </w:pPr>
      <w:r w:rsidRPr="00B601C7">
        <w:rPr>
          <w:rStyle w:val="Heading2Char"/>
          <w:rFonts w:asciiTheme="minorHAnsi" w:hAnsiTheme="minorHAnsi" w:cstheme="minorHAnsi"/>
          <w:b w:val="0"/>
          <w:color w:val="auto"/>
          <w:sz w:val="22"/>
          <w:szCs w:val="22"/>
        </w:rPr>
        <w:t>………………………………………………………………………………………………………………………………………………………………………………………………………………………………………………………………………………………………………………………………………………………………………………………………………………………………………………</w:t>
      </w:r>
      <w:r>
        <w:rPr>
          <w:rStyle w:val="Heading2Char"/>
          <w:rFonts w:asciiTheme="minorHAnsi" w:hAnsiTheme="minorHAnsi" w:cstheme="minorHAnsi"/>
          <w:b w:val="0"/>
          <w:color w:val="auto"/>
          <w:sz w:val="22"/>
          <w:szCs w:val="22"/>
        </w:rPr>
        <w:t>………………………</w:t>
      </w:r>
    </w:p>
    <w:p w14:paraId="3B79C81B" w14:textId="77777777" w:rsidR="00E84BB0" w:rsidRPr="00B601C7" w:rsidRDefault="00E84BB0" w:rsidP="00E84BB0">
      <w:pPr>
        <w:pStyle w:val="ListParagraph"/>
        <w:spacing w:after="0" w:line="360" w:lineRule="auto"/>
        <w:ind w:left="360"/>
        <w:rPr>
          <w:rStyle w:val="Heading2Char"/>
          <w:rFonts w:asciiTheme="minorHAnsi" w:hAnsiTheme="minorHAnsi" w:cstheme="minorHAnsi"/>
          <w:b w:val="0"/>
          <w:color w:val="auto"/>
          <w:sz w:val="22"/>
          <w:szCs w:val="22"/>
        </w:rPr>
      </w:pPr>
      <w:r w:rsidRPr="00B601C7">
        <w:rPr>
          <w:rStyle w:val="Heading2Char"/>
          <w:rFonts w:asciiTheme="minorHAnsi" w:hAnsiTheme="minorHAnsi" w:cstheme="minorHAnsi"/>
          <w:b w:val="0"/>
          <w:color w:val="auto"/>
          <w:sz w:val="22"/>
          <w:szCs w:val="22"/>
        </w:rPr>
        <w:t>………………………………………………………………………………………………………………………………………………………………………………………………………………………………………………………………………………………………………………………………………………………………………………………………………………………………………………</w:t>
      </w:r>
      <w:r>
        <w:rPr>
          <w:rStyle w:val="Heading2Char"/>
          <w:rFonts w:asciiTheme="minorHAnsi" w:hAnsiTheme="minorHAnsi" w:cstheme="minorHAnsi"/>
          <w:b w:val="0"/>
          <w:color w:val="auto"/>
          <w:sz w:val="22"/>
          <w:szCs w:val="22"/>
        </w:rPr>
        <w:t>………………………</w:t>
      </w:r>
    </w:p>
    <w:p w14:paraId="49FE8927" w14:textId="77777777" w:rsidR="00E84BB0" w:rsidRPr="00B601C7" w:rsidRDefault="00E84BB0" w:rsidP="00E84BB0">
      <w:pPr>
        <w:pStyle w:val="ListParagraph"/>
        <w:spacing w:after="0" w:line="360" w:lineRule="auto"/>
        <w:ind w:left="360"/>
        <w:rPr>
          <w:rFonts w:asciiTheme="minorHAnsi" w:eastAsiaTheme="majorEastAsia" w:hAnsiTheme="minorHAnsi" w:cstheme="minorHAnsi"/>
          <w:bCs/>
          <w:sz w:val="22"/>
          <w:szCs w:val="22"/>
        </w:rPr>
      </w:pPr>
      <w:r w:rsidRPr="00B601C7">
        <w:rPr>
          <w:rStyle w:val="Heading2Char"/>
          <w:rFonts w:asciiTheme="minorHAnsi" w:hAnsiTheme="minorHAnsi" w:cstheme="minorHAnsi"/>
          <w:b w:val="0"/>
          <w:color w:val="auto"/>
          <w:sz w:val="22"/>
          <w:szCs w:val="22"/>
        </w:rPr>
        <w:t>………………………………………………………………………………………………………………………………………………………………………………………………………………………………………………………………………………………………………………………………………………………………………………………………………………………………………………</w:t>
      </w:r>
      <w:r>
        <w:rPr>
          <w:rStyle w:val="Heading2Char"/>
          <w:rFonts w:asciiTheme="minorHAnsi" w:hAnsiTheme="minorHAnsi" w:cstheme="minorHAnsi"/>
          <w:b w:val="0"/>
          <w:color w:val="auto"/>
          <w:sz w:val="22"/>
          <w:szCs w:val="22"/>
        </w:rPr>
        <w:t>………………………</w:t>
      </w:r>
    </w:p>
    <w:p w14:paraId="22685318" w14:textId="77777777" w:rsidR="002824D0" w:rsidRDefault="002824D0" w:rsidP="002824D0"/>
    <w:p w14:paraId="23810752" w14:textId="77777777" w:rsidR="00E84BB0" w:rsidRDefault="00E84BB0">
      <w:pPr>
        <w:spacing w:after="200" w:line="276" w:lineRule="auto"/>
        <w:rPr>
          <w:rFonts w:ascii="Arial" w:eastAsiaTheme="majorEastAsia" w:hAnsi="Arial" w:cs="Arial"/>
          <w:b/>
          <w:bCs/>
          <w:color w:val="4F81BD" w:themeColor="accent1"/>
          <w:sz w:val="26"/>
          <w:szCs w:val="26"/>
        </w:rPr>
      </w:pPr>
      <w:r>
        <w:rPr>
          <w:rFonts w:ascii="Arial" w:hAnsi="Arial" w:cs="Arial"/>
        </w:rPr>
        <w:br w:type="page"/>
      </w:r>
    </w:p>
    <w:p w14:paraId="1519EEBA" w14:textId="05C7EBD7" w:rsidR="006766D2" w:rsidRDefault="00E84BB0" w:rsidP="006766D2">
      <w:pPr>
        <w:spacing w:after="200" w:line="276" w:lineRule="auto"/>
        <w:rPr>
          <w:rFonts w:ascii="Arial" w:eastAsiaTheme="majorEastAsia" w:hAnsi="Arial" w:cs="Arial"/>
          <w:b/>
          <w:bCs/>
          <w:color w:val="4F81BD" w:themeColor="accent1"/>
          <w:sz w:val="26"/>
          <w:szCs w:val="26"/>
        </w:rPr>
      </w:pPr>
      <w:r w:rsidRPr="00E84BB0">
        <w:rPr>
          <w:rFonts w:ascii="Arial" w:eastAsiaTheme="majorEastAsia" w:hAnsi="Arial" w:cs="Arial"/>
          <w:b/>
          <w:bCs/>
          <w:color w:val="4F81BD" w:themeColor="accent1"/>
          <w:sz w:val="26"/>
          <w:szCs w:val="26"/>
        </w:rPr>
        <w:lastRenderedPageBreak/>
        <w:t>Post Presentation Activities</w:t>
      </w:r>
    </w:p>
    <w:p w14:paraId="6B8D9A04" w14:textId="5D73B096" w:rsidR="00CA0F9C" w:rsidRPr="00CA0F9C" w:rsidRDefault="00CA0F9C" w:rsidP="00CA0F9C">
      <w:pPr>
        <w:rPr>
          <w:rFonts w:ascii="Arial" w:eastAsiaTheme="majorEastAsia" w:hAnsi="Arial" w:cs="Arial"/>
          <w:b/>
          <w:bCs/>
          <w:color w:val="4F81BD" w:themeColor="accent1"/>
          <w:sz w:val="22"/>
          <w:szCs w:val="22"/>
        </w:rPr>
      </w:pPr>
      <w:r w:rsidRPr="00CA0F9C">
        <w:rPr>
          <w:rFonts w:ascii="Arial" w:eastAsiaTheme="majorEastAsia" w:hAnsi="Arial" w:cs="Arial"/>
          <w:b/>
          <w:bCs/>
          <w:color w:val="4F81BD" w:themeColor="accent1"/>
          <w:sz w:val="22"/>
          <w:szCs w:val="22"/>
        </w:rPr>
        <w:t>Question 1</w:t>
      </w:r>
      <w:r>
        <w:rPr>
          <w:rFonts w:ascii="Arial" w:eastAsiaTheme="majorEastAsia" w:hAnsi="Arial" w:cs="Arial"/>
          <w:b/>
          <w:bCs/>
          <w:color w:val="4F81BD" w:themeColor="accent1"/>
          <w:sz w:val="22"/>
          <w:szCs w:val="22"/>
        </w:rPr>
        <w:t>: Nuclear Equations</w:t>
      </w:r>
    </w:p>
    <w:p w14:paraId="63ABCAE1" w14:textId="79E1EEA8" w:rsidR="00CA0F9C" w:rsidRPr="00CA0F9C" w:rsidRDefault="00CA0F9C" w:rsidP="00CA0F9C">
      <w:pPr>
        <w:rPr>
          <w:rFonts w:asciiTheme="minorHAnsi" w:hAnsiTheme="minorHAnsi" w:cstheme="minorHAnsi"/>
          <w:sz w:val="22"/>
          <w:szCs w:val="22"/>
        </w:rPr>
      </w:pPr>
      <w:r w:rsidRPr="00CA0F9C">
        <w:rPr>
          <w:rFonts w:asciiTheme="minorHAnsi" w:hAnsiTheme="minorHAnsi" w:cstheme="minorHAnsi"/>
          <w:sz w:val="22"/>
          <w:szCs w:val="22"/>
        </w:rPr>
        <w:t>The following table shows some information on the radioactive decay of several radioisotopes. Use the ANSTO periodic table of the elements (</w:t>
      </w:r>
      <w:hyperlink r:id="rId17" w:history="1">
        <w:r w:rsidRPr="00CA0F9C">
          <w:rPr>
            <w:rStyle w:val="Hyperlink"/>
            <w:rFonts w:asciiTheme="minorHAnsi" w:hAnsiTheme="minorHAnsi" w:cstheme="minorHAnsi"/>
            <w:sz w:val="22"/>
            <w:szCs w:val="22"/>
          </w:rPr>
          <w:t>https://www.ansto.gov.au/education/resources/posters</w:t>
        </w:r>
      </w:hyperlink>
      <w:r w:rsidRPr="00CA0F9C">
        <w:rPr>
          <w:rFonts w:asciiTheme="minorHAnsi" w:hAnsiTheme="minorHAnsi" w:cstheme="minorHAnsi"/>
          <w:sz w:val="22"/>
          <w:szCs w:val="22"/>
        </w:rPr>
        <w:t>) to help you fill in the missing details</w:t>
      </w:r>
      <w:bookmarkStart w:id="0" w:name="page7"/>
      <w:bookmarkEnd w:id="0"/>
    </w:p>
    <w:p w14:paraId="5092F35A" w14:textId="77777777" w:rsidR="00CA0F9C" w:rsidRDefault="00CA0F9C" w:rsidP="00CA0F9C">
      <w:pPr>
        <w:rPr>
          <w:rFonts w:ascii="Arial" w:eastAsia="Arial" w:hAnsi="Arial"/>
          <w:color w:val="231F20"/>
          <w:sz w:val="19"/>
          <w:szCs w:val="19"/>
        </w:rPr>
      </w:pPr>
    </w:p>
    <w:tbl>
      <w:tblPr>
        <w:tblStyle w:val="TableGrid"/>
        <w:tblW w:w="0" w:type="auto"/>
        <w:tblLook w:val="04A0" w:firstRow="1" w:lastRow="0" w:firstColumn="1" w:lastColumn="0" w:noHBand="0" w:noVBand="1"/>
      </w:tblPr>
      <w:tblGrid>
        <w:gridCol w:w="3033"/>
        <w:gridCol w:w="2994"/>
        <w:gridCol w:w="2989"/>
      </w:tblGrid>
      <w:tr w:rsidR="00CA0F9C" w14:paraId="606EACE1" w14:textId="77777777" w:rsidTr="0069593B">
        <w:tc>
          <w:tcPr>
            <w:tcW w:w="3460" w:type="dxa"/>
            <w:vMerge w:val="restart"/>
          </w:tcPr>
          <w:p w14:paraId="308EA6D4" w14:textId="77777777" w:rsidR="00CA0F9C" w:rsidRPr="00CA0F9C" w:rsidRDefault="00CA0F9C" w:rsidP="0069593B">
            <w:pPr>
              <w:tabs>
                <w:tab w:val="left" w:pos="350"/>
              </w:tabs>
              <w:spacing w:after="0" w:line="255" w:lineRule="auto"/>
              <w:jc w:val="center"/>
              <w:rPr>
                <w:rFonts w:asciiTheme="minorHAnsi" w:eastAsia="Arial" w:hAnsiTheme="minorHAnsi" w:cstheme="minorHAnsi"/>
                <w:color w:val="231F20"/>
                <w:sz w:val="22"/>
                <w:szCs w:val="22"/>
              </w:rPr>
            </w:pPr>
            <w:r w:rsidRPr="00CA0F9C">
              <w:rPr>
                <w:rFonts w:asciiTheme="minorHAnsi" w:eastAsia="Arial" w:hAnsiTheme="minorHAnsi" w:cstheme="minorHAnsi"/>
                <w:color w:val="231F20"/>
                <w:sz w:val="22"/>
                <w:szCs w:val="22"/>
              </w:rPr>
              <w:t>Radioactive parent isotope</w:t>
            </w:r>
          </w:p>
        </w:tc>
        <w:tc>
          <w:tcPr>
            <w:tcW w:w="6920" w:type="dxa"/>
            <w:gridSpan w:val="2"/>
          </w:tcPr>
          <w:p w14:paraId="6BA2D267" w14:textId="77777777" w:rsidR="00CA0F9C" w:rsidRPr="00CA0F9C" w:rsidRDefault="00CA0F9C" w:rsidP="0069593B">
            <w:pPr>
              <w:tabs>
                <w:tab w:val="left" w:pos="350"/>
              </w:tabs>
              <w:spacing w:after="0" w:line="255" w:lineRule="auto"/>
              <w:jc w:val="center"/>
              <w:rPr>
                <w:rFonts w:asciiTheme="minorHAnsi" w:eastAsia="Arial" w:hAnsiTheme="minorHAnsi" w:cstheme="minorHAnsi"/>
                <w:color w:val="231F20"/>
                <w:sz w:val="22"/>
                <w:szCs w:val="22"/>
              </w:rPr>
            </w:pPr>
            <w:r w:rsidRPr="00CA0F9C">
              <w:rPr>
                <w:rFonts w:asciiTheme="minorHAnsi" w:eastAsia="Arial" w:hAnsiTheme="minorHAnsi" w:cstheme="minorHAnsi"/>
                <w:color w:val="231F20"/>
                <w:sz w:val="22"/>
                <w:szCs w:val="22"/>
              </w:rPr>
              <w:t>Products of decay of parent nucleus</w:t>
            </w:r>
          </w:p>
        </w:tc>
      </w:tr>
      <w:tr w:rsidR="00CA0F9C" w14:paraId="6F461DFA" w14:textId="77777777" w:rsidTr="0069593B">
        <w:tc>
          <w:tcPr>
            <w:tcW w:w="3460" w:type="dxa"/>
            <w:vMerge/>
          </w:tcPr>
          <w:p w14:paraId="10EB307F" w14:textId="77777777" w:rsidR="00CA0F9C" w:rsidRPr="00CA0F9C" w:rsidRDefault="00CA0F9C" w:rsidP="0069593B">
            <w:pPr>
              <w:tabs>
                <w:tab w:val="left" w:pos="350"/>
              </w:tabs>
              <w:spacing w:after="0" w:line="255" w:lineRule="auto"/>
              <w:jc w:val="center"/>
              <w:rPr>
                <w:rFonts w:asciiTheme="minorHAnsi" w:eastAsia="Arial" w:hAnsiTheme="minorHAnsi" w:cstheme="minorHAnsi"/>
                <w:color w:val="231F20"/>
                <w:sz w:val="22"/>
                <w:szCs w:val="22"/>
              </w:rPr>
            </w:pPr>
          </w:p>
        </w:tc>
        <w:tc>
          <w:tcPr>
            <w:tcW w:w="3460" w:type="dxa"/>
          </w:tcPr>
          <w:p w14:paraId="29B03C2C" w14:textId="77777777" w:rsidR="00CA0F9C" w:rsidRPr="00CA0F9C" w:rsidRDefault="00CA0F9C" w:rsidP="0069593B">
            <w:pPr>
              <w:tabs>
                <w:tab w:val="left" w:pos="350"/>
              </w:tabs>
              <w:spacing w:after="0" w:line="255" w:lineRule="auto"/>
              <w:jc w:val="center"/>
              <w:rPr>
                <w:rFonts w:asciiTheme="minorHAnsi" w:eastAsia="Arial" w:hAnsiTheme="minorHAnsi" w:cstheme="minorHAnsi"/>
                <w:color w:val="231F20"/>
                <w:sz w:val="22"/>
                <w:szCs w:val="22"/>
              </w:rPr>
            </w:pPr>
            <w:r w:rsidRPr="00CA0F9C">
              <w:rPr>
                <w:rFonts w:asciiTheme="minorHAnsi" w:eastAsia="Arial" w:hAnsiTheme="minorHAnsi" w:cstheme="minorHAnsi"/>
                <w:color w:val="231F20"/>
                <w:sz w:val="22"/>
                <w:szCs w:val="22"/>
              </w:rPr>
              <w:t>Daughter element</w:t>
            </w:r>
          </w:p>
        </w:tc>
        <w:tc>
          <w:tcPr>
            <w:tcW w:w="3460" w:type="dxa"/>
          </w:tcPr>
          <w:p w14:paraId="69013B20" w14:textId="77777777" w:rsidR="00CA0F9C" w:rsidRPr="00CA0F9C" w:rsidRDefault="00CA0F9C" w:rsidP="0069593B">
            <w:pPr>
              <w:tabs>
                <w:tab w:val="left" w:pos="350"/>
              </w:tabs>
              <w:spacing w:after="0" w:line="255" w:lineRule="auto"/>
              <w:jc w:val="center"/>
              <w:rPr>
                <w:rFonts w:asciiTheme="minorHAnsi" w:eastAsia="Arial" w:hAnsiTheme="minorHAnsi" w:cstheme="minorHAnsi"/>
                <w:color w:val="231F20"/>
                <w:sz w:val="22"/>
                <w:szCs w:val="22"/>
              </w:rPr>
            </w:pPr>
            <w:r w:rsidRPr="00CA0F9C">
              <w:rPr>
                <w:rFonts w:asciiTheme="minorHAnsi" w:eastAsia="Arial" w:hAnsiTheme="minorHAnsi" w:cstheme="minorHAnsi"/>
                <w:color w:val="231F20"/>
                <w:sz w:val="22"/>
                <w:szCs w:val="22"/>
              </w:rPr>
              <w:t>Symbol for radiation emitted</w:t>
            </w:r>
          </w:p>
        </w:tc>
      </w:tr>
      <w:tr w:rsidR="00CA0F9C" w14:paraId="553B0679" w14:textId="77777777" w:rsidTr="0069593B">
        <w:tc>
          <w:tcPr>
            <w:tcW w:w="3460" w:type="dxa"/>
          </w:tcPr>
          <w:p w14:paraId="6FF8FA7A" w14:textId="77777777" w:rsidR="00CA0F9C" w:rsidRPr="006C0EF3" w:rsidRDefault="00512C49" w:rsidP="0069593B">
            <w:pPr>
              <w:tabs>
                <w:tab w:val="left" w:pos="350"/>
              </w:tabs>
              <w:spacing w:after="0" w:line="255" w:lineRule="auto"/>
              <w:rPr>
                <w:rFonts w:ascii="Arial" w:eastAsia="Arial" w:hAnsi="Arial" w:cs="Arial"/>
                <w:color w:val="231F20"/>
                <w:sz w:val="24"/>
                <w:szCs w:val="24"/>
              </w:rPr>
            </w:pPr>
            <m:oMathPara>
              <m:oMath>
                <m:m>
                  <m:mPr>
                    <m:mcs>
                      <m:mc>
                        <m:mcPr>
                          <m:count m:val="1"/>
                          <m:mcJc m:val="center"/>
                        </m:mcPr>
                      </m:mc>
                    </m:mcs>
                    <m:ctrlPr>
                      <w:rPr>
                        <w:rFonts w:ascii="Cambria Math" w:eastAsia="Arial" w:hAnsi="Cambria Math" w:cs="Arial"/>
                        <w:i/>
                        <w:color w:val="231F20"/>
                        <w:sz w:val="24"/>
                        <w:szCs w:val="24"/>
                      </w:rPr>
                    </m:ctrlPr>
                  </m:mPr>
                  <m:mr>
                    <m:e>
                      <m:r>
                        <w:rPr>
                          <w:rFonts w:ascii="Cambria Math" w:eastAsia="Arial" w:hAnsi="Cambria Math" w:cs="Arial"/>
                          <w:color w:val="231F20"/>
                          <w:sz w:val="24"/>
                          <w:szCs w:val="24"/>
                        </w:rPr>
                        <m:t>230</m:t>
                      </m:r>
                    </m:e>
                  </m:mr>
                  <m:mr>
                    <m:e>
                      <m:r>
                        <w:rPr>
                          <w:rFonts w:ascii="Cambria Math" w:eastAsia="Arial" w:hAnsi="Cambria Math" w:cs="Arial"/>
                          <w:color w:val="231F20"/>
                          <w:sz w:val="24"/>
                          <w:szCs w:val="24"/>
                        </w:rPr>
                        <m:t>90</m:t>
                      </m:r>
                    </m:e>
                  </m:mr>
                </m:m>
                <m:r>
                  <w:rPr>
                    <w:rFonts w:ascii="Cambria Math" w:eastAsia="Arial" w:hAnsi="Cambria Math" w:cs="Arial"/>
                    <w:color w:val="231F20"/>
                    <w:sz w:val="24"/>
                    <w:szCs w:val="24"/>
                  </w:rPr>
                  <m:t>Th</m:t>
                </m:r>
              </m:oMath>
            </m:oMathPara>
          </w:p>
        </w:tc>
        <w:tc>
          <w:tcPr>
            <w:tcW w:w="3460" w:type="dxa"/>
          </w:tcPr>
          <w:p w14:paraId="3DAE017F" w14:textId="77777777" w:rsidR="00CA0F9C" w:rsidRPr="006C0EF3" w:rsidRDefault="00CA0F9C" w:rsidP="0069593B">
            <w:pPr>
              <w:tabs>
                <w:tab w:val="left" w:pos="350"/>
              </w:tabs>
              <w:spacing w:after="0" w:line="255" w:lineRule="auto"/>
              <w:rPr>
                <w:rFonts w:ascii="Arial" w:eastAsia="Arial" w:hAnsi="Arial" w:cs="Arial"/>
                <w:color w:val="231F20"/>
                <w:sz w:val="24"/>
                <w:szCs w:val="24"/>
              </w:rPr>
            </w:pPr>
          </w:p>
        </w:tc>
        <w:tc>
          <w:tcPr>
            <w:tcW w:w="3460" w:type="dxa"/>
          </w:tcPr>
          <w:p w14:paraId="577C439F" w14:textId="77777777" w:rsidR="00CA0F9C" w:rsidRPr="006C0EF3" w:rsidRDefault="00512C49" w:rsidP="0069593B">
            <w:pPr>
              <w:tabs>
                <w:tab w:val="left" w:pos="350"/>
              </w:tabs>
              <w:spacing w:after="0" w:line="255" w:lineRule="auto"/>
              <w:rPr>
                <w:rFonts w:ascii="Arial" w:eastAsia="Arial" w:hAnsi="Arial" w:cs="Arial"/>
                <w:color w:val="231F20"/>
                <w:sz w:val="24"/>
                <w:szCs w:val="24"/>
              </w:rPr>
            </w:pPr>
            <m:oMathPara>
              <m:oMath>
                <m:m>
                  <m:mPr>
                    <m:mcs>
                      <m:mc>
                        <m:mcPr>
                          <m:count m:val="1"/>
                          <m:mcJc m:val="center"/>
                        </m:mcPr>
                      </m:mc>
                    </m:mcs>
                    <m:ctrlPr>
                      <w:rPr>
                        <w:rFonts w:ascii="Cambria Math" w:eastAsia="Arial" w:hAnsi="Cambria Math" w:cs="Arial"/>
                        <w:i/>
                        <w:color w:val="231F20"/>
                        <w:sz w:val="24"/>
                        <w:szCs w:val="24"/>
                      </w:rPr>
                    </m:ctrlPr>
                  </m:mPr>
                  <m:mr>
                    <m:e>
                      <m:r>
                        <w:rPr>
                          <w:rFonts w:ascii="Cambria Math" w:eastAsia="Arial" w:hAnsi="Cambria Math" w:cs="Arial"/>
                          <w:color w:val="231F20"/>
                          <w:sz w:val="24"/>
                          <w:szCs w:val="24"/>
                        </w:rPr>
                        <m:t>4</m:t>
                      </m:r>
                    </m:e>
                  </m:mr>
                  <m:mr>
                    <m:e>
                      <m:r>
                        <w:rPr>
                          <w:rFonts w:ascii="Cambria Math" w:eastAsia="Arial" w:hAnsi="Cambria Math" w:cs="Arial"/>
                          <w:color w:val="231F20"/>
                          <w:sz w:val="24"/>
                          <w:szCs w:val="24"/>
                        </w:rPr>
                        <m:t>2</m:t>
                      </m:r>
                    </m:e>
                  </m:mr>
                </m:m>
                <m:r>
                  <w:rPr>
                    <w:rFonts w:ascii="Cambria Math" w:eastAsia="Arial" w:hAnsi="Cambria Math" w:cs="Arial"/>
                    <w:color w:val="231F20"/>
                    <w:sz w:val="24"/>
                    <w:szCs w:val="24"/>
                  </w:rPr>
                  <m:t>He</m:t>
                </m:r>
              </m:oMath>
            </m:oMathPara>
          </w:p>
        </w:tc>
      </w:tr>
      <w:tr w:rsidR="00CA0F9C" w14:paraId="6A520EA6" w14:textId="77777777" w:rsidTr="0069593B">
        <w:tc>
          <w:tcPr>
            <w:tcW w:w="3460" w:type="dxa"/>
          </w:tcPr>
          <w:p w14:paraId="54743662" w14:textId="77777777" w:rsidR="00CA0F9C" w:rsidRPr="006C0EF3" w:rsidRDefault="00512C49" w:rsidP="0069593B">
            <w:pPr>
              <w:tabs>
                <w:tab w:val="left" w:pos="350"/>
              </w:tabs>
              <w:spacing w:after="0" w:line="255" w:lineRule="auto"/>
              <w:rPr>
                <w:rFonts w:ascii="Arial" w:eastAsia="Arial" w:hAnsi="Arial" w:cs="Arial"/>
                <w:color w:val="231F20"/>
                <w:sz w:val="24"/>
                <w:szCs w:val="24"/>
              </w:rPr>
            </w:pPr>
            <m:oMathPara>
              <m:oMath>
                <m:m>
                  <m:mPr>
                    <m:mcs>
                      <m:mc>
                        <m:mcPr>
                          <m:count m:val="1"/>
                          <m:mcJc m:val="center"/>
                        </m:mcPr>
                      </m:mc>
                    </m:mcs>
                    <m:ctrlPr>
                      <w:rPr>
                        <w:rFonts w:ascii="Cambria Math" w:eastAsia="Arial" w:hAnsi="Cambria Math" w:cs="Arial"/>
                        <w:i/>
                        <w:color w:val="231F20"/>
                        <w:sz w:val="24"/>
                        <w:szCs w:val="24"/>
                      </w:rPr>
                    </m:ctrlPr>
                  </m:mPr>
                  <m:mr>
                    <m:e>
                      <m:r>
                        <w:rPr>
                          <w:rFonts w:ascii="Cambria Math" w:eastAsia="Arial" w:hAnsi="Cambria Math" w:cs="Arial"/>
                          <w:color w:val="231F20"/>
                          <w:sz w:val="24"/>
                          <w:szCs w:val="24"/>
                        </w:rPr>
                        <m:t>241</m:t>
                      </m:r>
                    </m:e>
                  </m:mr>
                  <m:mr>
                    <m:e>
                      <m:r>
                        <w:rPr>
                          <w:rFonts w:ascii="Cambria Math" w:eastAsia="Arial" w:hAnsi="Cambria Math" w:cs="Arial"/>
                          <w:color w:val="231F20"/>
                          <w:sz w:val="24"/>
                          <w:szCs w:val="24"/>
                        </w:rPr>
                        <m:t>95</m:t>
                      </m:r>
                    </m:e>
                  </m:mr>
                </m:m>
                <m:r>
                  <w:rPr>
                    <w:rFonts w:ascii="Cambria Math" w:eastAsia="Arial" w:hAnsi="Cambria Math" w:cs="Arial"/>
                    <w:color w:val="231F20"/>
                    <w:sz w:val="24"/>
                    <w:szCs w:val="24"/>
                  </w:rPr>
                  <m:t>Am</m:t>
                </m:r>
              </m:oMath>
            </m:oMathPara>
          </w:p>
        </w:tc>
        <w:tc>
          <w:tcPr>
            <w:tcW w:w="3460" w:type="dxa"/>
          </w:tcPr>
          <w:p w14:paraId="0957330F" w14:textId="77777777" w:rsidR="00CA0F9C" w:rsidRPr="006C0EF3" w:rsidRDefault="00CA0F9C" w:rsidP="0069593B">
            <w:pPr>
              <w:tabs>
                <w:tab w:val="left" w:pos="350"/>
              </w:tabs>
              <w:spacing w:after="0" w:line="255" w:lineRule="auto"/>
              <w:rPr>
                <w:rFonts w:ascii="Arial" w:eastAsia="Arial" w:hAnsi="Arial" w:cs="Arial"/>
                <w:color w:val="231F20"/>
                <w:sz w:val="24"/>
                <w:szCs w:val="24"/>
              </w:rPr>
            </w:pPr>
          </w:p>
        </w:tc>
        <w:tc>
          <w:tcPr>
            <w:tcW w:w="3460" w:type="dxa"/>
          </w:tcPr>
          <w:p w14:paraId="714E77AD" w14:textId="77777777" w:rsidR="00CA0F9C" w:rsidRPr="006C0EF3" w:rsidRDefault="00512C49" w:rsidP="0069593B">
            <w:pPr>
              <w:tabs>
                <w:tab w:val="left" w:pos="350"/>
              </w:tabs>
              <w:spacing w:after="0" w:line="255" w:lineRule="auto"/>
              <w:rPr>
                <w:rFonts w:ascii="Arial" w:eastAsia="Arial" w:hAnsi="Arial" w:cs="Arial"/>
                <w:color w:val="231F20"/>
                <w:sz w:val="24"/>
                <w:szCs w:val="24"/>
              </w:rPr>
            </w:pPr>
            <m:oMathPara>
              <m:oMath>
                <m:m>
                  <m:mPr>
                    <m:mcs>
                      <m:mc>
                        <m:mcPr>
                          <m:count m:val="1"/>
                          <m:mcJc m:val="center"/>
                        </m:mcPr>
                      </m:mc>
                    </m:mcs>
                    <m:ctrlPr>
                      <w:rPr>
                        <w:rFonts w:ascii="Cambria Math" w:eastAsia="Arial" w:hAnsi="Cambria Math" w:cs="Arial"/>
                        <w:i/>
                        <w:color w:val="231F20"/>
                        <w:sz w:val="24"/>
                        <w:szCs w:val="24"/>
                      </w:rPr>
                    </m:ctrlPr>
                  </m:mPr>
                  <m:mr>
                    <m:e>
                      <m:r>
                        <w:rPr>
                          <w:rFonts w:ascii="Cambria Math" w:eastAsia="Arial" w:hAnsi="Cambria Math" w:cs="Arial"/>
                          <w:color w:val="231F20"/>
                          <w:sz w:val="24"/>
                          <w:szCs w:val="24"/>
                        </w:rPr>
                        <m:t>4</m:t>
                      </m:r>
                    </m:e>
                  </m:mr>
                  <m:mr>
                    <m:e>
                      <m:r>
                        <w:rPr>
                          <w:rFonts w:ascii="Cambria Math" w:eastAsia="Arial" w:hAnsi="Cambria Math" w:cs="Arial"/>
                          <w:color w:val="231F20"/>
                          <w:sz w:val="24"/>
                          <w:szCs w:val="24"/>
                        </w:rPr>
                        <m:t>2</m:t>
                      </m:r>
                    </m:e>
                  </m:mr>
                </m:m>
                <m:r>
                  <w:rPr>
                    <w:rFonts w:ascii="Cambria Math" w:eastAsia="Arial" w:hAnsi="Cambria Math" w:cs="Arial"/>
                    <w:color w:val="231F20"/>
                    <w:sz w:val="24"/>
                    <w:szCs w:val="24"/>
                  </w:rPr>
                  <m:t>He</m:t>
                </m:r>
              </m:oMath>
            </m:oMathPara>
          </w:p>
        </w:tc>
      </w:tr>
      <w:tr w:rsidR="00CA0F9C" w14:paraId="74A70A38" w14:textId="77777777" w:rsidTr="0069593B">
        <w:tc>
          <w:tcPr>
            <w:tcW w:w="3460" w:type="dxa"/>
          </w:tcPr>
          <w:p w14:paraId="6908D83C" w14:textId="77777777" w:rsidR="00CA0F9C" w:rsidRPr="006C0EF3" w:rsidRDefault="00512C49" w:rsidP="0069593B">
            <w:pPr>
              <w:tabs>
                <w:tab w:val="left" w:pos="350"/>
              </w:tabs>
              <w:spacing w:after="0" w:line="255" w:lineRule="auto"/>
              <w:rPr>
                <w:rFonts w:ascii="Arial" w:eastAsia="Arial" w:hAnsi="Arial" w:cs="Arial"/>
                <w:color w:val="231F20"/>
                <w:sz w:val="24"/>
                <w:szCs w:val="24"/>
              </w:rPr>
            </w:pPr>
            <m:oMathPara>
              <m:oMath>
                <m:m>
                  <m:mPr>
                    <m:mcs>
                      <m:mc>
                        <m:mcPr>
                          <m:count m:val="1"/>
                          <m:mcJc m:val="center"/>
                        </m:mcPr>
                      </m:mc>
                    </m:mcs>
                    <m:ctrlPr>
                      <w:rPr>
                        <w:rFonts w:ascii="Cambria Math" w:eastAsia="Arial" w:hAnsi="Cambria Math" w:cs="Arial"/>
                        <w:i/>
                        <w:color w:val="231F20"/>
                        <w:sz w:val="24"/>
                        <w:szCs w:val="24"/>
                      </w:rPr>
                    </m:ctrlPr>
                  </m:mPr>
                  <m:mr>
                    <m:e>
                      <m:r>
                        <w:rPr>
                          <w:rFonts w:ascii="Cambria Math" w:eastAsia="Arial" w:hAnsi="Cambria Math" w:cs="Arial"/>
                          <w:color w:val="231F20"/>
                          <w:sz w:val="24"/>
                          <w:szCs w:val="24"/>
                        </w:rPr>
                        <m:t>131</m:t>
                      </m:r>
                    </m:e>
                  </m:mr>
                  <m:mr>
                    <m:e>
                      <m:r>
                        <w:rPr>
                          <w:rFonts w:ascii="Cambria Math" w:eastAsia="Arial" w:hAnsi="Cambria Math" w:cs="Arial"/>
                          <w:color w:val="231F20"/>
                          <w:sz w:val="24"/>
                          <w:szCs w:val="24"/>
                        </w:rPr>
                        <m:t>53</m:t>
                      </m:r>
                    </m:e>
                  </m:mr>
                </m:m>
                <m:r>
                  <w:rPr>
                    <w:rFonts w:ascii="Cambria Math" w:eastAsia="Arial" w:hAnsi="Cambria Math" w:cs="Arial"/>
                    <w:color w:val="231F20"/>
                    <w:sz w:val="24"/>
                    <w:szCs w:val="24"/>
                  </w:rPr>
                  <m:t>I</m:t>
                </m:r>
              </m:oMath>
            </m:oMathPara>
          </w:p>
        </w:tc>
        <w:tc>
          <w:tcPr>
            <w:tcW w:w="3460" w:type="dxa"/>
          </w:tcPr>
          <w:p w14:paraId="135C5F26" w14:textId="77777777" w:rsidR="00CA0F9C" w:rsidRPr="006C0EF3" w:rsidRDefault="00CA0F9C" w:rsidP="0069593B">
            <w:pPr>
              <w:tabs>
                <w:tab w:val="left" w:pos="350"/>
              </w:tabs>
              <w:spacing w:after="0" w:line="255" w:lineRule="auto"/>
              <w:rPr>
                <w:rFonts w:ascii="Arial" w:eastAsia="Arial" w:hAnsi="Arial" w:cs="Arial"/>
                <w:color w:val="231F20"/>
                <w:sz w:val="24"/>
                <w:szCs w:val="24"/>
              </w:rPr>
            </w:pPr>
          </w:p>
        </w:tc>
        <w:tc>
          <w:tcPr>
            <w:tcW w:w="3460" w:type="dxa"/>
          </w:tcPr>
          <w:p w14:paraId="59BAF71D" w14:textId="77777777" w:rsidR="00CA0F9C" w:rsidRPr="006C0EF3" w:rsidRDefault="00512C49" w:rsidP="0069593B">
            <w:pPr>
              <w:tabs>
                <w:tab w:val="left" w:pos="350"/>
              </w:tabs>
              <w:spacing w:after="0" w:line="255" w:lineRule="auto"/>
              <w:rPr>
                <w:rFonts w:ascii="Arial" w:eastAsia="Arial" w:hAnsi="Arial" w:cs="Arial"/>
                <w:color w:val="231F20"/>
                <w:sz w:val="24"/>
                <w:szCs w:val="24"/>
              </w:rPr>
            </w:pPr>
            <m:oMathPara>
              <m:oMath>
                <m:m>
                  <m:mPr>
                    <m:mcs>
                      <m:mc>
                        <m:mcPr>
                          <m:count m:val="1"/>
                          <m:mcJc m:val="center"/>
                        </m:mcPr>
                      </m:mc>
                    </m:mcs>
                    <m:ctrlPr>
                      <w:rPr>
                        <w:rFonts w:ascii="Cambria Math" w:eastAsia="Arial" w:hAnsi="Cambria Math" w:cs="Arial"/>
                        <w:i/>
                        <w:color w:val="231F20"/>
                        <w:sz w:val="24"/>
                        <w:szCs w:val="24"/>
                      </w:rPr>
                    </m:ctrlPr>
                  </m:mPr>
                  <m:mr>
                    <m:e>
                      <m:r>
                        <w:rPr>
                          <w:rFonts w:ascii="Cambria Math" w:eastAsia="Arial" w:hAnsi="Cambria Math" w:cs="Arial"/>
                          <w:color w:val="231F20"/>
                          <w:sz w:val="24"/>
                          <w:szCs w:val="24"/>
                        </w:rPr>
                        <m:t>0</m:t>
                      </m:r>
                    </m:e>
                  </m:mr>
                  <m:mr>
                    <m:e>
                      <m:r>
                        <w:rPr>
                          <w:rFonts w:ascii="Cambria Math" w:eastAsia="Arial" w:hAnsi="Cambria Math" w:cs="Arial"/>
                          <w:color w:val="231F20"/>
                          <w:sz w:val="24"/>
                          <w:szCs w:val="24"/>
                        </w:rPr>
                        <m:t>-1</m:t>
                      </m:r>
                    </m:e>
                  </m:mr>
                </m:m>
                <m:r>
                  <w:rPr>
                    <w:rFonts w:ascii="Cambria Math" w:eastAsia="Arial" w:hAnsi="Cambria Math" w:cs="Arial"/>
                    <w:color w:val="231F20"/>
                    <w:sz w:val="24"/>
                    <w:szCs w:val="24"/>
                  </w:rPr>
                  <m:t xml:space="preserve">e + </m:t>
                </m:r>
                <m:acc>
                  <m:accPr>
                    <m:chr m:val="̅"/>
                    <m:ctrlPr>
                      <w:rPr>
                        <w:rFonts w:ascii="Cambria Math" w:eastAsia="Arial" w:hAnsi="Cambria Math" w:cs="Arial"/>
                        <w:i/>
                        <w:color w:val="231F20"/>
                        <w:sz w:val="24"/>
                        <w:szCs w:val="24"/>
                      </w:rPr>
                    </m:ctrlPr>
                  </m:accPr>
                  <m:e>
                    <m:r>
                      <w:rPr>
                        <w:rFonts w:ascii="Cambria Math" w:eastAsia="Arial" w:hAnsi="Cambria Math" w:cs="Arial"/>
                        <w:color w:val="231F20"/>
                        <w:sz w:val="24"/>
                        <w:szCs w:val="24"/>
                      </w:rPr>
                      <m:t>v</m:t>
                    </m:r>
                  </m:e>
                </m:acc>
              </m:oMath>
            </m:oMathPara>
          </w:p>
        </w:tc>
      </w:tr>
      <w:tr w:rsidR="00CA0F9C" w14:paraId="4848092D" w14:textId="77777777" w:rsidTr="0069593B">
        <w:tc>
          <w:tcPr>
            <w:tcW w:w="3460" w:type="dxa"/>
          </w:tcPr>
          <w:p w14:paraId="473FFBC2" w14:textId="77777777" w:rsidR="00CA0F9C" w:rsidRPr="006C0EF3" w:rsidRDefault="00512C49" w:rsidP="0069593B">
            <w:pPr>
              <w:tabs>
                <w:tab w:val="left" w:pos="350"/>
              </w:tabs>
              <w:spacing w:after="0" w:line="255" w:lineRule="auto"/>
              <w:rPr>
                <w:rFonts w:ascii="Arial" w:eastAsia="Arial" w:hAnsi="Arial" w:cs="Arial"/>
                <w:color w:val="231F20"/>
                <w:sz w:val="24"/>
                <w:szCs w:val="24"/>
              </w:rPr>
            </w:pPr>
            <m:oMathPara>
              <m:oMath>
                <m:m>
                  <m:mPr>
                    <m:mcs>
                      <m:mc>
                        <m:mcPr>
                          <m:count m:val="1"/>
                          <m:mcJc m:val="center"/>
                        </m:mcPr>
                      </m:mc>
                    </m:mcs>
                    <m:ctrlPr>
                      <w:rPr>
                        <w:rFonts w:ascii="Cambria Math" w:eastAsia="Arial" w:hAnsi="Cambria Math" w:cs="Arial"/>
                        <w:i/>
                        <w:color w:val="231F20"/>
                        <w:sz w:val="24"/>
                        <w:szCs w:val="24"/>
                      </w:rPr>
                    </m:ctrlPr>
                  </m:mPr>
                  <m:mr>
                    <m:e>
                      <m:r>
                        <w:rPr>
                          <w:rFonts w:ascii="Cambria Math" w:eastAsia="Arial" w:hAnsi="Cambria Math" w:cs="Arial"/>
                          <w:color w:val="231F20"/>
                          <w:sz w:val="24"/>
                          <w:szCs w:val="24"/>
                        </w:rPr>
                        <m:t>18</m:t>
                      </m:r>
                    </m:e>
                  </m:mr>
                  <m:mr>
                    <m:e>
                      <m:r>
                        <w:rPr>
                          <w:rFonts w:ascii="Cambria Math" w:eastAsia="Arial" w:hAnsi="Cambria Math" w:cs="Arial"/>
                          <w:color w:val="231F20"/>
                          <w:sz w:val="24"/>
                          <w:szCs w:val="24"/>
                        </w:rPr>
                        <m:t>9</m:t>
                      </m:r>
                    </m:e>
                  </m:mr>
                </m:m>
                <m:r>
                  <w:rPr>
                    <w:rFonts w:ascii="Cambria Math" w:eastAsia="Arial" w:hAnsi="Cambria Math" w:cs="Arial"/>
                    <w:color w:val="231F20"/>
                    <w:sz w:val="24"/>
                    <w:szCs w:val="24"/>
                  </w:rPr>
                  <m:t>F</m:t>
                </m:r>
              </m:oMath>
            </m:oMathPara>
          </w:p>
        </w:tc>
        <w:tc>
          <w:tcPr>
            <w:tcW w:w="3460" w:type="dxa"/>
          </w:tcPr>
          <w:p w14:paraId="7CAA0D3A" w14:textId="77777777" w:rsidR="00CA0F9C" w:rsidRPr="006C0EF3" w:rsidRDefault="00CA0F9C" w:rsidP="0069593B">
            <w:pPr>
              <w:tabs>
                <w:tab w:val="left" w:pos="350"/>
              </w:tabs>
              <w:spacing w:after="0" w:line="255" w:lineRule="auto"/>
              <w:rPr>
                <w:rFonts w:ascii="Arial" w:eastAsia="Arial" w:hAnsi="Arial" w:cs="Arial"/>
                <w:color w:val="231F20"/>
                <w:sz w:val="24"/>
                <w:szCs w:val="24"/>
              </w:rPr>
            </w:pPr>
          </w:p>
        </w:tc>
        <w:tc>
          <w:tcPr>
            <w:tcW w:w="3460" w:type="dxa"/>
          </w:tcPr>
          <w:p w14:paraId="22CA5C6A" w14:textId="77777777" w:rsidR="00CA0F9C" w:rsidRPr="006C0EF3" w:rsidRDefault="00512C49" w:rsidP="0069593B">
            <w:pPr>
              <w:tabs>
                <w:tab w:val="left" w:pos="350"/>
              </w:tabs>
              <w:spacing w:after="0" w:line="255" w:lineRule="auto"/>
              <w:rPr>
                <w:rFonts w:ascii="Arial" w:eastAsia="Arial" w:hAnsi="Arial" w:cs="Arial"/>
                <w:color w:val="231F20"/>
                <w:sz w:val="24"/>
                <w:szCs w:val="24"/>
              </w:rPr>
            </w:pPr>
            <m:oMathPara>
              <m:oMath>
                <m:m>
                  <m:mPr>
                    <m:mcs>
                      <m:mc>
                        <m:mcPr>
                          <m:count m:val="1"/>
                          <m:mcJc m:val="center"/>
                        </m:mcPr>
                      </m:mc>
                    </m:mcs>
                    <m:ctrlPr>
                      <w:rPr>
                        <w:rFonts w:ascii="Cambria Math" w:eastAsia="Arial" w:hAnsi="Cambria Math" w:cs="Arial"/>
                        <w:i/>
                        <w:color w:val="231F20"/>
                        <w:sz w:val="24"/>
                        <w:szCs w:val="24"/>
                      </w:rPr>
                    </m:ctrlPr>
                  </m:mPr>
                  <m:mr>
                    <m:e>
                      <m:r>
                        <w:rPr>
                          <w:rFonts w:ascii="Cambria Math" w:eastAsia="Arial" w:hAnsi="Cambria Math" w:cs="Arial"/>
                          <w:color w:val="231F20"/>
                          <w:sz w:val="24"/>
                          <w:szCs w:val="24"/>
                        </w:rPr>
                        <m:t>0</m:t>
                      </m:r>
                    </m:e>
                  </m:mr>
                  <m:mr>
                    <m:e>
                      <m:r>
                        <w:rPr>
                          <w:rFonts w:ascii="Cambria Math" w:eastAsia="Arial" w:hAnsi="Cambria Math" w:cs="Arial"/>
                          <w:color w:val="231F20"/>
                          <w:sz w:val="24"/>
                          <w:szCs w:val="24"/>
                        </w:rPr>
                        <m:t>1</m:t>
                      </m:r>
                    </m:e>
                  </m:mr>
                </m:m>
                <m:r>
                  <w:rPr>
                    <w:rFonts w:ascii="Cambria Math" w:eastAsia="Arial" w:hAnsi="Cambria Math" w:cs="Arial"/>
                    <w:color w:val="231F20"/>
                    <w:sz w:val="24"/>
                    <w:szCs w:val="24"/>
                  </w:rPr>
                  <m:t>e + v</m:t>
                </m:r>
              </m:oMath>
            </m:oMathPara>
          </w:p>
        </w:tc>
      </w:tr>
      <w:tr w:rsidR="00CA0F9C" w14:paraId="75BB14DB" w14:textId="77777777" w:rsidTr="0069593B">
        <w:tc>
          <w:tcPr>
            <w:tcW w:w="3460" w:type="dxa"/>
          </w:tcPr>
          <w:p w14:paraId="0E94E5CF" w14:textId="77777777" w:rsidR="00CA0F9C" w:rsidRPr="006C0EF3" w:rsidRDefault="00512C49" w:rsidP="0069593B">
            <w:pPr>
              <w:tabs>
                <w:tab w:val="left" w:pos="350"/>
              </w:tabs>
              <w:spacing w:after="0" w:line="255" w:lineRule="auto"/>
              <w:rPr>
                <w:rFonts w:ascii="Arial" w:eastAsia="Arial" w:hAnsi="Arial" w:cs="Arial"/>
                <w:color w:val="231F20"/>
                <w:sz w:val="24"/>
                <w:szCs w:val="24"/>
              </w:rPr>
            </w:pPr>
            <m:oMathPara>
              <m:oMath>
                <m:m>
                  <m:mPr>
                    <m:mcs>
                      <m:mc>
                        <m:mcPr>
                          <m:count m:val="1"/>
                          <m:mcJc m:val="center"/>
                        </m:mcPr>
                      </m:mc>
                    </m:mcs>
                    <m:ctrlPr>
                      <w:rPr>
                        <w:rFonts w:ascii="Cambria Math" w:eastAsia="Arial" w:hAnsi="Cambria Math" w:cs="Arial"/>
                        <w:i/>
                        <w:color w:val="231F20"/>
                        <w:sz w:val="24"/>
                        <w:szCs w:val="24"/>
                      </w:rPr>
                    </m:ctrlPr>
                  </m:mPr>
                  <m:mr>
                    <m:e>
                      <m:r>
                        <w:rPr>
                          <w:rFonts w:ascii="Cambria Math" w:eastAsia="Arial" w:hAnsi="Cambria Math" w:cs="Arial"/>
                          <w:color w:val="231F20"/>
                          <w:sz w:val="24"/>
                          <w:szCs w:val="24"/>
                        </w:rPr>
                        <m:t>14</m:t>
                      </m:r>
                    </m:e>
                  </m:mr>
                  <m:mr>
                    <m:e>
                      <m:r>
                        <w:rPr>
                          <w:rFonts w:ascii="Cambria Math" w:eastAsia="Arial" w:hAnsi="Cambria Math" w:cs="Arial"/>
                          <w:color w:val="231F20"/>
                          <w:sz w:val="24"/>
                          <w:szCs w:val="24"/>
                        </w:rPr>
                        <m:t>6</m:t>
                      </m:r>
                    </m:e>
                  </m:mr>
                </m:m>
                <m:r>
                  <w:rPr>
                    <w:rFonts w:ascii="Cambria Math" w:eastAsia="Arial" w:hAnsi="Cambria Math" w:cs="Arial"/>
                    <w:color w:val="231F20"/>
                    <w:sz w:val="24"/>
                    <w:szCs w:val="24"/>
                  </w:rPr>
                  <m:t>C</m:t>
                </m:r>
              </m:oMath>
            </m:oMathPara>
          </w:p>
        </w:tc>
        <w:tc>
          <w:tcPr>
            <w:tcW w:w="3460" w:type="dxa"/>
          </w:tcPr>
          <w:p w14:paraId="0140DD3E" w14:textId="77777777" w:rsidR="00CA0F9C" w:rsidRPr="006C0EF3" w:rsidRDefault="00512C49" w:rsidP="0069593B">
            <w:pPr>
              <w:tabs>
                <w:tab w:val="left" w:pos="350"/>
              </w:tabs>
              <w:spacing w:after="0" w:line="255" w:lineRule="auto"/>
              <w:rPr>
                <w:rFonts w:ascii="Arial" w:eastAsia="Arial" w:hAnsi="Arial" w:cs="Arial"/>
                <w:color w:val="231F20"/>
                <w:sz w:val="24"/>
                <w:szCs w:val="24"/>
              </w:rPr>
            </w:pPr>
            <m:oMathPara>
              <m:oMath>
                <m:m>
                  <m:mPr>
                    <m:mcs>
                      <m:mc>
                        <m:mcPr>
                          <m:count m:val="1"/>
                          <m:mcJc m:val="center"/>
                        </m:mcPr>
                      </m:mc>
                    </m:mcs>
                    <m:ctrlPr>
                      <w:rPr>
                        <w:rFonts w:ascii="Cambria Math" w:eastAsia="Arial" w:hAnsi="Cambria Math" w:cs="Arial"/>
                        <w:i/>
                        <w:color w:val="231F20"/>
                        <w:sz w:val="24"/>
                        <w:szCs w:val="24"/>
                      </w:rPr>
                    </m:ctrlPr>
                  </m:mPr>
                  <m:mr>
                    <m:e>
                      <m:r>
                        <w:rPr>
                          <w:rFonts w:ascii="Cambria Math" w:eastAsia="Arial" w:hAnsi="Cambria Math" w:cs="Arial"/>
                          <w:color w:val="231F20"/>
                          <w:sz w:val="24"/>
                          <w:szCs w:val="24"/>
                        </w:rPr>
                        <m:t>14</m:t>
                      </m:r>
                    </m:e>
                  </m:mr>
                  <m:mr>
                    <m:e>
                      <m:r>
                        <w:rPr>
                          <w:rFonts w:ascii="Cambria Math" w:eastAsia="Arial" w:hAnsi="Cambria Math" w:cs="Arial"/>
                          <w:color w:val="231F20"/>
                          <w:sz w:val="24"/>
                          <w:szCs w:val="24"/>
                        </w:rPr>
                        <m:t>7</m:t>
                      </m:r>
                    </m:e>
                  </m:mr>
                </m:m>
                <m:r>
                  <w:rPr>
                    <w:rFonts w:ascii="Cambria Math" w:eastAsia="Arial" w:hAnsi="Cambria Math" w:cs="Arial"/>
                    <w:color w:val="231F20"/>
                    <w:sz w:val="24"/>
                    <w:szCs w:val="24"/>
                  </w:rPr>
                  <m:t>N</m:t>
                </m:r>
              </m:oMath>
            </m:oMathPara>
          </w:p>
        </w:tc>
        <w:tc>
          <w:tcPr>
            <w:tcW w:w="3460" w:type="dxa"/>
          </w:tcPr>
          <w:p w14:paraId="307438FD" w14:textId="77777777" w:rsidR="00CA0F9C" w:rsidRPr="006C0EF3" w:rsidRDefault="00CA0F9C" w:rsidP="0069593B">
            <w:pPr>
              <w:tabs>
                <w:tab w:val="left" w:pos="350"/>
              </w:tabs>
              <w:spacing w:after="0" w:line="255" w:lineRule="auto"/>
              <w:rPr>
                <w:rFonts w:ascii="Arial" w:eastAsia="Arial" w:hAnsi="Arial" w:cs="Arial"/>
                <w:color w:val="231F20"/>
                <w:sz w:val="24"/>
                <w:szCs w:val="24"/>
              </w:rPr>
            </w:pPr>
          </w:p>
        </w:tc>
      </w:tr>
      <w:tr w:rsidR="00CA0F9C" w14:paraId="6DD81C91" w14:textId="77777777" w:rsidTr="0069593B">
        <w:tc>
          <w:tcPr>
            <w:tcW w:w="3460" w:type="dxa"/>
          </w:tcPr>
          <w:p w14:paraId="251BFDD3" w14:textId="77777777" w:rsidR="00CA0F9C" w:rsidRPr="006C0EF3" w:rsidRDefault="00512C49" w:rsidP="0069593B">
            <w:pPr>
              <w:tabs>
                <w:tab w:val="left" w:pos="350"/>
              </w:tabs>
              <w:spacing w:after="0" w:line="255" w:lineRule="auto"/>
              <w:rPr>
                <w:rFonts w:ascii="Arial" w:eastAsia="Arial" w:hAnsi="Arial" w:cs="Arial"/>
                <w:color w:val="231F20"/>
                <w:sz w:val="24"/>
                <w:szCs w:val="24"/>
              </w:rPr>
            </w:pPr>
            <m:oMathPara>
              <m:oMath>
                <m:m>
                  <m:mPr>
                    <m:mcs>
                      <m:mc>
                        <m:mcPr>
                          <m:count m:val="1"/>
                          <m:mcJc m:val="center"/>
                        </m:mcPr>
                      </m:mc>
                    </m:mcs>
                    <m:ctrlPr>
                      <w:rPr>
                        <w:rFonts w:ascii="Cambria Math" w:eastAsia="Arial" w:hAnsi="Cambria Math" w:cs="Arial"/>
                        <w:i/>
                        <w:color w:val="231F20"/>
                        <w:sz w:val="24"/>
                        <w:szCs w:val="24"/>
                      </w:rPr>
                    </m:ctrlPr>
                  </m:mPr>
                  <m:mr>
                    <m:e>
                      <m:r>
                        <w:rPr>
                          <w:rFonts w:ascii="Cambria Math" w:eastAsia="Arial" w:hAnsi="Cambria Math" w:cs="Arial"/>
                          <w:color w:val="231F20"/>
                          <w:sz w:val="24"/>
                          <w:szCs w:val="24"/>
                        </w:rPr>
                        <m:t>36</m:t>
                      </m:r>
                    </m:e>
                  </m:mr>
                  <m:mr>
                    <m:e>
                      <m:r>
                        <w:rPr>
                          <w:rFonts w:ascii="Cambria Math" w:eastAsia="Arial" w:hAnsi="Cambria Math" w:cs="Arial"/>
                          <w:color w:val="231F20"/>
                          <w:sz w:val="24"/>
                          <w:szCs w:val="24"/>
                        </w:rPr>
                        <m:t>17</m:t>
                      </m:r>
                    </m:e>
                  </m:mr>
                </m:m>
                <m:r>
                  <w:rPr>
                    <w:rFonts w:ascii="Cambria Math" w:eastAsia="Arial" w:hAnsi="Cambria Math" w:cs="Arial"/>
                    <w:color w:val="231F20"/>
                    <w:sz w:val="24"/>
                    <w:szCs w:val="24"/>
                  </w:rPr>
                  <m:t>Cl</m:t>
                </m:r>
              </m:oMath>
            </m:oMathPara>
          </w:p>
        </w:tc>
        <w:tc>
          <w:tcPr>
            <w:tcW w:w="3460" w:type="dxa"/>
          </w:tcPr>
          <w:p w14:paraId="3DE544DF" w14:textId="77777777" w:rsidR="00CA0F9C" w:rsidRPr="006C0EF3" w:rsidRDefault="00CA0F9C" w:rsidP="0069593B">
            <w:pPr>
              <w:tabs>
                <w:tab w:val="left" w:pos="350"/>
              </w:tabs>
              <w:spacing w:after="0" w:line="255" w:lineRule="auto"/>
              <w:rPr>
                <w:rFonts w:ascii="Arial" w:eastAsia="Arial" w:hAnsi="Arial" w:cs="Arial"/>
                <w:color w:val="231F20"/>
                <w:sz w:val="24"/>
                <w:szCs w:val="24"/>
              </w:rPr>
            </w:pPr>
          </w:p>
        </w:tc>
        <w:tc>
          <w:tcPr>
            <w:tcW w:w="3460" w:type="dxa"/>
          </w:tcPr>
          <w:p w14:paraId="1F8FE1DA" w14:textId="77777777" w:rsidR="00CA0F9C" w:rsidRPr="006C0EF3" w:rsidRDefault="00512C49" w:rsidP="0069593B">
            <w:pPr>
              <w:tabs>
                <w:tab w:val="left" w:pos="350"/>
              </w:tabs>
              <w:spacing w:after="0" w:line="255" w:lineRule="auto"/>
              <w:rPr>
                <w:rFonts w:ascii="Arial" w:eastAsia="Arial" w:hAnsi="Arial" w:cs="Arial"/>
                <w:color w:val="231F20"/>
                <w:sz w:val="24"/>
                <w:szCs w:val="24"/>
              </w:rPr>
            </w:pPr>
            <m:oMathPara>
              <m:oMath>
                <m:m>
                  <m:mPr>
                    <m:mcs>
                      <m:mc>
                        <m:mcPr>
                          <m:count m:val="1"/>
                          <m:mcJc m:val="center"/>
                        </m:mcPr>
                      </m:mc>
                    </m:mcs>
                    <m:ctrlPr>
                      <w:rPr>
                        <w:rFonts w:ascii="Cambria Math" w:eastAsia="Arial" w:hAnsi="Cambria Math" w:cs="Arial"/>
                        <w:i/>
                        <w:color w:val="231F20"/>
                        <w:sz w:val="24"/>
                        <w:szCs w:val="24"/>
                      </w:rPr>
                    </m:ctrlPr>
                  </m:mPr>
                  <m:mr>
                    <m:e>
                      <m:r>
                        <w:rPr>
                          <w:rFonts w:ascii="Cambria Math" w:eastAsia="Arial" w:hAnsi="Cambria Math" w:cs="Arial"/>
                          <w:color w:val="231F20"/>
                          <w:sz w:val="24"/>
                          <w:szCs w:val="24"/>
                        </w:rPr>
                        <m:t>0</m:t>
                      </m:r>
                    </m:e>
                  </m:mr>
                  <m:mr>
                    <m:e>
                      <m:r>
                        <w:rPr>
                          <w:rFonts w:ascii="Cambria Math" w:eastAsia="Arial" w:hAnsi="Cambria Math" w:cs="Arial"/>
                          <w:color w:val="231F20"/>
                          <w:sz w:val="24"/>
                          <w:szCs w:val="24"/>
                        </w:rPr>
                        <m:t>-1</m:t>
                      </m:r>
                    </m:e>
                  </m:mr>
                </m:m>
                <m:r>
                  <w:rPr>
                    <w:rFonts w:ascii="Cambria Math" w:eastAsia="Arial" w:hAnsi="Cambria Math" w:cs="Arial"/>
                    <w:color w:val="231F20"/>
                    <w:sz w:val="24"/>
                    <w:szCs w:val="24"/>
                  </w:rPr>
                  <m:t xml:space="preserve">e + </m:t>
                </m:r>
                <m:acc>
                  <m:accPr>
                    <m:chr m:val="̅"/>
                    <m:ctrlPr>
                      <w:rPr>
                        <w:rFonts w:ascii="Cambria Math" w:eastAsia="Arial" w:hAnsi="Cambria Math" w:cs="Arial"/>
                        <w:i/>
                        <w:color w:val="231F20"/>
                        <w:sz w:val="24"/>
                        <w:szCs w:val="24"/>
                      </w:rPr>
                    </m:ctrlPr>
                  </m:accPr>
                  <m:e>
                    <m:r>
                      <w:rPr>
                        <w:rFonts w:ascii="Cambria Math" w:eastAsia="Arial" w:hAnsi="Cambria Math" w:cs="Arial"/>
                        <w:color w:val="231F20"/>
                        <w:sz w:val="24"/>
                        <w:szCs w:val="24"/>
                      </w:rPr>
                      <m:t>v</m:t>
                    </m:r>
                  </m:e>
                </m:acc>
              </m:oMath>
            </m:oMathPara>
          </w:p>
        </w:tc>
      </w:tr>
    </w:tbl>
    <w:p w14:paraId="16CCE59B" w14:textId="77777777" w:rsidR="00CA0F9C" w:rsidRDefault="00CA0F9C" w:rsidP="00CA0F9C">
      <w:pPr>
        <w:tabs>
          <w:tab w:val="left" w:pos="350"/>
        </w:tabs>
        <w:spacing w:after="0" w:line="255" w:lineRule="auto"/>
        <w:rPr>
          <w:rFonts w:ascii="Arial" w:eastAsia="Arial" w:hAnsi="Arial"/>
          <w:color w:val="231F20"/>
          <w:sz w:val="19"/>
          <w:szCs w:val="19"/>
        </w:rPr>
      </w:pPr>
    </w:p>
    <w:p w14:paraId="61AF3ED1" w14:textId="5C976F53" w:rsidR="00CA0F9C" w:rsidRDefault="00CA0F9C" w:rsidP="006766D2">
      <w:pPr>
        <w:spacing w:after="200" w:line="276" w:lineRule="auto"/>
        <w:rPr>
          <w:rFonts w:ascii="Arial" w:eastAsiaTheme="majorEastAsia" w:hAnsi="Arial" w:cs="Arial"/>
          <w:b/>
          <w:bCs/>
          <w:color w:val="4F81BD" w:themeColor="accent1"/>
          <w:sz w:val="26"/>
          <w:szCs w:val="26"/>
        </w:rPr>
      </w:pPr>
    </w:p>
    <w:p w14:paraId="7290C5B2" w14:textId="77777777" w:rsidR="00CA0F9C" w:rsidRPr="00CA0F9C" w:rsidRDefault="00CA0F9C" w:rsidP="00CA0F9C">
      <w:pPr>
        <w:rPr>
          <w:rFonts w:ascii="Arial" w:eastAsiaTheme="majorEastAsia" w:hAnsi="Arial" w:cs="Arial"/>
          <w:b/>
          <w:bCs/>
          <w:color w:val="4F81BD" w:themeColor="accent1"/>
          <w:sz w:val="22"/>
          <w:szCs w:val="22"/>
        </w:rPr>
      </w:pPr>
      <w:r w:rsidRPr="00CA0F9C">
        <w:rPr>
          <w:rFonts w:ascii="Arial" w:eastAsiaTheme="majorEastAsia" w:hAnsi="Arial" w:cs="Arial"/>
          <w:b/>
          <w:bCs/>
          <w:color w:val="4F81BD" w:themeColor="accent1"/>
          <w:sz w:val="22"/>
          <w:szCs w:val="22"/>
        </w:rPr>
        <w:t xml:space="preserve">Question </w:t>
      </w:r>
      <w:r>
        <w:rPr>
          <w:rFonts w:ascii="Arial" w:eastAsiaTheme="majorEastAsia" w:hAnsi="Arial" w:cs="Arial"/>
          <w:b/>
          <w:bCs/>
          <w:color w:val="4F81BD" w:themeColor="accent1"/>
          <w:sz w:val="22"/>
          <w:szCs w:val="22"/>
        </w:rPr>
        <w:t>2: Half life</w:t>
      </w:r>
    </w:p>
    <w:p w14:paraId="07227627" w14:textId="77777777" w:rsidR="00CA0F9C" w:rsidRPr="00CA0F9C" w:rsidRDefault="00CA0F9C" w:rsidP="00CA0F9C">
      <w:pPr>
        <w:ind w:left="10"/>
        <w:rPr>
          <w:rFonts w:asciiTheme="minorHAnsi" w:eastAsia="Arial" w:hAnsiTheme="minorHAnsi" w:cstheme="minorHAnsi"/>
          <w:color w:val="231F20"/>
          <w:sz w:val="22"/>
          <w:szCs w:val="22"/>
        </w:rPr>
      </w:pPr>
      <w:r w:rsidRPr="00CA0F9C">
        <w:rPr>
          <w:rFonts w:asciiTheme="minorHAnsi" w:eastAsia="Arial" w:hAnsiTheme="minorHAnsi" w:cstheme="minorHAnsi"/>
          <w:color w:val="231F20"/>
          <w:sz w:val="22"/>
          <w:szCs w:val="22"/>
        </w:rPr>
        <w:t>The following equation allows you to quantitatively predict the remaining radioactivity of a sample using its half-life:</w:t>
      </w:r>
    </w:p>
    <w:p w14:paraId="501B722F" w14:textId="77777777" w:rsidR="00CA0F9C" w:rsidRPr="00CA0F9C" w:rsidRDefault="00CA0F9C" w:rsidP="00CA0F9C">
      <w:pPr>
        <w:ind w:left="10"/>
        <w:jc w:val="center"/>
        <w:rPr>
          <w:rFonts w:asciiTheme="minorHAnsi" w:eastAsia="Arial" w:hAnsiTheme="minorHAnsi" w:cstheme="minorHAnsi"/>
          <w:color w:val="231F20"/>
          <w:sz w:val="22"/>
          <w:szCs w:val="22"/>
        </w:rPr>
      </w:pPr>
      <w:proofErr w:type="spellStart"/>
      <w:r w:rsidRPr="00CA0F9C">
        <w:rPr>
          <w:rFonts w:asciiTheme="minorHAnsi" w:eastAsia="Arial" w:hAnsiTheme="minorHAnsi" w:cstheme="minorHAnsi"/>
          <w:color w:val="231F20"/>
          <w:sz w:val="22"/>
          <w:szCs w:val="22"/>
        </w:rPr>
        <w:t>N</w:t>
      </w:r>
      <w:r w:rsidRPr="00CA0F9C">
        <w:rPr>
          <w:rFonts w:asciiTheme="minorHAnsi" w:eastAsia="Arial" w:hAnsiTheme="minorHAnsi" w:cstheme="minorHAnsi"/>
          <w:color w:val="231F20"/>
          <w:sz w:val="22"/>
          <w:szCs w:val="22"/>
          <w:vertAlign w:val="subscript"/>
        </w:rPr>
        <w:t>t</w:t>
      </w:r>
      <w:proofErr w:type="spellEnd"/>
      <w:r w:rsidRPr="00CA0F9C">
        <w:rPr>
          <w:rFonts w:asciiTheme="minorHAnsi" w:eastAsia="Arial" w:hAnsiTheme="minorHAnsi" w:cstheme="minorHAnsi"/>
          <w:color w:val="231F20"/>
          <w:sz w:val="22"/>
          <w:szCs w:val="22"/>
        </w:rPr>
        <w:t xml:space="preserve"> = N</w:t>
      </w:r>
      <w:r w:rsidRPr="00CA0F9C">
        <w:rPr>
          <w:rFonts w:asciiTheme="minorHAnsi" w:eastAsia="Arial" w:hAnsiTheme="minorHAnsi" w:cstheme="minorHAnsi"/>
          <w:color w:val="231F20"/>
          <w:sz w:val="22"/>
          <w:szCs w:val="22"/>
          <w:vertAlign w:val="subscript"/>
        </w:rPr>
        <w:t>0</w:t>
      </w:r>
      <w:r w:rsidRPr="00CA0F9C">
        <w:rPr>
          <w:rFonts w:asciiTheme="minorHAnsi" w:eastAsia="Arial" w:hAnsiTheme="minorHAnsi" w:cstheme="minorHAnsi"/>
          <w:color w:val="231F20"/>
          <w:sz w:val="22"/>
          <w:szCs w:val="22"/>
        </w:rPr>
        <w:t>e</w:t>
      </w:r>
      <w:r w:rsidRPr="00CA0F9C">
        <w:rPr>
          <w:rFonts w:asciiTheme="minorHAnsi" w:eastAsia="Arial" w:hAnsiTheme="minorHAnsi" w:cstheme="minorHAnsi"/>
          <w:color w:val="231F20"/>
          <w:sz w:val="22"/>
          <w:szCs w:val="22"/>
          <w:vertAlign w:val="superscript"/>
        </w:rPr>
        <w:t>-λt</w:t>
      </w:r>
    </w:p>
    <w:p w14:paraId="47F861DF" w14:textId="77777777" w:rsidR="00CA0F9C" w:rsidRPr="00CA0F9C" w:rsidRDefault="00CA0F9C" w:rsidP="00CA0F9C">
      <w:pPr>
        <w:ind w:left="10"/>
        <w:jc w:val="center"/>
        <w:rPr>
          <w:rFonts w:asciiTheme="minorHAnsi" w:eastAsia="Arial" w:hAnsiTheme="minorHAnsi" w:cstheme="minorHAnsi"/>
          <w:color w:val="231F20"/>
          <w:sz w:val="22"/>
          <w:szCs w:val="22"/>
        </w:rPr>
      </w:pPr>
      <w:r w:rsidRPr="00CA0F9C">
        <w:rPr>
          <w:rFonts w:asciiTheme="minorHAnsi" w:eastAsia="Arial" w:hAnsiTheme="minorHAnsi" w:cstheme="minorHAnsi"/>
          <w:color w:val="231F20"/>
          <w:sz w:val="22"/>
          <w:szCs w:val="22"/>
        </w:rPr>
        <w:t xml:space="preserve">λ = </w:t>
      </w:r>
      <w:proofErr w:type="gramStart"/>
      <w:r w:rsidRPr="00CA0F9C">
        <w:rPr>
          <w:rFonts w:asciiTheme="minorHAnsi" w:eastAsia="Arial" w:hAnsiTheme="minorHAnsi" w:cstheme="minorHAnsi"/>
          <w:color w:val="231F20"/>
          <w:sz w:val="22"/>
          <w:szCs w:val="22"/>
        </w:rPr>
        <w:t>ln(</w:t>
      </w:r>
      <w:proofErr w:type="gramEnd"/>
      <w:r w:rsidRPr="00CA0F9C">
        <w:rPr>
          <w:rFonts w:asciiTheme="minorHAnsi" w:eastAsia="Arial" w:hAnsiTheme="minorHAnsi" w:cstheme="minorHAnsi"/>
          <w:color w:val="231F20"/>
          <w:sz w:val="22"/>
          <w:szCs w:val="22"/>
        </w:rPr>
        <w:t>2)/t</w:t>
      </w:r>
      <w:r w:rsidRPr="00CA0F9C">
        <w:rPr>
          <w:rFonts w:asciiTheme="minorHAnsi" w:eastAsia="Arial" w:hAnsiTheme="minorHAnsi" w:cstheme="minorHAnsi"/>
          <w:color w:val="231F20"/>
          <w:sz w:val="22"/>
          <w:szCs w:val="22"/>
          <w:vertAlign w:val="subscript"/>
        </w:rPr>
        <w:t>1/2</w:t>
      </w:r>
    </w:p>
    <w:p w14:paraId="1ECF77F6" w14:textId="77777777" w:rsidR="00CA0F9C" w:rsidRPr="00CA0F9C" w:rsidRDefault="00CA0F9C" w:rsidP="00CA0F9C">
      <w:pPr>
        <w:ind w:left="10"/>
        <w:rPr>
          <w:rFonts w:asciiTheme="minorHAnsi" w:eastAsia="Arial" w:hAnsiTheme="minorHAnsi" w:cstheme="minorHAnsi"/>
          <w:color w:val="231F20"/>
          <w:sz w:val="22"/>
          <w:szCs w:val="22"/>
        </w:rPr>
      </w:pPr>
      <w:r w:rsidRPr="00CA0F9C">
        <w:rPr>
          <w:rFonts w:asciiTheme="minorHAnsi" w:eastAsia="Arial" w:hAnsiTheme="minorHAnsi" w:cstheme="minorHAnsi"/>
          <w:color w:val="231F20"/>
          <w:sz w:val="22"/>
          <w:szCs w:val="22"/>
        </w:rPr>
        <w:t xml:space="preserve">where </w:t>
      </w:r>
      <w:proofErr w:type="spellStart"/>
      <w:r w:rsidRPr="00CA0F9C">
        <w:rPr>
          <w:rFonts w:asciiTheme="minorHAnsi" w:eastAsia="Arial" w:hAnsiTheme="minorHAnsi" w:cstheme="minorHAnsi"/>
          <w:color w:val="231F20"/>
          <w:sz w:val="22"/>
          <w:szCs w:val="22"/>
        </w:rPr>
        <w:t>N</w:t>
      </w:r>
      <w:r w:rsidRPr="00CA0F9C">
        <w:rPr>
          <w:rFonts w:asciiTheme="minorHAnsi" w:eastAsia="Arial" w:hAnsiTheme="minorHAnsi" w:cstheme="minorHAnsi"/>
          <w:color w:val="231F20"/>
          <w:sz w:val="22"/>
          <w:szCs w:val="22"/>
          <w:vertAlign w:val="subscript"/>
        </w:rPr>
        <w:t>t</w:t>
      </w:r>
      <w:proofErr w:type="spellEnd"/>
      <w:r w:rsidRPr="00CA0F9C">
        <w:rPr>
          <w:rFonts w:asciiTheme="minorHAnsi" w:eastAsia="Arial" w:hAnsiTheme="minorHAnsi" w:cstheme="minorHAnsi"/>
          <w:color w:val="231F20"/>
          <w:sz w:val="22"/>
          <w:szCs w:val="22"/>
        </w:rPr>
        <w:t xml:space="preserve"> = number of particles at time t, N</w:t>
      </w:r>
      <w:r w:rsidRPr="00CA0F9C">
        <w:rPr>
          <w:rFonts w:asciiTheme="minorHAnsi" w:eastAsia="Arial" w:hAnsiTheme="minorHAnsi" w:cstheme="minorHAnsi"/>
          <w:color w:val="231F20"/>
          <w:sz w:val="22"/>
          <w:szCs w:val="22"/>
          <w:vertAlign w:val="subscript"/>
        </w:rPr>
        <w:t>0</w:t>
      </w:r>
      <w:r w:rsidRPr="00CA0F9C">
        <w:rPr>
          <w:rFonts w:asciiTheme="minorHAnsi" w:eastAsia="Arial" w:hAnsiTheme="minorHAnsi" w:cstheme="minorHAnsi"/>
          <w:color w:val="231F20"/>
          <w:sz w:val="22"/>
          <w:szCs w:val="22"/>
        </w:rPr>
        <w:t xml:space="preserve"> = number of particles present at t = 0, λ = decay constant, t</w:t>
      </w:r>
      <w:r w:rsidRPr="00CA0F9C">
        <w:rPr>
          <w:rFonts w:asciiTheme="minorHAnsi" w:eastAsia="Arial" w:hAnsiTheme="minorHAnsi" w:cstheme="minorHAnsi"/>
          <w:color w:val="231F20"/>
          <w:sz w:val="22"/>
          <w:szCs w:val="22"/>
          <w:vertAlign w:val="subscript"/>
        </w:rPr>
        <w:t xml:space="preserve">1/2 </w:t>
      </w:r>
      <w:r w:rsidRPr="00CA0F9C">
        <w:rPr>
          <w:rFonts w:asciiTheme="minorHAnsi" w:eastAsia="Arial" w:hAnsiTheme="minorHAnsi" w:cstheme="minorHAnsi"/>
          <w:color w:val="231F20"/>
          <w:sz w:val="22"/>
          <w:szCs w:val="22"/>
        </w:rPr>
        <w:t>= time for half the radioactive amount to decay.</w:t>
      </w:r>
    </w:p>
    <w:p w14:paraId="1839EAF1" w14:textId="2FA5172F" w:rsidR="00CA0F9C" w:rsidRDefault="00CA0F9C" w:rsidP="00CA0F9C">
      <w:pPr>
        <w:spacing w:line="167" w:lineRule="exact"/>
        <w:rPr>
          <w:rFonts w:asciiTheme="minorHAnsi" w:hAnsiTheme="minorHAnsi" w:cstheme="minorHAnsi"/>
          <w:sz w:val="22"/>
          <w:szCs w:val="22"/>
        </w:rPr>
      </w:pPr>
    </w:p>
    <w:p w14:paraId="00F6D979" w14:textId="77777777" w:rsidR="00CA0F9C" w:rsidRPr="00CA0F9C" w:rsidRDefault="00CA0F9C" w:rsidP="00CA0F9C">
      <w:pPr>
        <w:pStyle w:val="ListParagraph"/>
        <w:numPr>
          <w:ilvl w:val="0"/>
          <w:numId w:val="7"/>
        </w:numPr>
        <w:rPr>
          <w:rFonts w:asciiTheme="minorHAnsi" w:hAnsiTheme="minorHAnsi" w:cstheme="minorHAnsi"/>
          <w:sz w:val="22"/>
          <w:szCs w:val="22"/>
        </w:rPr>
      </w:pPr>
      <w:r w:rsidRPr="00CA0F9C">
        <w:rPr>
          <w:rFonts w:asciiTheme="minorHAnsi" w:eastAsia="Arial" w:hAnsiTheme="minorHAnsi" w:cstheme="minorHAnsi"/>
          <w:color w:val="231F20"/>
          <w:sz w:val="22"/>
          <w:szCs w:val="22"/>
        </w:rPr>
        <w:t>The half-life of the isotope U-238 is 4.51 x 10</w:t>
      </w:r>
      <w:r w:rsidRPr="00CA0F9C">
        <w:rPr>
          <w:rFonts w:asciiTheme="minorHAnsi" w:eastAsia="Arial" w:hAnsiTheme="minorHAnsi" w:cstheme="minorHAnsi"/>
          <w:color w:val="231F20"/>
          <w:sz w:val="22"/>
          <w:szCs w:val="22"/>
          <w:vertAlign w:val="superscript"/>
        </w:rPr>
        <w:t>9</w:t>
      </w:r>
      <w:r w:rsidRPr="00CA0F9C">
        <w:rPr>
          <w:rFonts w:asciiTheme="minorHAnsi" w:eastAsia="Arial" w:hAnsiTheme="minorHAnsi" w:cstheme="minorHAnsi"/>
          <w:color w:val="231F20"/>
          <w:sz w:val="22"/>
          <w:szCs w:val="22"/>
        </w:rPr>
        <w:t xml:space="preserve"> years. The age of the Earth is estimated to be about 4.6 x 10</w:t>
      </w:r>
      <w:r w:rsidRPr="00CA0F9C">
        <w:rPr>
          <w:rFonts w:asciiTheme="minorHAnsi" w:eastAsia="Arial" w:hAnsiTheme="minorHAnsi" w:cstheme="minorHAnsi"/>
          <w:color w:val="231F20"/>
          <w:sz w:val="22"/>
          <w:szCs w:val="22"/>
          <w:vertAlign w:val="superscript"/>
        </w:rPr>
        <w:t>9</w:t>
      </w:r>
      <w:r w:rsidRPr="00CA0F9C">
        <w:rPr>
          <w:rFonts w:asciiTheme="minorHAnsi" w:eastAsia="Arial" w:hAnsiTheme="minorHAnsi" w:cstheme="minorHAnsi"/>
          <w:color w:val="231F20"/>
          <w:sz w:val="22"/>
          <w:szCs w:val="22"/>
        </w:rPr>
        <w:t xml:space="preserve"> years. Based on this, predict what proportion of this isotope of uranium would be found on Earth today compared to when the Earth first formed (</w:t>
      </w:r>
      <w:proofErr w:type="spellStart"/>
      <w:r w:rsidRPr="00CA0F9C">
        <w:rPr>
          <w:rFonts w:asciiTheme="minorHAnsi" w:eastAsia="Arial" w:hAnsiTheme="minorHAnsi" w:cstheme="minorHAnsi"/>
          <w:color w:val="231F20"/>
          <w:sz w:val="22"/>
          <w:szCs w:val="22"/>
        </w:rPr>
        <w:t>N</w:t>
      </w:r>
      <w:r w:rsidRPr="00CA0F9C">
        <w:rPr>
          <w:rFonts w:asciiTheme="minorHAnsi" w:eastAsia="Arial" w:hAnsiTheme="minorHAnsi" w:cstheme="minorHAnsi"/>
          <w:color w:val="231F20"/>
          <w:sz w:val="22"/>
          <w:szCs w:val="22"/>
          <w:vertAlign w:val="subscript"/>
        </w:rPr>
        <w:t>t</w:t>
      </w:r>
      <w:proofErr w:type="spellEnd"/>
      <w:r w:rsidRPr="00CA0F9C">
        <w:rPr>
          <w:rFonts w:asciiTheme="minorHAnsi" w:eastAsia="Arial" w:hAnsiTheme="minorHAnsi" w:cstheme="minorHAnsi"/>
          <w:color w:val="231F20"/>
          <w:sz w:val="22"/>
          <w:szCs w:val="22"/>
        </w:rPr>
        <w:t>/N</w:t>
      </w:r>
      <w:r w:rsidRPr="00CA0F9C">
        <w:rPr>
          <w:rFonts w:asciiTheme="minorHAnsi" w:eastAsia="Arial" w:hAnsiTheme="minorHAnsi" w:cstheme="minorHAnsi"/>
          <w:color w:val="231F20"/>
          <w:sz w:val="22"/>
          <w:szCs w:val="22"/>
          <w:vertAlign w:val="subscript"/>
        </w:rPr>
        <w:t>0</w:t>
      </w:r>
      <w:r w:rsidRPr="00CA0F9C">
        <w:rPr>
          <w:rFonts w:asciiTheme="minorHAnsi" w:eastAsia="Arial" w:hAnsiTheme="minorHAnsi" w:cstheme="minorHAnsi"/>
          <w:color w:val="231F20"/>
          <w:sz w:val="22"/>
          <w:szCs w:val="22"/>
        </w:rPr>
        <w:t>).</w:t>
      </w:r>
    </w:p>
    <w:p w14:paraId="1901BA18" w14:textId="77777777" w:rsidR="00CA0F9C" w:rsidRPr="00CA0F9C" w:rsidRDefault="00CA0F9C" w:rsidP="00CA0F9C">
      <w:pPr>
        <w:spacing w:line="20" w:lineRule="exact"/>
        <w:rPr>
          <w:rFonts w:asciiTheme="minorHAnsi" w:hAnsiTheme="minorHAnsi" w:cstheme="minorHAnsi"/>
          <w:sz w:val="22"/>
          <w:szCs w:val="22"/>
        </w:rPr>
      </w:pPr>
    </w:p>
    <w:p w14:paraId="50F579F7" w14:textId="77777777" w:rsidR="00CA0F9C" w:rsidRPr="00B601C7" w:rsidRDefault="00CA0F9C" w:rsidP="00CA0F9C">
      <w:pPr>
        <w:pStyle w:val="ListParagraph"/>
        <w:spacing w:after="0" w:line="360" w:lineRule="auto"/>
        <w:ind w:left="360"/>
        <w:rPr>
          <w:rStyle w:val="Heading2Char"/>
          <w:rFonts w:asciiTheme="minorHAnsi" w:hAnsiTheme="minorHAnsi" w:cstheme="minorHAnsi"/>
          <w:b w:val="0"/>
          <w:color w:val="auto"/>
          <w:sz w:val="22"/>
          <w:szCs w:val="22"/>
        </w:rPr>
      </w:pPr>
      <w:r w:rsidRPr="00B601C7">
        <w:rPr>
          <w:rStyle w:val="Heading2Char"/>
          <w:rFonts w:asciiTheme="minorHAnsi" w:hAnsiTheme="minorHAnsi" w:cstheme="minorHAnsi"/>
          <w:b w:val="0"/>
          <w:color w:val="auto"/>
          <w:sz w:val="22"/>
          <w:szCs w:val="22"/>
        </w:rPr>
        <w:t>………………………………………………………………………………………………………………………………………………………………………………………………………………………………………………………………………………………………………………………………………………………………………………………………………………………………………………</w:t>
      </w:r>
      <w:r>
        <w:rPr>
          <w:rStyle w:val="Heading2Char"/>
          <w:rFonts w:asciiTheme="minorHAnsi" w:hAnsiTheme="minorHAnsi" w:cstheme="minorHAnsi"/>
          <w:b w:val="0"/>
          <w:color w:val="auto"/>
          <w:sz w:val="22"/>
          <w:szCs w:val="22"/>
        </w:rPr>
        <w:t>………………………</w:t>
      </w:r>
    </w:p>
    <w:p w14:paraId="7454D351" w14:textId="77777777" w:rsidR="00CA0F9C" w:rsidRPr="00B601C7" w:rsidRDefault="00CA0F9C" w:rsidP="00CA0F9C">
      <w:pPr>
        <w:pStyle w:val="ListParagraph"/>
        <w:spacing w:after="0" w:line="360" w:lineRule="auto"/>
        <w:ind w:left="360"/>
        <w:rPr>
          <w:rStyle w:val="Heading2Char"/>
          <w:rFonts w:asciiTheme="minorHAnsi" w:hAnsiTheme="minorHAnsi" w:cstheme="minorHAnsi"/>
          <w:b w:val="0"/>
          <w:color w:val="auto"/>
          <w:sz w:val="22"/>
          <w:szCs w:val="22"/>
        </w:rPr>
      </w:pPr>
      <w:r w:rsidRPr="00B601C7">
        <w:rPr>
          <w:rStyle w:val="Heading2Char"/>
          <w:rFonts w:asciiTheme="minorHAnsi" w:hAnsiTheme="minorHAnsi" w:cstheme="minorHAnsi"/>
          <w:b w:val="0"/>
          <w:color w:val="auto"/>
          <w:sz w:val="22"/>
          <w:szCs w:val="22"/>
        </w:rPr>
        <w:t>………………………………………………………………………………………………………………………………………………………………………………………………………………………………………………………………………………………………………………………………………………………………………………………………………………………………………………</w:t>
      </w:r>
      <w:r>
        <w:rPr>
          <w:rStyle w:val="Heading2Char"/>
          <w:rFonts w:asciiTheme="minorHAnsi" w:hAnsiTheme="minorHAnsi" w:cstheme="minorHAnsi"/>
          <w:b w:val="0"/>
          <w:color w:val="auto"/>
          <w:sz w:val="22"/>
          <w:szCs w:val="22"/>
        </w:rPr>
        <w:t>………………………</w:t>
      </w:r>
    </w:p>
    <w:p w14:paraId="1F525C60" w14:textId="77777777" w:rsidR="00CA0F9C" w:rsidRPr="00CA0F9C" w:rsidRDefault="00CA0F9C" w:rsidP="00CA0F9C">
      <w:pPr>
        <w:spacing w:line="200" w:lineRule="exact"/>
        <w:rPr>
          <w:rFonts w:asciiTheme="minorHAnsi" w:hAnsiTheme="minorHAnsi" w:cstheme="minorHAnsi"/>
          <w:sz w:val="22"/>
          <w:szCs w:val="22"/>
        </w:rPr>
      </w:pPr>
    </w:p>
    <w:p w14:paraId="35AE9F6D" w14:textId="77777777" w:rsidR="00CA0F9C" w:rsidRPr="00CA0F9C" w:rsidRDefault="00CA0F9C" w:rsidP="00CA0F9C">
      <w:pPr>
        <w:tabs>
          <w:tab w:val="left" w:pos="350"/>
        </w:tabs>
        <w:spacing w:after="0" w:line="250" w:lineRule="auto"/>
        <w:ind w:right="40"/>
        <w:rPr>
          <w:rFonts w:asciiTheme="minorHAnsi" w:eastAsia="Arial" w:hAnsiTheme="minorHAnsi" w:cstheme="minorHAnsi"/>
          <w:color w:val="231F20"/>
          <w:sz w:val="22"/>
          <w:szCs w:val="22"/>
        </w:rPr>
      </w:pPr>
    </w:p>
    <w:p w14:paraId="28027006" w14:textId="77777777" w:rsidR="00CA0F9C" w:rsidRDefault="00CA0F9C">
      <w:pPr>
        <w:spacing w:after="200" w:line="276" w:lineRule="auto"/>
        <w:rPr>
          <w:rFonts w:asciiTheme="minorHAnsi" w:eastAsia="Arial" w:hAnsiTheme="minorHAnsi" w:cstheme="minorHAnsi"/>
          <w:color w:val="231F20"/>
          <w:sz w:val="22"/>
          <w:szCs w:val="22"/>
        </w:rPr>
      </w:pPr>
      <w:r>
        <w:rPr>
          <w:rFonts w:asciiTheme="minorHAnsi" w:eastAsia="Arial" w:hAnsiTheme="minorHAnsi" w:cstheme="minorHAnsi"/>
          <w:color w:val="231F20"/>
          <w:sz w:val="22"/>
          <w:szCs w:val="22"/>
        </w:rPr>
        <w:br w:type="page"/>
      </w:r>
    </w:p>
    <w:p w14:paraId="0726D631" w14:textId="36FD21B2" w:rsidR="00CA0F9C" w:rsidRPr="00CA0F9C" w:rsidRDefault="00CA0F9C" w:rsidP="00CA0F9C">
      <w:pPr>
        <w:pStyle w:val="ListParagraph"/>
        <w:numPr>
          <w:ilvl w:val="0"/>
          <w:numId w:val="7"/>
        </w:numPr>
        <w:tabs>
          <w:tab w:val="left" w:pos="350"/>
        </w:tabs>
        <w:spacing w:after="0" w:line="250" w:lineRule="auto"/>
        <w:ind w:right="40"/>
        <w:rPr>
          <w:rFonts w:asciiTheme="minorHAnsi" w:eastAsia="Arial" w:hAnsiTheme="minorHAnsi" w:cstheme="minorHAnsi"/>
          <w:color w:val="231F20"/>
          <w:sz w:val="22"/>
          <w:szCs w:val="22"/>
        </w:rPr>
      </w:pPr>
      <w:r w:rsidRPr="00CA0F9C">
        <w:rPr>
          <w:rFonts w:asciiTheme="minorHAnsi" w:eastAsia="Arial" w:hAnsiTheme="minorHAnsi" w:cstheme="minorHAnsi"/>
          <w:color w:val="231F20"/>
          <w:sz w:val="22"/>
          <w:szCs w:val="22"/>
        </w:rPr>
        <w:lastRenderedPageBreak/>
        <w:t>Carbon-14 is a naturally occurring isotope of carbon that is radioactive. All living things absorb carbon from the environment while they are alive, and then stop taking it in when they die. By analysing the carbon found in ancient remains derived from once living things, the ratio of C-14 to other isotopes of carbon (C-12 or C-13) in the sample can reveal the age of an artefact up to 50,000 years old. Carbon-14 has a half-life of about 5,730 years.</w:t>
      </w:r>
    </w:p>
    <w:p w14:paraId="77F3D51D" w14:textId="77777777" w:rsidR="00CA0F9C" w:rsidRPr="00CA0F9C" w:rsidRDefault="00CA0F9C" w:rsidP="00CA0F9C">
      <w:pPr>
        <w:pStyle w:val="ListParagraph"/>
        <w:tabs>
          <w:tab w:val="left" w:pos="350"/>
        </w:tabs>
        <w:spacing w:after="0" w:line="250" w:lineRule="auto"/>
        <w:ind w:left="370" w:right="40"/>
        <w:rPr>
          <w:rFonts w:asciiTheme="minorHAnsi" w:eastAsia="Arial" w:hAnsiTheme="minorHAnsi" w:cstheme="minorHAnsi"/>
          <w:color w:val="231F20"/>
          <w:sz w:val="22"/>
          <w:szCs w:val="22"/>
        </w:rPr>
      </w:pPr>
    </w:p>
    <w:p w14:paraId="6043A608" w14:textId="77777777" w:rsidR="00CA0F9C" w:rsidRPr="00CA0F9C" w:rsidRDefault="00CA0F9C" w:rsidP="00CA0F9C">
      <w:pPr>
        <w:pStyle w:val="ListParagraph"/>
        <w:tabs>
          <w:tab w:val="left" w:pos="350"/>
        </w:tabs>
        <w:spacing w:after="0" w:line="250" w:lineRule="auto"/>
        <w:ind w:left="370" w:right="40"/>
        <w:rPr>
          <w:rFonts w:asciiTheme="minorHAnsi" w:eastAsia="Arial" w:hAnsiTheme="minorHAnsi" w:cstheme="minorHAnsi"/>
          <w:color w:val="231F20"/>
          <w:sz w:val="22"/>
          <w:szCs w:val="22"/>
        </w:rPr>
      </w:pPr>
      <w:r w:rsidRPr="00CA0F9C">
        <w:rPr>
          <w:rFonts w:asciiTheme="minorHAnsi" w:eastAsia="Arial" w:hAnsiTheme="minorHAnsi" w:cstheme="minorHAnsi"/>
          <w:color w:val="231F20"/>
          <w:sz w:val="22"/>
          <w:szCs w:val="22"/>
        </w:rPr>
        <w:t>An ancient wooden artefact from a human settlement contains about 12.5% of the C-14 that would be expected if it were alive in the environment today. Based on this result, calculate an approximate age for the ancient artefact.</w:t>
      </w:r>
    </w:p>
    <w:p w14:paraId="1E455B59" w14:textId="77777777" w:rsidR="00CA0F9C" w:rsidRPr="00CA0F9C" w:rsidRDefault="00CA0F9C" w:rsidP="00CA0F9C">
      <w:pPr>
        <w:pStyle w:val="ListParagraph"/>
        <w:tabs>
          <w:tab w:val="left" w:pos="350"/>
        </w:tabs>
        <w:spacing w:after="0" w:line="250" w:lineRule="auto"/>
        <w:ind w:left="370" w:right="40"/>
        <w:rPr>
          <w:rFonts w:asciiTheme="minorHAnsi" w:eastAsia="Arial" w:hAnsiTheme="minorHAnsi" w:cstheme="minorHAnsi"/>
          <w:color w:val="231F20"/>
          <w:sz w:val="22"/>
          <w:szCs w:val="22"/>
        </w:rPr>
      </w:pPr>
    </w:p>
    <w:p w14:paraId="753BBB6A" w14:textId="77777777" w:rsidR="00CA0F9C" w:rsidRPr="00B601C7" w:rsidRDefault="00CA0F9C" w:rsidP="00CA0F9C">
      <w:pPr>
        <w:pStyle w:val="ListParagraph"/>
        <w:spacing w:after="0" w:line="360" w:lineRule="auto"/>
        <w:ind w:left="360"/>
        <w:rPr>
          <w:rStyle w:val="Heading2Char"/>
          <w:rFonts w:asciiTheme="minorHAnsi" w:hAnsiTheme="minorHAnsi" w:cstheme="minorHAnsi"/>
          <w:b w:val="0"/>
          <w:color w:val="auto"/>
          <w:sz w:val="22"/>
          <w:szCs w:val="22"/>
        </w:rPr>
      </w:pPr>
      <w:r w:rsidRPr="00B601C7">
        <w:rPr>
          <w:rStyle w:val="Heading2Char"/>
          <w:rFonts w:asciiTheme="minorHAnsi" w:hAnsiTheme="minorHAnsi" w:cstheme="minorHAnsi"/>
          <w:b w:val="0"/>
          <w:color w:val="auto"/>
          <w:sz w:val="22"/>
          <w:szCs w:val="22"/>
        </w:rPr>
        <w:t>………………………………………………………………………………………………………………………………………………………………………………………………………………………………………………………………………………………………………………………………………………………………………………………………………………………………………………</w:t>
      </w:r>
      <w:r>
        <w:rPr>
          <w:rStyle w:val="Heading2Char"/>
          <w:rFonts w:asciiTheme="minorHAnsi" w:hAnsiTheme="minorHAnsi" w:cstheme="minorHAnsi"/>
          <w:b w:val="0"/>
          <w:color w:val="auto"/>
          <w:sz w:val="22"/>
          <w:szCs w:val="22"/>
        </w:rPr>
        <w:t>………………………</w:t>
      </w:r>
    </w:p>
    <w:p w14:paraId="0F91CE6B" w14:textId="77777777" w:rsidR="00CA0F9C" w:rsidRPr="00B601C7" w:rsidRDefault="00CA0F9C" w:rsidP="00CA0F9C">
      <w:pPr>
        <w:pStyle w:val="ListParagraph"/>
        <w:spacing w:after="0" w:line="360" w:lineRule="auto"/>
        <w:ind w:left="360"/>
        <w:rPr>
          <w:rStyle w:val="Heading2Char"/>
          <w:rFonts w:asciiTheme="minorHAnsi" w:hAnsiTheme="minorHAnsi" w:cstheme="minorHAnsi"/>
          <w:b w:val="0"/>
          <w:color w:val="auto"/>
          <w:sz w:val="22"/>
          <w:szCs w:val="22"/>
        </w:rPr>
      </w:pPr>
      <w:r w:rsidRPr="00B601C7">
        <w:rPr>
          <w:rStyle w:val="Heading2Char"/>
          <w:rFonts w:asciiTheme="minorHAnsi" w:hAnsiTheme="minorHAnsi" w:cstheme="minorHAnsi"/>
          <w:b w:val="0"/>
          <w:color w:val="auto"/>
          <w:sz w:val="22"/>
          <w:szCs w:val="22"/>
        </w:rPr>
        <w:t>………………………………………………………………………………………………………………………………………………………………………………………………………………………………………………………………………………………………………………………………………………………………………………………………………………………………………………</w:t>
      </w:r>
      <w:r>
        <w:rPr>
          <w:rStyle w:val="Heading2Char"/>
          <w:rFonts w:asciiTheme="minorHAnsi" w:hAnsiTheme="minorHAnsi" w:cstheme="minorHAnsi"/>
          <w:b w:val="0"/>
          <w:color w:val="auto"/>
          <w:sz w:val="22"/>
          <w:szCs w:val="22"/>
        </w:rPr>
        <w:t>………………………</w:t>
      </w:r>
    </w:p>
    <w:p w14:paraId="3896AAC7" w14:textId="2BCD9E01" w:rsidR="00CA0F9C" w:rsidRDefault="00CA0F9C" w:rsidP="006766D2">
      <w:pPr>
        <w:spacing w:after="200" w:line="276" w:lineRule="auto"/>
        <w:rPr>
          <w:rFonts w:ascii="Arial" w:eastAsiaTheme="majorEastAsia" w:hAnsi="Arial" w:cs="Arial"/>
          <w:b/>
          <w:bCs/>
          <w:color w:val="4F81BD" w:themeColor="accent1"/>
          <w:sz w:val="26"/>
          <w:szCs w:val="26"/>
        </w:rPr>
      </w:pPr>
    </w:p>
    <w:p w14:paraId="0A334EFA" w14:textId="26D6439E" w:rsidR="00CA0F9C" w:rsidRPr="00CA0F9C" w:rsidRDefault="00CA0F9C" w:rsidP="00CA0F9C">
      <w:pPr>
        <w:rPr>
          <w:rFonts w:ascii="Arial" w:eastAsiaTheme="majorEastAsia" w:hAnsi="Arial" w:cs="Arial"/>
          <w:b/>
          <w:bCs/>
          <w:color w:val="4F81BD" w:themeColor="accent1"/>
          <w:sz w:val="22"/>
          <w:szCs w:val="22"/>
        </w:rPr>
      </w:pPr>
      <w:r w:rsidRPr="00CA0F9C">
        <w:rPr>
          <w:rFonts w:ascii="Arial" w:eastAsiaTheme="majorEastAsia" w:hAnsi="Arial" w:cs="Arial"/>
          <w:b/>
          <w:bCs/>
          <w:color w:val="4F81BD" w:themeColor="accent1"/>
          <w:sz w:val="22"/>
          <w:szCs w:val="22"/>
        </w:rPr>
        <w:t xml:space="preserve">Question </w:t>
      </w:r>
      <w:r>
        <w:rPr>
          <w:rFonts w:ascii="Arial" w:eastAsiaTheme="majorEastAsia" w:hAnsi="Arial" w:cs="Arial"/>
          <w:b/>
          <w:bCs/>
          <w:color w:val="4F81BD" w:themeColor="accent1"/>
          <w:sz w:val="22"/>
          <w:szCs w:val="22"/>
        </w:rPr>
        <w:t>3: Mass defect and energy</w:t>
      </w:r>
    </w:p>
    <w:p w14:paraId="58DED397" w14:textId="77777777" w:rsidR="00E84BB0" w:rsidRPr="00E84BB0" w:rsidRDefault="00E84BB0" w:rsidP="00E84BB0">
      <w:pPr>
        <w:pStyle w:val="ListParagraph"/>
        <w:numPr>
          <w:ilvl w:val="0"/>
          <w:numId w:val="8"/>
        </w:numPr>
        <w:rPr>
          <w:rFonts w:asciiTheme="minorHAnsi" w:eastAsia="Arial" w:hAnsiTheme="minorHAnsi"/>
          <w:color w:val="231F20"/>
          <w:sz w:val="22"/>
          <w:szCs w:val="22"/>
        </w:rPr>
      </w:pPr>
      <w:r w:rsidRPr="00E84BB0">
        <w:rPr>
          <w:rFonts w:asciiTheme="minorHAnsi" w:eastAsia="Arial" w:hAnsiTheme="minorHAnsi"/>
          <w:color w:val="231F20"/>
          <w:sz w:val="22"/>
          <w:szCs w:val="22"/>
        </w:rPr>
        <w:t xml:space="preserve">Nuclear fusion of hydrogen in the core of the Sun can be summarised by the following equation:    </w:t>
      </w:r>
    </w:p>
    <w:p w14:paraId="77683493" w14:textId="77777777" w:rsidR="00E84BB0" w:rsidRPr="00E84BB0" w:rsidRDefault="00E84BB0" w:rsidP="00E84BB0">
      <w:pPr>
        <w:pStyle w:val="ListParagraph"/>
        <w:ind w:left="2880" w:firstLine="720"/>
        <w:rPr>
          <w:rFonts w:asciiTheme="minorHAnsi" w:eastAsia="Arial" w:hAnsiTheme="minorHAnsi"/>
          <w:color w:val="231F20"/>
          <w:sz w:val="22"/>
          <w:szCs w:val="22"/>
        </w:rPr>
      </w:pPr>
      <w:r w:rsidRPr="00E84BB0">
        <w:rPr>
          <w:rFonts w:asciiTheme="minorHAnsi" w:eastAsia="Arial" w:hAnsiTheme="minorHAnsi"/>
          <w:sz w:val="22"/>
          <w:szCs w:val="22"/>
        </w:rPr>
        <w:t>4</w:t>
      </w:r>
      <m:oMath>
        <m:m>
          <m:mPr>
            <m:mcs>
              <m:mc>
                <m:mcPr>
                  <m:count m:val="1"/>
                  <m:mcJc m:val="center"/>
                </m:mcPr>
              </m:mc>
            </m:mcs>
            <m:ctrlPr>
              <w:rPr>
                <w:rFonts w:ascii="Cambria Math" w:hAnsi="Cambria Math"/>
                <w:i/>
                <w:sz w:val="22"/>
                <w:szCs w:val="22"/>
              </w:rPr>
            </m:ctrlPr>
          </m:mPr>
          <m:mr>
            <m:e>
              <m:r>
                <w:rPr>
                  <w:rFonts w:ascii="Cambria Math" w:hAnsi="Cambria Math"/>
                  <w:sz w:val="22"/>
                  <w:szCs w:val="22"/>
                </w:rPr>
                <m:t>1</m:t>
              </m:r>
            </m:e>
          </m:mr>
          <m:mr>
            <m:e>
              <m:r>
                <w:rPr>
                  <w:rFonts w:ascii="Cambria Math" w:hAnsi="Cambria Math"/>
                  <w:sz w:val="22"/>
                  <w:szCs w:val="22"/>
                </w:rPr>
                <m:t>1</m:t>
              </m:r>
            </m:e>
          </m:mr>
        </m:m>
        <m:r>
          <w:rPr>
            <w:rFonts w:ascii="Cambria Math" w:hAnsi="Cambria Math"/>
            <w:sz w:val="22"/>
            <w:szCs w:val="22"/>
          </w:rPr>
          <m:t>H→</m:t>
        </m:r>
        <m:m>
          <m:mPr>
            <m:mcs>
              <m:mc>
                <m:mcPr>
                  <m:count m:val="1"/>
                  <m:mcJc m:val="center"/>
                </m:mcPr>
              </m:mc>
            </m:mcs>
            <m:ctrlPr>
              <w:rPr>
                <w:rFonts w:ascii="Cambria Math" w:hAnsi="Cambria Math"/>
                <w:i/>
                <w:sz w:val="22"/>
                <w:szCs w:val="22"/>
              </w:rPr>
            </m:ctrlPr>
          </m:mPr>
          <m:mr>
            <m:e>
              <m:r>
                <w:rPr>
                  <w:rFonts w:ascii="Cambria Math" w:hAnsi="Cambria Math"/>
                  <w:sz w:val="22"/>
                  <w:szCs w:val="22"/>
                </w:rPr>
                <m:t>4</m:t>
              </m:r>
            </m:e>
          </m:mr>
          <m:mr>
            <m:e>
              <m:r>
                <w:rPr>
                  <w:rFonts w:ascii="Cambria Math" w:hAnsi="Cambria Math"/>
                  <w:sz w:val="22"/>
                  <w:szCs w:val="22"/>
                </w:rPr>
                <m:t>2</m:t>
              </m:r>
            </m:e>
          </m:mr>
        </m:m>
        <m:r>
          <w:rPr>
            <w:rFonts w:ascii="Cambria Math" w:hAnsi="Cambria Math"/>
            <w:sz w:val="22"/>
            <w:szCs w:val="22"/>
          </w:rPr>
          <m:t>He+2</m:t>
        </m:r>
        <m:m>
          <m:mPr>
            <m:mcs>
              <m:mc>
                <m:mcPr>
                  <m:count m:val="1"/>
                  <m:mcJc m:val="center"/>
                </m:mcPr>
              </m:mc>
            </m:mcs>
            <m:ctrlPr>
              <w:rPr>
                <w:rFonts w:ascii="Cambria Math" w:hAnsi="Cambria Math"/>
                <w:i/>
                <w:sz w:val="22"/>
                <w:szCs w:val="22"/>
              </w:rPr>
            </m:ctrlPr>
          </m:mPr>
          <m:mr>
            <m:e>
              <m:r>
                <w:rPr>
                  <w:rFonts w:ascii="Cambria Math" w:hAnsi="Cambria Math"/>
                  <w:sz w:val="22"/>
                  <w:szCs w:val="22"/>
                </w:rPr>
                <m:t>0</m:t>
              </m:r>
            </m:e>
          </m:mr>
          <m:mr>
            <m:e>
              <m:r>
                <w:rPr>
                  <w:rFonts w:ascii="Cambria Math" w:hAnsi="Cambria Math"/>
                  <w:sz w:val="22"/>
                  <w:szCs w:val="22"/>
                </w:rPr>
                <m:t>1</m:t>
              </m:r>
            </m:e>
          </m:mr>
        </m:m>
      </m:oMath>
      <w:r w:rsidRPr="00E84BB0">
        <w:rPr>
          <w:rFonts w:asciiTheme="minorHAnsi" w:hAnsiTheme="minorHAnsi"/>
          <w:sz w:val="22"/>
          <w:szCs w:val="22"/>
        </w:rPr>
        <w:t>β</w:t>
      </w:r>
      <m:oMath>
        <m:r>
          <w:rPr>
            <w:rFonts w:ascii="Cambria Math" w:hAnsi="Cambria Math"/>
            <w:sz w:val="22"/>
            <w:szCs w:val="22"/>
          </w:rPr>
          <m:t>+2v</m:t>
        </m:r>
      </m:oMath>
    </w:p>
    <w:p w14:paraId="73B5DABE" w14:textId="77777777" w:rsidR="00E84BB0" w:rsidRPr="00E84BB0" w:rsidRDefault="00E84BB0" w:rsidP="00E84BB0">
      <w:pPr>
        <w:ind w:left="720"/>
        <w:rPr>
          <w:rFonts w:asciiTheme="minorHAnsi" w:hAnsiTheme="minorHAnsi" w:cs="Arial"/>
          <w:sz w:val="22"/>
          <w:szCs w:val="22"/>
        </w:rPr>
      </w:pPr>
      <w:r w:rsidRPr="00E84BB0">
        <w:rPr>
          <w:rFonts w:asciiTheme="minorHAnsi" w:eastAsia="Arial" w:hAnsiTheme="minorHAnsi" w:cs="Arial"/>
          <w:color w:val="231F20"/>
          <w:sz w:val="22"/>
          <w:szCs w:val="22"/>
        </w:rPr>
        <w:t>The information below shows the mass of the various components in the equation.</w:t>
      </w:r>
      <w:r w:rsidRPr="00E84BB0">
        <w:rPr>
          <w:rFonts w:asciiTheme="minorHAnsi" w:hAnsiTheme="minorHAnsi" w:cs="Arial"/>
          <w:sz w:val="22"/>
          <w:szCs w:val="22"/>
        </w:rPr>
        <w:t xml:space="preserve"> </w:t>
      </w:r>
      <w:r w:rsidRPr="00E84BB0">
        <w:rPr>
          <w:rFonts w:asciiTheme="minorHAnsi" w:eastAsia="Arial" w:hAnsiTheme="minorHAnsi" w:cs="Arial"/>
          <w:color w:val="231F20"/>
          <w:sz w:val="22"/>
          <w:szCs w:val="22"/>
        </w:rPr>
        <w:t>The masses are given in atomic mass units (u), where 1.0 u = 1.6605 x 10</w:t>
      </w:r>
      <w:r w:rsidRPr="00E84BB0">
        <w:rPr>
          <w:rFonts w:asciiTheme="minorHAnsi" w:eastAsia="Arial" w:hAnsiTheme="minorHAnsi" w:cs="Arial"/>
          <w:color w:val="231F20"/>
          <w:sz w:val="22"/>
          <w:szCs w:val="22"/>
          <w:vertAlign w:val="superscript"/>
        </w:rPr>
        <w:t>-27</w:t>
      </w:r>
      <w:r w:rsidRPr="00E84BB0">
        <w:rPr>
          <w:rFonts w:asciiTheme="minorHAnsi" w:eastAsia="Arial" w:hAnsiTheme="minorHAnsi" w:cs="Arial"/>
          <w:color w:val="231F20"/>
          <w:sz w:val="22"/>
          <w:szCs w:val="22"/>
        </w:rPr>
        <w:t xml:space="preserve"> kg</w:t>
      </w:r>
    </w:p>
    <w:p w14:paraId="2295A83B" w14:textId="77777777" w:rsidR="00E84BB0" w:rsidRPr="00E84BB0" w:rsidRDefault="00E84BB0" w:rsidP="00E84BB0">
      <w:pPr>
        <w:ind w:firstLine="720"/>
        <w:rPr>
          <w:rFonts w:asciiTheme="minorHAnsi" w:hAnsiTheme="minorHAnsi" w:cs="Arial"/>
          <w:sz w:val="22"/>
          <w:szCs w:val="22"/>
        </w:rPr>
      </w:pPr>
      <w:r w:rsidRPr="00E84BB0">
        <w:rPr>
          <w:rFonts w:asciiTheme="minorHAnsi" w:eastAsia="Arial" w:hAnsiTheme="minorHAnsi" w:cs="Arial"/>
          <w:color w:val="231F20"/>
          <w:sz w:val="22"/>
          <w:szCs w:val="22"/>
        </w:rPr>
        <w:t>Rest mass of proton (hydrogen nucleus) = 1.007267 u</w:t>
      </w:r>
    </w:p>
    <w:p w14:paraId="6263A6FD" w14:textId="77777777" w:rsidR="00E84BB0" w:rsidRPr="00E84BB0" w:rsidRDefault="00E84BB0" w:rsidP="00E84BB0">
      <w:pPr>
        <w:ind w:firstLine="720"/>
        <w:rPr>
          <w:rFonts w:asciiTheme="minorHAnsi" w:hAnsiTheme="minorHAnsi" w:cs="Arial"/>
          <w:sz w:val="22"/>
          <w:szCs w:val="22"/>
        </w:rPr>
      </w:pPr>
      <w:r w:rsidRPr="00E84BB0">
        <w:rPr>
          <w:rFonts w:asciiTheme="minorHAnsi" w:eastAsia="Arial" w:hAnsiTheme="minorHAnsi" w:cs="Arial"/>
          <w:color w:val="231F20"/>
          <w:sz w:val="22"/>
          <w:szCs w:val="22"/>
        </w:rPr>
        <w:t>Rest mass of helium nucleus = 4.001506 u</w:t>
      </w:r>
    </w:p>
    <w:p w14:paraId="240A23A9" w14:textId="77777777" w:rsidR="00E84BB0" w:rsidRPr="00E84BB0" w:rsidRDefault="00E84BB0" w:rsidP="00E84BB0">
      <w:pPr>
        <w:ind w:firstLine="720"/>
        <w:rPr>
          <w:rFonts w:asciiTheme="minorHAnsi" w:hAnsiTheme="minorHAnsi" w:cs="Arial"/>
          <w:sz w:val="22"/>
          <w:szCs w:val="22"/>
        </w:rPr>
      </w:pPr>
      <w:r w:rsidRPr="00E84BB0">
        <w:rPr>
          <w:rFonts w:asciiTheme="minorHAnsi" w:eastAsia="Arial" w:hAnsiTheme="minorHAnsi" w:cs="Arial"/>
          <w:color w:val="231F20"/>
          <w:sz w:val="22"/>
          <w:szCs w:val="22"/>
        </w:rPr>
        <w:t>Rest mass of positron = 0.0005486 u</w:t>
      </w:r>
    </w:p>
    <w:p w14:paraId="3406C584" w14:textId="77777777" w:rsidR="00E84BB0" w:rsidRPr="00E84BB0" w:rsidRDefault="00E84BB0" w:rsidP="00E84BB0">
      <w:pPr>
        <w:ind w:firstLine="720"/>
        <w:rPr>
          <w:rFonts w:asciiTheme="minorHAnsi" w:eastAsia="Arial" w:hAnsiTheme="minorHAnsi" w:cs="Arial"/>
          <w:color w:val="231F20"/>
          <w:sz w:val="22"/>
          <w:szCs w:val="22"/>
        </w:rPr>
      </w:pPr>
      <w:r w:rsidRPr="00E84BB0">
        <w:rPr>
          <w:rFonts w:asciiTheme="minorHAnsi" w:eastAsia="Arial" w:hAnsiTheme="minorHAnsi" w:cs="Arial"/>
          <w:color w:val="231F20"/>
          <w:sz w:val="22"/>
          <w:szCs w:val="22"/>
        </w:rPr>
        <w:t>Rest mass of neutrino = ~ 0.0000 u</w:t>
      </w:r>
    </w:p>
    <w:p w14:paraId="02D4187F" w14:textId="77777777" w:rsidR="00E84BB0" w:rsidRPr="00E84BB0" w:rsidRDefault="00E84BB0" w:rsidP="00E84BB0">
      <w:pPr>
        <w:ind w:firstLine="720"/>
        <w:rPr>
          <w:rFonts w:asciiTheme="minorHAnsi" w:eastAsia="Arial" w:hAnsiTheme="minorHAnsi" w:cs="Arial"/>
          <w:color w:val="231F20"/>
          <w:sz w:val="22"/>
          <w:szCs w:val="22"/>
        </w:rPr>
      </w:pPr>
    </w:p>
    <w:p w14:paraId="1DBC74D0" w14:textId="3C1735E3" w:rsidR="00E84BB0" w:rsidRDefault="00E84BB0" w:rsidP="00E84BB0">
      <w:pPr>
        <w:pStyle w:val="ListParagraph"/>
        <w:numPr>
          <w:ilvl w:val="0"/>
          <w:numId w:val="9"/>
        </w:numPr>
        <w:autoSpaceDE w:val="0"/>
        <w:autoSpaceDN w:val="0"/>
        <w:adjustRightInd w:val="0"/>
        <w:spacing w:after="0"/>
        <w:rPr>
          <w:rFonts w:asciiTheme="minorHAnsi" w:hAnsiTheme="minorHAnsi"/>
          <w:color w:val="231F20"/>
          <w:sz w:val="22"/>
          <w:szCs w:val="22"/>
        </w:rPr>
      </w:pPr>
      <w:r w:rsidRPr="00E84BB0">
        <w:rPr>
          <w:rFonts w:asciiTheme="minorHAnsi" w:hAnsiTheme="minorHAnsi"/>
          <w:color w:val="231F20"/>
          <w:sz w:val="22"/>
          <w:szCs w:val="22"/>
        </w:rPr>
        <w:t>Determine the mass of the reactants and the mass of the products, and then use them to calculate the amount of mass lost (mass defect) in this solar reaction.</w:t>
      </w:r>
    </w:p>
    <w:p w14:paraId="617B2539" w14:textId="2135C311" w:rsidR="00E84BB0" w:rsidRDefault="00E84BB0" w:rsidP="00E84BB0">
      <w:pPr>
        <w:autoSpaceDE w:val="0"/>
        <w:autoSpaceDN w:val="0"/>
        <w:adjustRightInd w:val="0"/>
        <w:spacing w:after="0"/>
        <w:rPr>
          <w:rFonts w:asciiTheme="minorHAnsi" w:hAnsiTheme="minorHAnsi"/>
          <w:color w:val="231F20"/>
          <w:sz w:val="22"/>
          <w:szCs w:val="22"/>
        </w:rPr>
      </w:pPr>
    </w:p>
    <w:p w14:paraId="01AFE6CE" w14:textId="77777777" w:rsidR="00E84BB0" w:rsidRPr="00B601C7" w:rsidRDefault="00E84BB0" w:rsidP="00E84BB0">
      <w:pPr>
        <w:pStyle w:val="ListParagraph"/>
        <w:spacing w:after="0" w:line="360" w:lineRule="auto"/>
        <w:ind w:left="360"/>
        <w:rPr>
          <w:rStyle w:val="Heading2Char"/>
          <w:rFonts w:asciiTheme="minorHAnsi" w:hAnsiTheme="minorHAnsi" w:cstheme="minorHAnsi"/>
          <w:b w:val="0"/>
          <w:color w:val="auto"/>
          <w:sz w:val="22"/>
          <w:szCs w:val="22"/>
        </w:rPr>
      </w:pPr>
      <w:r w:rsidRPr="00B601C7">
        <w:rPr>
          <w:rStyle w:val="Heading2Char"/>
          <w:rFonts w:asciiTheme="minorHAnsi" w:hAnsiTheme="minorHAnsi" w:cstheme="minorHAnsi"/>
          <w:b w:val="0"/>
          <w:color w:val="auto"/>
          <w:sz w:val="22"/>
          <w:szCs w:val="22"/>
        </w:rPr>
        <w:t>………………………………………………………………………………………………………………………………………………………………………………………………………………………………………………………………………………………………………………………………………………………………………………………………………………………………………………</w:t>
      </w:r>
      <w:r>
        <w:rPr>
          <w:rStyle w:val="Heading2Char"/>
          <w:rFonts w:asciiTheme="minorHAnsi" w:hAnsiTheme="minorHAnsi" w:cstheme="minorHAnsi"/>
          <w:b w:val="0"/>
          <w:color w:val="auto"/>
          <w:sz w:val="22"/>
          <w:szCs w:val="22"/>
        </w:rPr>
        <w:t>………………………</w:t>
      </w:r>
    </w:p>
    <w:p w14:paraId="61DA1DA3" w14:textId="77777777" w:rsidR="00E84BB0" w:rsidRPr="00E84BB0" w:rsidRDefault="00E84BB0" w:rsidP="00E84BB0">
      <w:pPr>
        <w:autoSpaceDE w:val="0"/>
        <w:autoSpaceDN w:val="0"/>
        <w:adjustRightInd w:val="0"/>
        <w:spacing w:after="0"/>
        <w:rPr>
          <w:rFonts w:asciiTheme="minorHAnsi" w:hAnsiTheme="minorHAnsi"/>
          <w:color w:val="231F20"/>
          <w:sz w:val="22"/>
          <w:szCs w:val="22"/>
        </w:rPr>
      </w:pPr>
    </w:p>
    <w:p w14:paraId="3658A61B" w14:textId="77777777" w:rsidR="00E84BB0" w:rsidRPr="00E84BB0" w:rsidRDefault="00E84BB0" w:rsidP="00E84BB0">
      <w:pPr>
        <w:pStyle w:val="ListParagraph"/>
        <w:numPr>
          <w:ilvl w:val="0"/>
          <w:numId w:val="9"/>
        </w:numPr>
        <w:tabs>
          <w:tab w:val="left" w:pos="1276"/>
        </w:tabs>
        <w:autoSpaceDE w:val="0"/>
        <w:autoSpaceDN w:val="0"/>
        <w:adjustRightInd w:val="0"/>
        <w:spacing w:after="0"/>
        <w:rPr>
          <w:rFonts w:asciiTheme="minorHAnsi" w:hAnsiTheme="minorHAnsi"/>
          <w:color w:val="231F20"/>
          <w:sz w:val="22"/>
          <w:szCs w:val="22"/>
        </w:rPr>
      </w:pPr>
      <w:r w:rsidRPr="00E84BB0">
        <w:rPr>
          <w:rFonts w:asciiTheme="minorHAnsi" w:hAnsiTheme="minorHAnsi"/>
          <w:color w:val="231F20"/>
          <w:sz w:val="22"/>
          <w:szCs w:val="22"/>
        </w:rPr>
        <w:t>Using Einstein’s equation E=mc</w:t>
      </w:r>
      <w:r w:rsidRPr="00E84BB0">
        <w:rPr>
          <w:rFonts w:asciiTheme="minorHAnsi" w:hAnsiTheme="minorHAnsi"/>
          <w:color w:val="231F20"/>
          <w:sz w:val="22"/>
          <w:szCs w:val="22"/>
          <w:vertAlign w:val="superscript"/>
        </w:rPr>
        <w:t>2</w:t>
      </w:r>
      <w:r w:rsidRPr="00E84BB0">
        <w:rPr>
          <w:rFonts w:asciiTheme="minorHAnsi" w:hAnsiTheme="minorHAnsi"/>
          <w:color w:val="231F20"/>
          <w:sz w:val="22"/>
          <w:szCs w:val="22"/>
        </w:rPr>
        <w:t>, calculate the energy in joules released from</w:t>
      </w:r>
    </w:p>
    <w:p w14:paraId="01E92B56" w14:textId="77777777" w:rsidR="00E84BB0" w:rsidRPr="00E84BB0" w:rsidRDefault="00E84BB0" w:rsidP="00E84BB0">
      <w:pPr>
        <w:tabs>
          <w:tab w:val="left" w:pos="1276"/>
        </w:tabs>
        <w:autoSpaceDE w:val="0"/>
        <w:autoSpaceDN w:val="0"/>
        <w:adjustRightInd w:val="0"/>
        <w:spacing w:after="0"/>
        <w:ind w:left="1080"/>
        <w:rPr>
          <w:rFonts w:asciiTheme="minorHAnsi" w:hAnsiTheme="minorHAnsi"/>
          <w:color w:val="231F20"/>
          <w:sz w:val="22"/>
          <w:szCs w:val="22"/>
        </w:rPr>
      </w:pPr>
      <w:r w:rsidRPr="00E84BB0">
        <w:rPr>
          <w:rFonts w:asciiTheme="minorHAnsi" w:hAnsiTheme="minorHAnsi"/>
          <w:color w:val="231F20"/>
          <w:sz w:val="22"/>
          <w:szCs w:val="22"/>
        </w:rPr>
        <w:t>this fusion reaction. (Note: The mass must be in kg before you use the equation.)</w:t>
      </w:r>
    </w:p>
    <w:p w14:paraId="69302754" w14:textId="77777777" w:rsidR="00E84BB0" w:rsidRPr="00E84BB0" w:rsidRDefault="00E84BB0" w:rsidP="00E84BB0">
      <w:pPr>
        <w:tabs>
          <w:tab w:val="left" w:pos="1276"/>
        </w:tabs>
        <w:autoSpaceDE w:val="0"/>
        <w:autoSpaceDN w:val="0"/>
        <w:adjustRightInd w:val="0"/>
        <w:spacing w:after="0"/>
        <w:ind w:left="1080"/>
        <w:rPr>
          <w:rFonts w:asciiTheme="minorHAnsi" w:hAnsiTheme="minorHAnsi"/>
          <w:color w:val="231F20"/>
          <w:sz w:val="22"/>
          <w:szCs w:val="22"/>
        </w:rPr>
      </w:pPr>
    </w:p>
    <w:p w14:paraId="54362315" w14:textId="77777777" w:rsidR="00E84BB0" w:rsidRPr="00B601C7" w:rsidRDefault="00E84BB0" w:rsidP="00E84BB0">
      <w:pPr>
        <w:pStyle w:val="ListParagraph"/>
        <w:spacing w:after="0" w:line="360" w:lineRule="auto"/>
        <w:ind w:left="360"/>
        <w:rPr>
          <w:rStyle w:val="Heading2Char"/>
          <w:rFonts w:asciiTheme="minorHAnsi" w:hAnsiTheme="minorHAnsi" w:cstheme="minorHAnsi"/>
          <w:b w:val="0"/>
          <w:color w:val="auto"/>
          <w:sz w:val="22"/>
          <w:szCs w:val="22"/>
        </w:rPr>
      </w:pPr>
      <w:r w:rsidRPr="00B601C7">
        <w:rPr>
          <w:rStyle w:val="Heading2Char"/>
          <w:rFonts w:asciiTheme="minorHAnsi" w:hAnsiTheme="minorHAnsi" w:cstheme="minorHAnsi"/>
          <w:b w:val="0"/>
          <w:color w:val="auto"/>
          <w:sz w:val="22"/>
          <w:szCs w:val="22"/>
        </w:rPr>
        <w:t>………………………………………………………………………………………………………………………………………………………………………………………………………………………………………………………………………………………………………………………………………………………………………………………………………………………………………………</w:t>
      </w:r>
      <w:r>
        <w:rPr>
          <w:rStyle w:val="Heading2Char"/>
          <w:rFonts w:asciiTheme="minorHAnsi" w:hAnsiTheme="minorHAnsi" w:cstheme="minorHAnsi"/>
          <w:b w:val="0"/>
          <w:color w:val="auto"/>
          <w:sz w:val="22"/>
          <w:szCs w:val="22"/>
        </w:rPr>
        <w:t>………………………</w:t>
      </w:r>
    </w:p>
    <w:p w14:paraId="7F1CA793" w14:textId="77777777" w:rsidR="00E84BB0" w:rsidRPr="00E84BB0" w:rsidRDefault="00E84BB0" w:rsidP="00E84BB0">
      <w:pPr>
        <w:rPr>
          <w:rFonts w:asciiTheme="minorHAnsi" w:eastAsia="Arial" w:hAnsiTheme="minorHAnsi"/>
          <w:color w:val="231F20"/>
          <w:sz w:val="22"/>
          <w:szCs w:val="22"/>
        </w:rPr>
      </w:pPr>
    </w:p>
    <w:p w14:paraId="0955B083" w14:textId="77777777" w:rsidR="00E84BB0" w:rsidRPr="00E84BB0" w:rsidRDefault="00E84BB0" w:rsidP="00E84BB0">
      <w:pPr>
        <w:pStyle w:val="ListParagraph"/>
        <w:numPr>
          <w:ilvl w:val="0"/>
          <w:numId w:val="8"/>
        </w:numPr>
        <w:tabs>
          <w:tab w:val="left" w:pos="284"/>
        </w:tabs>
        <w:spacing w:after="0" w:line="255" w:lineRule="auto"/>
        <w:ind w:right="20"/>
        <w:rPr>
          <w:rFonts w:asciiTheme="minorHAnsi" w:eastAsia="Arial" w:hAnsiTheme="minorHAnsi"/>
          <w:color w:val="231F20"/>
          <w:sz w:val="22"/>
          <w:szCs w:val="22"/>
        </w:rPr>
      </w:pPr>
      <w:r w:rsidRPr="00E84BB0">
        <w:rPr>
          <w:rFonts w:asciiTheme="minorHAnsi" w:eastAsia="Arial" w:hAnsiTheme="minorHAnsi"/>
          <w:color w:val="231F20"/>
          <w:sz w:val="22"/>
          <w:szCs w:val="22"/>
        </w:rPr>
        <w:t xml:space="preserve">The natural radioisotope, radium-226, undergoes a radioactive decay where it emits an alpha particle to become radon-222. The mass of the radium-226 nucleus is 226.0254 u and the α-particle </w:t>
      </w:r>
      <w:proofErr w:type="gramStart"/>
      <w:r w:rsidRPr="00E84BB0">
        <w:rPr>
          <w:rFonts w:asciiTheme="minorHAnsi" w:eastAsia="Arial" w:hAnsiTheme="minorHAnsi"/>
          <w:color w:val="231F20"/>
          <w:sz w:val="22"/>
          <w:szCs w:val="22"/>
        </w:rPr>
        <w:t>has</w:t>
      </w:r>
      <w:proofErr w:type="gramEnd"/>
      <w:r w:rsidRPr="00E84BB0">
        <w:rPr>
          <w:rFonts w:asciiTheme="minorHAnsi" w:eastAsia="Arial" w:hAnsiTheme="minorHAnsi"/>
          <w:color w:val="231F20"/>
          <w:sz w:val="22"/>
          <w:szCs w:val="22"/>
        </w:rPr>
        <w:t xml:space="preserve"> a mass of 4.001506 u. If the α-particle is ejected with a kinetic energy of 7.665 x 10</w:t>
      </w:r>
      <w:r w:rsidRPr="00E84BB0">
        <w:rPr>
          <w:rFonts w:asciiTheme="minorHAnsi" w:eastAsia="Arial" w:hAnsiTheme="minorHAnsi"/>
          <w:color w:val="231F20"/>
          <w:sz w:val="22"/>
          <w:szCs w:val="22"/>
          <w:vertAlign w:val="superscript"/>
        </w:rPr>
        <w:t>-13</w:t>
      </w:r>
      <w:r w:rsidRPr="00E84BB0">
        <w:rPr>
          <w:rFonts w:asciiTheme="minorHAnsi" w:eastAsia="Arial" w:hAnsiTheme="minorHAnsi"/>
          <w:color w:val="231F20"/>
          <w:sz w:val="22"/>
          <w:szCs w:val="22"/>
        </w:rPr>
        <w:t xml:space="preserve"> J, and you assume it receives all the energy produced by the decay, explain how the mass of the radon-222 nucleus could be determined and calculate a result in atomic mass units. Be sure to use masses in kg.</w:t>
      </w:r>
    </w:p>
    <w:p w14:paraId="376139AD" w14:textId="77777777" w:rsidR="00E84BB0" w:rsidRPr="00E84BB0" w:rsidRDefault="00E84BB0" w:rsidP="00E84BB0">
      <w:pPr>
        <w:pStyle w:val="ListParagraph"/>
        <w:tabs>
          <w:tab w:val="left" w:pos="284"/>
        </w:tabs>
        <w:spacing w:after="0" w:line="255" w:lineRule="auto"/>
        <w:ind w:left="370" w:right="20"/>
        <w:rPr>
          <w:rFonts w:asciiTheme="minorHAnsi" w:eastAsia="Arial" w:hAnsiTheme="minorHAnsi"/>
          <w:color w:val="231F20"/>
          <w:sz w:val="22"/>
          <w:szCs w:val="22"/>
        </w:rPr>
      </w:pPr>
    </w:p>
    <w:p w14:paraId="27EE8282" w14:textId="77777777" w:rsidR="00E84BB0" w:rsidRPr="00E84BB0" w:rsidRDefault="00E84BB0" w:rsidP="00E84BB0">
      <w:pPr>
        <w:pStyle w:val="ListParagraph"/>
        <w:tabs>
          <w:tab w:val="left" w:pos="284"/>
        </w:tabs>
        <w:spacing w:after="0" w:line="255" w:lineRule="auto"/>
        <w:ind w:left="370" w:right="20"/>
        <w:rPr>
          <w:rFonts w:asciiTheme="minorHAnsi" w:eastAsia="Arial" w:hAnsiTheme="minorHAnsi"/>
          <w:color w:val="231F20"/>
          <w:sz w:val="22"/>
          <w:szCs w:val="22"/>
        </w:rPr>
      </w:pPr>
      <w:r w:rsidRPr="00E84BB0">
        <w:rPr>
          <w:rFonts w:asciiTheme="minorHAnsi" w:eastAsia="Arial" w:hAnsiTheme="minorHAnsi"/>
          <w:color w:val="231F20"/>
          <w:sz w:val="22"/>
          <w:szCs w:val="22"/>
        </w:rPr>
        <w:t>(Note: In the actual decay of a Ra-226 nucleus, the alpha particle does not really receive all the energy involved, because a gamma ray is also released).</w:t>
      </w:r>
    </w:p>
    <w:p w14:paraId="041174D8" w14:textId="77777777" w:rsidR="00E84BB0" w:rsidRPr="00E84BB0" w:rsidRDefault="00E84BB0" w:rsidP="00E84BB0">
      <w:pPr>
        <w:rPr>
          <w:rFonts w:asciiTheme="minorHAnsi" w:hAnsiTheme="minorHAnsi"/>
          <w:sz w:val="22"/>
          <w:szCs w:val="22"/>
        </w:rPr>
      </w:pPr>
    </w:p>
    <w:p w14:paraId="060C60A6" w14:textId="44DE78DB" w:rsidR="00E84BB0" w:rsidRDefault="00E84BB0" w:rsidP="00E84BB0">
      <w:pPr>
        <w:pStyle w:val="ListParagraph"/>
        <w:spacing w:after="0" w:line="360" w:lineRule="auto"/>
        <w:ind w:left="360"/>
        <w:rPr>
          <w:rStyle w:val="Heading2Char"/>
          <w:rFonts w:asciiTheme="minorHAnsi" w:hAnsiTheme="minorHAnsi" w:cstheme="minorHAnsi"/>
          <w:b w:val="0"/>
          <w:color w:val="auto"/>
          <w:sz w:val="22"/>
          <w:szCs w:val="22"/>
        </w:rPr>
      </w:pPr>
      <w:r w:rsidRPr="00B601C7">
        <w:rPr>
          <w:rStyle w:val="Heading2Char"/>
          <w:rFonts w:asciiTheme="minorHAnsi" w:hAnsiTheme="minorHAnsi" w:cstheme="minorHAnsi"/>
          <w:b w:val="0"/>
          <w:color w:val="auto"/>
          <w:sz w:val="22"/>
          <w:szCs w:val="22"/>
        </w:rPr>
        <w:t>………………………………………………………………………………………………………………………………………………………………………………………………………………………………………………………………………………………………………………………………………………………………………………………………………………………………………………</w:t>
      </w:r>
      <w:r>
        <w:rPr>
          <w:rStyle w:val="Heading2Char"/>
          <w:rFonts w:asciiTheme="minorHAnsi" w:hAnsiTheme="minorHAnsi" w:cstheme="minorHAnsi"/>
          <w:b w:val="0"/>
          <w:color w:val="auto"/>
          <w:sz w:val="22"/>
          <w:szCs w:val="22"/>
        </w:rPr>
        <w:t>………………………</w:t>
      </w:r>
    </w:p>
    <w:p w14:paraId="3C98BDB7" w14:textId="74A6C70E" w:rsidR="00E84BB0" w:rsidRDefault="00E84BB0" w:rsidP="00E84BB0">
      <w:pPr>
        <w:pStyle w:val="ListParagraph"/>
        <w:spacing w:after="0" w:line="360" w:lineRule="auto"/>
        <w:ind w:left="360"/>
        <w:rPr>
          <w:rStyle w:val="Heading2Char"/>
          <w:rFonts w:asciiTheme="minorHAnsi" w:hAnsiTheme="minorHAnsi" w:cstheme="minorHAnsi"/>
          <w:b w:val="0"/>
          <w:color w:val="auto"/>
          <w:sz w:val="22"/>
          <w:szCs w:val="22"/>
        </w:rPr>
      </w:pPr>
      <w:r w:rsidRPr="00B601C7">
        <w:rPr>
          <w:rStyle w:val="Heading2Char"/>
          <w:rFonts w:asciiTheme="minorHAnsi" w:hAnsiTheme="minorHAnsi" w:cstheme="minorHAnsi"/>
          <w:b w:val="0"/>
          <w:color w:val="auto"/>
          <w:sz w:val="22"/>
          <w:szCs w:val="22"/>
        </w:rPr>
        <w:t>………………………………………………………………………………………………………………………………………………………………………………………………………………………………………………………………………………………………………………</w:t>
      </w:r>
    </w:p>
    <w:p w14:paraId="3D2F4C76" w14:textId="77777777" w:rsidR="00CA0F9C" w:rsidRPr="00E84BB0" w:rsidRDefault="00CA0F9C" w:rsidP="00E84BB0">
      <w:pPr>
        <w:pStyle w:val="ListParagraph"/>
        <w:spacing w:after="0" w:line="360" w:lineRule="auto"/>
        <w:ind w:left="360"/>
        <w:rPr>
          <w:rFonts w:asciiTheme="minorHAnsi" w:eastAsiaTheme="majorEastAsia" w:hAnsiTheme="minorHAnsi" w:cstheme="minorHAnsi"/>
          <w:bCs/>
          <w:sz w:val="22"/>
          <w:szCs w:val="22"/>
        </w:rPr>
      </w:pPr>
    </w:p>
    <w:p w14:paraId="4AB2E906" w14:textId="77777777" w:rsidR="00E84BB0" w:rsidRPr="00E84BB0" w:rsidRDefault="00E84BB0" w:rsidP="00E84BB0">
      <w:pPr>
        <w:pStyle w:val="ListParagraph"/>
        <w:numPr>
          <w:ilvl w:val="0"/>
          <w:numId w:val="8"/>
        </w:numPr>
        <w:tabs>
          <w:tab w:val="left" w:pos="350"/>
          <w:tab w:val="left" w:pos="9072"/>
        </w:tabs>
        <w:spacing w:after="0" w:line="250" w:lineRule="auto"/>
        <w:ind w:right="-45"/>
        <w:rPr>
          <w:rFonts w:asciiTheme="minorHAnsi" w:eastAsia="Arial" w:hAnsiTheme="minorHAnsi"/>
          <w:color w:val="231F20"/>
          <w:sz w:val="22"/>
          <w:szCs w:val="22"/>
        </w:rPr>
      </w:pPr>
      <w:bookmarkStart w:id="1" w:name="page13"/>
      <w:bookmarkEnd w:id="1"/>
      <w:r w:rsidRPr="00E84BB0">
        <w:rPr>
          <w:rFonts w:asciiTheme="minorHAnsi" w:eastAsia="Arial" w:hAnsiTheme="minorHAnsi"/>
          <w:color w:val="231F20"/>
          <w:sz w:val="22"/>
          <w:szCs w:val="22"/>
        </w:rPr>
        <w:t>Different fission fragments are produced during the fission of uranium-235. Fill in the blanks in the example fission equation below:</w:t>
      </w:r>
    </w:p>
    <w:p w14:paraId="4CA27953" w14:textId="77777777" w:rsidR="00E84BB0" w:rsidRPr="00E84BB0" w:rsidRDefault="00E84BB0" w:rsidP="00E84BB0">
      <w:pPr>
        <w:pStyle w:val="ListParagraph"/>
        <w:tabs>
          <w:tab w:val="left" w:pos="350"/>
          <w:tab w:val="left" w:pos="9072"/>
        </w:tabs>
        <w:spacing w:after="0" w:line="250" w:lineRule="auto"/>
        <w:ind w:right="-45"/>
        <w:rPr>
          <w:rFonts w:asciiTheme="minorHAnsi" w:eastAsia="Arial" w:hAnsiTheme="minorHAnsi"/>
          <w:color w:val="231F20"/>
          <w:sz w:val="22"/>
          <w:szCs w:val="22"/>
        </w:rPr>
      </w:pPr>
    </w:p>
    <w:p w14:paraId="10153F72" w14:textId="77777777" w:rsidR="00E84BB0" w:rsidRPr="00E84BB0" w:rsidRDefault="00512C49" w:rsidP="00E84BB0">
      <w:pPr>
        <w:pStyle w:val="ListParagraph"/>
        <w:tabs>
          <w:tab w:val="left" w:pos="350"/>
          <w:tab w:val="left" w:pos="9072"/>
        </w:tabs>
        <w:spacing w:after="0" w:line="250" w:lineRule="auto"/>
        <w:ind w:right="-45"/>
        <w:rPr>
          <w:rFonts w:asciiTheme="minorHAnsi" w:eastAsia="Arial" w:hAnsiTheme="minorHAnsi"/>
          <w:color w:val="231F20"/>
          <w:sz w:val="22"/>
          <w:szCs w:val="22"/>
        </w:rPr>
      </w:pPr>
      <m:oMathPara>
        <m:oMath>
          <m:m>
            <m:mPr>
              <m:mcs>
                <m:mc>
                  <m:mcPr>
                    <m:count m:val="1"/>
                    <m:mcJc m:val="center"/>
                  </m:mcPr>
                </m:mc>
              </m:mcs>
              <m:ctrlPr>
                <w:rPr>
                  <w:rFonts w:ascii="Cambria Math" w:eastAsia="Arial" w:hAnsi="Cambria Math"/>
                  <w:i/>
                  <w:color w:val="231F20"/>
                  <w:sz w:val="22"/>
                  <w:szCs w:val="22"/>
                </w:rPr>
              </m:ctrlPr>
            </m:mPr>
            <m:mr>
              <m:e>
                <m:r>
                  <w:rPr>
                    <w:rFonts w:ascii="Cambria Math" w:eastAsia="Arial" w:hAnsi="Cambria Math"/>
                    <w:color w:val="231F20"/>
                    <w:sz w:val="22"/>
                    <w:szCs w:val="22"/>
                  </w:rPr>
                  <m:t>235</m:t>
                </m:r>
              </m:e>
            </m:mr>
            <m:mr>
              <m:e>
                <m:r>
                  <w:rPr>
                    <w:rFonts w:ascii="Cambria Math" w:eastAsia="Arial" w:hAnsi="Cambria Math"/>
                    <w:color w:val="231F20"/>
                    <w:sz w:val="22"/>
                    <w:szCs w:val="22"/>
                  </w:rPr>
                  <m:t>92</m:t>
                </m:r>
              </m:e>
            </m:mr>
          </m:m>
          <m:r>
            <w:rPr>
              <w:rFonts w:ascii="Cambria Math" w:eastAsia="Arial" w:hAnsi="Cambria Math"/>
              <w:color w:val="231F20"/>
              <w:sz w:val="22"/>
              <w:szCs w:val="22"/>
            </w:rPr>
            <m:t>U+</m:t>
          </m:r>
          <m:m>
            <m:mPr>
              <m:mcs>
                <m:mc>
                  <m:mcPr>
                    <m:count m:val="1"/>
                    <m:mcJc m:val="center"/>
                  </m:mcPr>
                </m:mc>
              </m:mcs>
              <m:ctrlPr>
                <w:rPr>
                  <w:rFonts w:ascii="Cambria Math" w:eastAsia="Arial" w:hAnsi="Cambria Math"/>
                  <w:i/>
                  <w:color w:val="231F20"/>
                  <w:sz w:val="22"/>
                  <w:szCs w:val="22"/>
                </w:rPr>
              </m:ctrlPr>
            </m:mPr>
            <m:mr>
              <m:e>
                <m:r>
                  <w:rPr>
                    <w:rFonts w:ascii="Cambria Math" w:eastAsia="Arial" w:hAnsi="Cambria Math"/>
                    <w:color w:val="231F20"/>
                    <w:sz w:val="22"/>
                    <w:szCs w:val="22"/>
                  </w:rPr>
                  <m:t>1</m:t>
                </m:r>
              </m:e>
            </m:mr>
            <m:mr>
              <m:e>
                <m:r>
                  <w:rPr>
                    <w:rFonts w:ascii="Cambria Math" w:eastAsia="Arial" w:hAnsi="Cambria Math"/>
                    <w:color w:val="231F20"/>
                    <w:sz w:val="22"/>
                    <w:szCs w:val="22"/>
                  </w:rPr>
                  <m:t>0</m:t>
                </m:r>
              </m:e>
            </m:mr>
          </m:m>
          <m:r>
            <w:rPr>
              <w:rFonts w:ascii="Cambria Math" w:eastAsia="Arial" w:hAnsi="Cambria Math"/>
              <w:color w:val="231F20"/>
              <w:sz w:val="22"/>
              <w:szCs w:val="22"/>
            </w:rPr>
            <m:t>n→</m:t>
          </m:r>
          <m:m>
            <m:mPr>
              <m:mcs>
                <m:mc>
                  <m:mcPr>
                    <m:count m:val="1"/>
                    <m:mcJc m:val="center"/>
                  </m:mcPr>
                </m:mc>
              </m:mcs>
              <m:ctrlPr>
                <w:rPr>
                  <w:rFonts w:ascii="Cambria Math" w:eastAsia="Arial" w:hAnsi="Cambria Math"/>
                  <w:i/>
                  <w:color w:val="231F20"/>
                  <w:sz w:val="22"/>
                  <w:szCs w:val="22"/>
                </w:rPr>
              </m:ctrlPr>
            </m:mPr>
            <m:mr>
              <m:e>
                <m:r>
                  <w:rPr>
                    <w:rFonts w:ascii="Cambria Math" w:eastAsia="Arial" w:hAnsi="Cambria Math"/>
                    <w:color w:val="231F20"/>
                    <w:sz w:val="22"/>
                    <w:szCs w:val="22"/>
                  </w:rPr>
                  <m:t>⎕</m:t>
                </m:r>
              </m:e>
            </m:mr>
            <m:mr>
              <m:e>
                <m:r>
                  <w:rPr>
                    <w:rFonts w:ascii="Cambria Math" w:eastAsia="Arial" w:hAnsi="Cambria Math"/>
                    <w:color w:val="231F20"/>
                    <w:sz w:val="22"/>
                    <w:szCs w:val="22"/>
                  </w:rPr>
                  <m:t>56</m:t>
                </m:r>
              </m:e>
            </m:mr>
          </m:m>
          <m:r>
            <w:rPr>
              <w:rFonts w:ascii="Cambria Math" w:eastAsia="Arial" w:hAnsi="Cambria Math"/>
              <w:color w:val="231F20"/>
              <w:sz w:val="22"/>
              <w:szCs w:val="22"/>
            </w:rPr>
            <m:t>Ba+</m:t>
          </m:r>
          <m:m>
            <m:mPr>
              <m:mcs>
                <m:mc>
                  <m:mcPr>
                    <m:count m:val="1"/>
                    <m:mcJc m:val="center"/>
                  </m:mcPr>
                </m:mc>
              </m:mcs>
              <m:ctrlPr>
                <w:rPr>
                  <w:rFonts w:ascii="Cambria Math" w:eastAsia="Arial" w:hAnsi="Cambria Math"/>
                  <w:i/>
                  <w:color w:val="231F20"/>
                  <w:sz w:val="22"/>
                  <w:szCs w:val="22"/>
                </w:rPr>
              </m:ctrlPr>
            </m:mPr>
            <m:mr>
              <m:e>
                <m:r>
                  <w:rPr>
                    <w:rFonts w:ascii="Cambria Math" w:eastAsia="Arial" w:hAnsi="Cambria Math"/>
                    <w:color w:val="231F20"/>
                    <w:sz w:val="22"/>
                    <w:szCs w:val="22"/>
                  </w:rPr>
                  <m:t>92</m:t>
                </m:r>
              </m:e>
            </m:mr>
            <m:mr>
              <m:e>
                <m:r>
                  <w:rPr>
                    <w:rFonts w:ascii="Cambria Math" w:eastAsia="Arial" w:hAnsi="Cambria Math"/>
                    <w:color w:val="231F20"/>
                    <w:sz w:val="22"/>
                    <w:szCs w:val="22"/>
                  </w:rPr>
                  <m:t>36</m:t>
                </m:r>
              </m:e>
            </m:mr>
          </m:m>
          <m:r>
            <w:rPr>
              <w:rFonts w:ascii="Cambria Math" w:eastAsia="Arial" w:hAnsi="Cambria Math"/>
              <w:color w:val="231F20"/>
              <w:sz w:val="22"/>
              <w:szCs w:val="22"/>
            </w:rPr>
            <m:t>⎕+3</m:t>
          </m:r>
          <m:m>
            <m:mPr>
              <m:mcs>
                <m:mc>
                  <m:mcPr>
                    <m:count m:val="1"/>
                    <m:mcJc m:val="center"/>
                  </m:mcPr>
                </m:mc>
              </m:mcs>
              <m:ctrlPr>
                <w:rPr>
                  <w:rFonts w:ascii="Cambria Math" w:eastAsia="Arial" w:hAnsi="Cambria Math"/>
                  <w:i/>
                  <w:color w:val="231F20"/>
                  <w:sz w:val="22"/>
                  <w:szCs w:val="22"/>
                </w:rPr>
              </m:ctrlPr>
            </m:mPr>
            <m:mr>
              <m:e>
                <m:r>
                  <w:rPr>
                    <w:rFonts w:ascii="Cambria Math" w:eastAsia="Arial" w:hAnsi="Cambria Math"/>
                    <w:color w:val="231F20"/>
                    <w:sz w:val="22"/>
                    <w:szCs w:val="22"/>
                  </w:rPr>
                  <m:t>1</m:t>
                </m:r>
              </m:e>
            </m:mr>
            <m:mr>
              <m:e>
                <m:r>
                  <w:rPr>
                    <w:rFonts w:ascii="Cambria Math" w:eastAsia="Arial" w:hAnsi="Cambria Math"/>
                    <w:color w:val="231F20"/>
                    <w:sz w:val="22"/>
                    <w:szCs w:val="22"/>
                  </w:rPr>
                  <m:t>0</m:t>
                </m:r>
              </m:e>
            </m:mr>
          </m:m>
          <m:r>
            <w:rPr>
              <w:rFonts w:ascii="Cambria Math" w:eastAsia="Arial" w:hAnsi="Cambria Math"/>
              <w:color w:val="231F20"/>
              <w:sz w:val="22"/>
              <w:szCs w:val="22"/>
            </w:rPr>
            <m:t>n+γ+heat</m:t>
          </m:r>
        </m:oMath>
      </m:oMathPara>
    </w:p>
    <w:p w14:paraId="1A2FA72C" w14:textId="77777777" w:rsidR="00E84BB0" w:rsidRPr="00E84BB0" w:rsidRDefault="00E84BB0" w:rsidP="00E84BB0">
      <w:pPr>
        <w:rPr>
          <w:rFonts w:asciiTheme="minorHAnsi" w:hAnsiTheme="minorHAnsi" w:cs="Arial"/>
          <w:sz w:val="22"/>
          <w:szCs w:val="22"/>
        </w:rPr>
      </w:pPr>
    </w:p>
    <w:p w14:paraId="312D03A6" w14:textId="77777777" w:rsidR="00E84BB0" w:rsidRPr="00E84BB0" w:rsidRDefault="00E84BB0" w:rsidP="00E84BB0">
      <w:pPr>
        <w:pStyle w:val="ListParagraph"/>
        <w:numPr>
          <w:ilvl w:val="0"/>
          <w:numId w:val="8"/>
        </w:numPr>
        <w:tabs>
          <w:tab w:val="left" w:pos="350"/>
        </w:tabs>
        <w:spacing w:after="0" w:line="250" w:lineRule="auto"/>
        <w:ind w:right="500"/>
        <w:rPr>
          <w:rFonts w:asciiTheme="minorHAnsi" w:eastAsia="Arial" w:hAnsiTheme="minorHAnsi"/>
          <w:color w:val="231F20"/>
          <w:sz w:val="22"/>
          <w:szCs w:val="22"/>
        </w:rPr>
      </w:pPr>
      <w:r w:rsidRPr="00E84BB0">
        <w:rPr>
          <w:rFonts w:asciiTheme="minorHAnsi" w:eastAsia="Arial" w:hAnsiTheme="minorHAnsi"/>
          <w:color w:val="231F20"/>
          <w:sz w:val="22"/>
          <w:szCs w:val="22"/>
        </w:rPr>
        <w:t>The fission of one uranium-235 nucleus yields an average energy of about 200MeV = 3.2 x 10</w:t>
      </w:r>
      <w:r w:rsidRPr="00E84BB0">
        <w:rPr>
          <w:rFonts w:asciiTheme="minorHAnsi" w:eastAsia="Arial" w:hAnsiTheme="minorHAnsi"/>
          <w:color w:val="231F20"/>
          <w:sz w:val="22"/>
          <w:szCs w:val="22"/>
          <w:vertAlign w:val="superscript"/>
        </w:rPr>
        <w:t>-14</w:t>
      </w:r>
      <w:r w:rsidRPr="00E84BB0">
        <w:rPr>
          <w:rFonts w:asciiTheme="minorHAnsi" w:eastAsia="Arial" w:hAnsiTheme="minorHAnsi"/>
          <w:color w:val="231F20"/>
          <w:sz w:val="22"/>
          <w:szCs w:val="22"/>
        </w:rPr>
        <w:t>J. Considering that 1.0kg of pure uranium-235 contains approximately 2.56 x 10</w:t>
      </w:r>
      <w:r w:rsidRPr="00E84BB0">
        <w:rPr>
          <w:rFonts w:asciiTheme="minorHAnsi" w:eastAsia="Arial" w:hAnsiTheme="minorHAnsi"/>
          <w:color w:val="231F20"/>
          <w:sz w:val="22"/>
          <w:szCs w:val="22"/>
          <w:vertAlign w:val="superscript"/>
        </w:rPr>
        <w:t>24</w:t>
      </w:r>
      <w:r w:rsidRPr="00E84BB0">
        <w:rPr>
          <w:rFonts w:asciiTheme="minorHAnsi" w:eastAsia="Arial" w:hAnsiTheme="minorHAnsi"/>
          <w:color w:val="231F20"/>
          <w:sz w:val="22"/>
          <w:szCs w:val="22"/>
        </w:rPr>
        <w:t xml:space="preserve"> uranium atoms, calculate the total energy released if the nucleus of every atom in the 1.0kg of uranium undergoes fission.</w:t>
      </w:r>
    </w:p>
    <w:p w14:paraId="26F1C7C8" w14:textId="77777777" w:rsidR="00E84BB0" w:rsidRPr="00E84BB0" w:rsidRDefault="00E84BB0" w:rsidP="00E84BB0">
      <w:pPr>
        <w:rPr>
          <w:rFonts w:asciiTheme="minorHAnsi" w:hAnsiTheme="minorHAnsi"/>
          <w:sz w:val="22"/>
          <w:szCs w:val="22"/>
        </w:rPr>
      </w:pPr>
    </w:p>
    <w:p w14:paraId="0D34FD1A" w14:textId="77777777" w:rsidR="00E84BB0" w:rsidRPr="00B601C7" w:rsidRDefault="00E84BB0" w:rsidP="00E84BB0">
      <w:pPr>
        <w:pStyle w:val="ListParagraph"/>
        <w:spacing w:after="0" w:line="360" w:lineRule="auto"/>
        <w:ind w:left="360"/>
        <w:rPr>
          <w:rStyle w:val="Heading2Char"/>
          <w:rFonts w:asciiTheme="minorHAnsi" w:hAnsiTheme="minorHAnsi" w:cstheme="minorHAnsi"/>
          <w:b w:val="0"/>
          <w:color w:val="auto"/>
          <w:sz w:val="22"/>
          <w:szCs w:val="22"/>
        </w:rPr>
      </w:pPr>
      <w:r w:rsidRPr="00B601C7">
        <w:rPr>
          <w:rStyle w:val="Heading2Char"/>
          <w:rFonts w:asciiTheme="minorHAnsi" w:hAnsiTheme="minorHAnsi" w:cstheme="minorHAnsi"/>
          <w:b w:val="0"/>
          <w:color w:val="auto"/>
          <w:sz w:val="22"/>
          <w:szCs w:val="22"/>
        </w:rPr>
        <w:t>………………………………………………………………………………………………………………………………………………………………………………………………………………………………………………………………………………………………………………………………………………………………………………………………………………………………………………</w:t>
      </w:r>
      <w:r>
        <w:rPr>
          <w:rStyle w:val="Heading2Char"/>
          <w:rFonts w:asciiTheme="minorHAnsi" w:hAnsiTheme="minorHAnsi" w:cstheme="minorHAnsi"/>
          <w:b w:val="0"/>
          <w:color w:val="auto"/>
          <w:sz w:val="22"/>
          <w:szCs w:val="22"/>
        </w:rPr>
        <w:t>………………………</w:t>
      </w:r>
    </w:p>
    <w:p w14:paraId="467385BF" w14:textId="3BCE9EDD" w:rsidR="00E84BB0" w:rsidRPr="00E84BB0" w:rsidRDefault="00E84BB0" w:rsidP="006766D2">
      <w:pPr>
        <w:spacing w:after="200" w:line="276" w:lineRule="auto"/>
        <w:rPr>
          <w:rFonts w:asciiTheme="minorHAnsi" w:hAnsiTheme="minorHAnsi"/>
          <w:sz w:val="22"/>
          <w:szCs w:val="22"/>
        </w:rPr>
      </w:pPr>
    </w:p>
    <w:sectPr w:rsidR="00E84BB0" w:rsidRPr="00E84BB0" w:rsidSect="006766D2">
      <w:headerReference w:type="default" r:id="rId18"/>
      <w:footerReference w:type="default" r:id="rId19"/>
      <w:pgSz w:w="11906" w:h="16838"/>
      <w:pgMar w:top="1245"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2F6EB3" w14:textId="77777777" w:rsidR="00E84BB0" w:rsidRDefault="00E84BB0" w:rsidP="00B627D9">
      <w:pPr>
        <w:spacing w:after="0"/>
      </w:pPr>
      <w:r>
        <w:separator/>
      </w:r>
    </w:p>
  </w:endnote>
  <w:endnote w:type="continuationSeparator" w:id="0">
    <w:p w14:paraId="21CA3BE8" w14:textId="77777777" w:rsidR="00E84BB0" w:rsidRDefault="00E84BB0" w:rsidP="00B627D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50973022"/>
      <w:docPartObj>
        <w:docPartGallery w:val="Page Numbers (Bottom of Page)"/>
        <w:docPartUnique/>
      </w:docPartObj>
    </w:sdtPr>
    <w:sdtEndPr/>
    <w:sdtContent>
      <w:p w14:paraId="55651450" w14:textId="3C4D73C1" w:rsidR="006A7BA1" w:rsidRDefault="006A7BA1">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2AF7F3A8" w14:textId="77777777" w:rsidR="006A7BA1" w:rsidRDefault="006A7B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025BF2" w14:textId="77777777" w:rsidR="00E84BB0" w:rsidRPr="007909DE" w:rsidRDefault="00E84BB0" w:rsidP="007909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D60302" w14:textId="77777777" w:rsidR="00E84BB0" w:rsidRDefault="00E84BB0" w:rsidP="00B627D9">
      <w:pPr>
        <w:spacing w:after="0"/>
      </w:pPr>
      <w:r>
        <w:separator/>
      </w:r>
    </w:p>
  </w:footnote>
  <w:footnote w:type="continuationSeparator" w:id="0">
    <w:p w14:paraId="75A0BDBC" w14:textId="77777777" w:rsidR="00E84BB0" w:rsidRDefault="00E84BB0" w:rsidP="00B627D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AFFB57" w14:textId="77777777" w:rsidR="00E84BB0" w:rsidRDefault="00E84BB0">
    <w:pPr>
      <w:pStyle w:val="Header"/>
    </w:pPr>
    <w:r>
      <w:rPr>
        <w:noProof/>
        <w:lang w:eastAsia="en-AU"/>
      </w:rPr>
      <w:drawing>
        <wp:anchor distT="0" distB="0" distL="114300" distR="114300" simplePos="0" relativeHeight="251661312" behindDoc="0" locked="0" layoutInCell="1" allowOverlap="1" wp14:anchorId="100EBB15" wp14:editId="202BC782">
          <wp:simplePos x="0" y="0"/>
          <wp:positionH relativeFrom="column">
            <wp:posOffset>4874260</wp:posOffset>
          </wp:positionH>
          <wp:positionV relativeFrom="paragraph">
            <wp:posOffset>-230505</wp:posOffset>
          </wp:positionV>
          <wp:extent cx="1504950" cy="419735"/>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STO-LOGO-Inline-Without-Tagl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4950" cy="41973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80459A" w14:textId="77777777" w:rsidR="00E84BB0" w:rsidRDefault="00E84BB0">
    <w:pPr>
      <w:pStyle w:val="Header"/>
    </w:pPr>
    <w:r>
      <w:rPr>
        <w:noProof/>
        <w:lang w:eastAsia="en-AU"/>
      </w:rPr>
      <w:drawing>
        <wp:anchor distT="0" distB="0" distL="114300" distR="114300" simplePos="0" relativeHeight="251659264" behindDoc="0" locked="0" layoutInCell="1" allowOverlap="1" wp14:anchorId="06FDCF11" wp14:editId="51FD7E57">
          <wp:simplePos x="0" y="0"/>
          <wp:positionH relativeFrom="column">
            <wp:posOffset>4874260</wp:posOffset>
          </wp:positionH>
          <wp:positionV relativeFrom="paragraph">
            <wp:posOffset>-230505</wp:posOffset>
          </wp:positionV>
          <wp:extent cx="1504950" cy="41973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STO-LOGO-Inline-Without-Tagl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4950" cy="41973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rect w14:anchorId="09A999A2" id="_x0000_i1431" style="width:0;height:1.5pt" o:hralign="center" o:bullet="t" o:hrstd="t" o:hr="t" fillcolor="#a0a0a0" stroked="f"/>
    </w:pict>
  </w:numPicBullet>
  <w:abstractNum w:abstractNumId="0" w15:restartNumberingAfterBreak="0">
    <w:nsid w:val="04B425D9"/>
    <w:multiLevelType w:val="hybridMultilevel"/>
    <w:tmpl w:val="FAC4E3C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9D72CB0"/>
    <w:multiLevelType w:val="multilevel"/>
    <w:tmpl w:val="3D5C74E8"/>
    <w:lvl w:ilvl="0">
      <w:start w:val="1"/>
      <w:numFmt w:val="bullet"/>
      <w:lvlText w:val="●"/>
      <w:lvlJc w:val="left"/>
      <w:pPr>
        <w:ind w:left="1505" w:firstLine="425"/>
      </w:pPr>
      <w:rPr>
        <w:rFonts w:ascii="Arial" w:eastAsia="Arial" w:hAnsi="Arial" w:cs="Arial"/>
      </w:rPr>
    </w:lvl>
    <w:lvl w:ilvl="1">
      <w:start w:val="1"/>
      <w:numFmt w:val="bullet"/>
      <w:lvlText w:val="–"/>
      <w:lvlJc w:val="left"/>
      <w:pPr>
        <w:ind w:left="2225" w:firstLine="1145"/>
      </w:pPr>
      <w:rPr>
        <w:rFonts w:ascii="Arial" w:eastAsia="Arial" w:hAnsi="Arial" w:cs="Arial"/>
      </w:rPr>
    </w:lvl>
    <w:lvl w:ilvl="2">
      <w:start w:val="1"/>
      <w:numFmt w:val="bullet"/>
      <w:lvlText w:val="▪"/>
      <w:lvlJc w:val="left"/>
      <w:pPr>
        <w:ind w:left="2945" w:firstLine="1865"/>
      </w:pPr>
      <w:rPr>
        <w:rFonts w:ascii="Arial" w:eastAsia="Arial" w:hAnsi="Arial" w:cs="Arial"/>
      </w:rPr>
    </w:lvl>
    <w:lvl w:ilvl="3">
      <w:start w:val="1"/>
      <w:numFmt w:val="bullet"/>
      <w:lvlText w:val="●"/>
      <w:lvlJc w:val="left"/>
      <w:pPr>
        <w:ind w:left="3665" w:firstLine="2585"/>
      </w:pPr>
      <w:rPr>
        <w:rFonts w:ascii="Arial" w:eastAsia="Arial" w:hAnsi="Arial" w:cs="Arial"/>
      </w:rPr>
    </w:lvl>
    <w:lvl w:ilvl="4">
      <w:start w:val="1"/>
      <w:numFmt w:val="bullet"/>
      <w:lvlText w:val="o"/>
      <w:lvlJc w:val="left"/>
      <w:pPr>
        <w:ind w:left="4385" w:firstLine="3305"/>
      </w:pPr>
      <w:rPr>
        <w:rFonts w:ascii="Arial" w:eastAsia="Arial" w:hAnsi="Arial" w:cs="Arial"/>
      </w:rPr>
    </w:lvl>
    <w:lvl w:ilvl="5">
      <w:start w:val="1"/>
      <w:numFmt w:val="bullet"/>
      <w:lvlText w:val="▪"/>
      <w:lvlJc w:val="left"/>
      <w:pPr>
        <w:ind w:left="5105" w:firstLine="4025"/>
      </w:pPr>
      <w:rPr>
        <w:rFonts w:ascii="Arial" w:eastAsia="Arial" w:hAnsi="Arial" w:cs="Arial"/>
      </w:rPr>
    </w:lvl>
    <w:lvl w:ilvl="6">
      <w:start w:val="1"/>
      <w:numFmt w:val="bullet"/>
      <w:lvlText w:val="●"/>
      <w:lvlJc w:val="left"/>
      <w:pPr>
        <w:ind w:left="5825" w:firstLine="4745"/>
      </w:pPr>
      <w:rPr>
        <w:rFonts w:ascii="Arial" w:eastAsia="Arial" w:hAnsi="Arial" w:cs="Arial"/>
      </w:rPr>
    </w:lvl>
    <w:lvl w:ilvl="7">
      <w:start w:val="1"/>
      <w:numFmt w:val="bullet"/>
      <w:lvlText w:val="o"/>
      <w:lvlJc w:val="left"/>
      <w:pPr>
        <w:ind w:left="6545" w:firstLine="5465"/>
      </w:pPr>
      <w:rPr>
        <w:rFonts w:ascii="Arial" w:eastAsia="Arial" w:hAnsi="Arial" w:cs="Arial"/>
      </w:rPr>
    </w:lvl>
    <w:lvl w:ilvl="8">
      <w:start w:val="1"/>
      <w:numFmt w:val="bullet"/>
      <w:lvlText w:val="▪"/>
      <w:lvlJc w:val="left"/>
      <w:pPr>
        <w:ind w:left="7265" w:firstLine="6185"/>
      </w:pPr>
      <w:rPr>
        <w:rFonts w:ascii="Arial" w:eastAsia="Arial" w:hAnsi="Arial" w:cs="Arial"/>
      </w:rPr>
    </w:lvl>
  </w:abstractNum>
  <w:abstractNum w:abstractNumId="2" w15:restartNumberingAfterBreak="0">
    <w:nsid w:val="0BAB53E8"/>
    <w:multiLevelType w:val="hybridMultilevel"/>
    <w:tmpl w:val="537E9984"/>
    <w:lvl w:ilvl="0" w:tplc="FD461754">
      <w:start w:val="1"/>
      <w:numFmt w:val="decimal"/>
      <w:lvlText w:val="%1)"/>
      <w:lvlJc w:val="left"/>
      <w:pPr>
        <w:ind w:left="1080" w:hanging="360"/>
      </w:pPr>
      <w:rPr>
        <w:rFonts w:ascii="Arial" w:eastAsia="Arial" w:hAnsi="Arial" w:cs="Arial"/>
        <w:color w:val="231F20"/>
        <w:sz w:val="24"/>
        <w:szCs w:val="24"/>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137947A9"/>
    <w:multiLevelType w:val="hybridMultilevel"/>
    <w:tmpl w:val="7690E42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CD41CE9"/>
    <w:multiLevelType w:val="hybridMultilevel"/>
    <w:tmpl w:val="AF94460C"/>
    <w:lvl w:ilvl="0" w:tplc="A4443CC6">
      <w:start w:val="1"/>
      <w:numFmt w:val="bullet"/>
      <w:lvlText w:val=""/>
      <w:lvlPicBulletId w:val="0"/>
      <w:lvlJc w:val="left"/>
      <w:pPr>
        <w:tabs>
          <w:tab w:val="num" w:pos="720"/>
        </w:tabs>
        <w:ind w:left="720" w:hanging="360"/>
      </w:pPr>
      <w:rPr>
        <w:rFonts w:ascii="Symbol" w:hAnsi="Symbol" w:hint="default"/>
      </w:rPr>
    </w:lvl>
    <w:lvl w:ilvl="1" w:tplc="D884E768" w:tentative="1">
      <w:start w:val="1"/>
      <w:numFmt w:val="bullet"/>
      <w:lvlText w:val=""/>
      <w:lvlJc w:val="left"/>
      <w:pPr>
        <w:tabs>
          <w:tab w:val="num" w:pos="1440"/>
        </w:tabs>
        <w:ind w:left="1440" w:hanging="360"/>
      </w:pPr>
      <w:rPr>
        <w:rFonts w:ascii="Symbol" w:hAnsi="Symbol" w:hint="default"/>
      </w:rPr>
    </w:lvl>
    <w:lvl w:ilvl="2" w:tplc="1E7A9976" w:tentative="1">
      <w:start w:val="1"/>
      <w:numFmt w:val="bullet"/>
      <w:lvlText w:val=""/>
      <w:lvlJc w:val="left"/>
      <w:pPr>
        <w:tabs>
          <w:tab w:val="num" w:pos="2160"/>
        </w:tabs>
        <w:ind w:left="2160" w:hanging="360"/>
      </w:pPr>
      <w:rPr>
        <w:rFonts w:ascii="Symbol" w:hAnsi="Symbol" w:hint="default"/>
      </w:rPr>
    </w:lvl>
    <w:lvl w:ilvl="3" w:tplc="B15C9FB8" w:tentative="1">
      <w:start w:val="1"/>
      <w:numFmt w:val="bullet"/>
      <w:lvlText w:val=""/>
      <w:lvlJc w:val="left"/>
      <w:pPr>
        <w:tabs>
          <w:tab w:val="num" w:pos="2880"/>
        </w:tabs>
        <w:ind w:left="2880" w:hanging="360"/>
      </w:pPr>
      <w:rPr>
        <w:rFonts w:ascii="Symbol" w:hAnsi="Symbol" w:hint="default"/>
      </w:rPr>
    </w:lvl>
    <w:lvl w:ilvl="4" w:tplc="0396CB38" w:tentative="1">
      <w:start w:val="1"/>
      <w:numFmt w:val="bullet"/>
      <w:lvlText w:val=""/>
      <w:lvlJc w:val="left"/>
      <w:pPr>
        <w:tabs>
          <w:tab w:val="num" w:pos="3600"/>
        </w:tabs>
        <w:ind w:left="3600" w:hanging="360"/>
      </w:pPr>
      <w:rPr>
        <w:rFonts w:ascii="Symbol" w:hAnsi="Symbol" w:hint="default"/>
      </w:rPr>
    </w:lvl>
    <w:lvl w:ilvl="5" w:tplc="CD9680EC" w:tentative="1">
      <w:start w:val="1"/>
      <w:numFmt w:val="bullet"/>
      <w:lvlText w:val=""/>
      <w:lvlJc w:val="left"/>
      <w:pPr>
        <w:tabs>
          <w:tab w:val="num" w:pos="4320"/>
        </w:tabs>
        <w:ind w:left="4320" w:hanging="360"/>
      </w:pPr>
      <w:rPr>
        <w:rFonts w:ascii="Symbol" w:hAnsi="Symbol" w:hint="default"/>
      </w:rPr>
    </w:lvl>
    <w:lvl w:ilvl="6" w:tplc="4AD4093C" w:tentative="1">
      <w:start w:val="1"/>
      <w:numFmt w:val="bullet"/>
      <w:lvlText w:val=""/>
      <w:lvlJc w:val="left"/>
      <w:pPr>
        <w:tabs>
          <w:tab w:val="num" w:pos="5040"/>
        </w:tabs>
        <w:ind w:left="5040" w:hanging="360"/>
      </w:pPr>
      <w:rPr>
        <w:rFonts w:ascii="Symbol" w:hAnsi="Symbol" w:hint="default"/>
      </w:rPr>
    </w:lvl>
    <w:lvl w:ilvl="7" w:tplc="B948AF88" w:tentative="1">
      <w:start w:val="1"/>
      <w:numFmt w:val="bullet"/>
      <w:lvlText w:val=""/>
      <w:lvlJc w:val="left"/>
      <w:pPr>
        <w:tabs>
          <w:tab w:val="num" w:pos="5760"/>
        </w:tabs>
        <w:ind w:left="5760" w:hanging="360"/>
      </w:pPr>
      <w:rPr>
        <w:rFonts w:ascii="Symbol" w:hAnsi="Symbol" w:hint="default"/>
      </w:rPr>
    </w:lvl>
    <w:lvl w:ilvl="8" w:tplc="85661478"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1D614EEF"/>
    <w:multiLevelType w:val="hybridMultilevel"/>
    <w:tmpl w:val="C26AED5C"/>
    <w:lvl w:ilvl="0" w:tplc="0C090001">
      <w:start w:val="1"/>
      <w:numFmt w:val="bullet"/>
      <w:lvlText w:val=""/>
      <w:lvlJc w:val="left"/>
      <w:pPr>
        <w:ind w:left="720" w:hanging="360"/>
      </w:pPr>
      <w:rPr>
        <w:rFonts w:ascii="Symbol" w:hAnsi="Symbol" w:hint="default"/>
      </w:rPr>
    </w:lvl>
    <w:lvl w:ilvl="1" w:tplc="7938C162">
      <w:numFmt w:val="bullet"/>
      <w:lvlText w:val="–"/>
      <w:lvlJc w:val="left"/>
      <w:pPr>
        <w:ind w:left="1440" w:hanging="360"/>
      </w:pPr>
      <w:rPr>
        <w:rFonts w:ascii="Arial" w:eastAsiaTheme="minorHAnsi"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9DA5035"/>
    <w:multiLevelType w:val="hybridMultilevel"/>
    <w:tmpl w:val="96801C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03E0009"/>
    <w:multiLevelType w:val="hybridMultilevel"/>
    <w:tmpl w:val="44F6E6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5BA6BED"/>
    <w:multiLevelType w:val="hybridMultilevel"/>
    <w:tmpl w:val="86C01A40"/>
    <w:lvl w:ilvl="0" w:tplc="788E49F6">
      <w:numFmt w:val="bullet"/>
      <w:lvlText w:val="●"/>
      <w:lvlJc w:val="left"/>
      <w:pPr>
        <w:ind w:left="220" w:hanging="176"/>
      </w:pPr>
      <w:rPr>
        <w:rFonts w:ascii="Arial" w:eastAsia="Arial" w:hAnsi="Arial" w:cs="Arial" w:hint="default"/>
        <w:w w:val="99"/>
        <w:sz w:val="20"/>
        <w:szCs w:val="20"/>
        <w:lang w:val="en-AU" w:eastAsia="en-AU" w:bidi="en-AU"/>
      </w:rPr>
    </w:lvl>
    <w:lvl w:ilvl="1" w:tplc="C4847DCA">
      <w:numFmt w:val="bullet"/>
      <w:lvlText w:val=""/>
      <w:lvlJc w:val="left"/>
      <w:pPr>
        <w:ind w:left="940" w:hanging="360"/>
      </w:pPr>
      <w:rPr>
        <w:rFonts w:ascii="Symbol" w:eastAsia="Symbol" w:hAnsi="Symbol" w:cs="Symbol" w:hint="default"/>
        <w:w w:val="99"/>
        <w:sz w:val="20"/>
        <w:szCs w:val="20"/>
        <w:lang w:val="en-AU" w:eastAsia="en-AU" w:bidi="en-AU"/>
      </w:rPr>
    </w:lvl>
    <w:lvl w:ilvl="2" w:tplc="4DC636C2">
      <w:numFmt w:val="bullet"/>
      <w:lvlText w:val="•"/>
      <w:lvlJc w:val="left"/>
      <w:pPr>
        <w:ind w:left="1949" w:hanging="360"/>
      </w:pPr>
      <w:rPr>
        <w:rFonts w:hint="default"/>
        <w:lang w:val="en-AU" w:eastAsia="en-AU" w:bidi="en-AU"/>
      </w:rPr>
    </w:lvl>
    <w:lvl w:ilvl="3" w:tplc="1B2A9E84">
      <w:numFmt w:val="bullet"/>
      <w:lvlText w:val="•"/>
      <w:lvlJc w:val="left"/>
      <w:pPr>
        <w:ind w:left="2959" w:hanging="360"/>
      </w:pPr>
      <w:rPr>
        <w:rFonts w:hint="default"/>
        <w:lang w:val="en-AU" w:eastAsia="en-AU" w:bidi="en-AU"/>
      </w:rPr>
    </w:lvl>
    <w:lvl w:ilvl="4" w:tplc="C82CFC98">
      <w:numFmt w:val="bullet"/>
      <w:lvlText w:val="•"/>
      <w:lvlJc w:val="left"/>
      <w:pPr>
        <w:ind w:left="3968" w:hanging="360"/>
      </w:pPr>
      <w:rPr>
        <w:rFonts w:hint="default"/>
        <w:lang w:val="en-AU" w:eastAsia="en-AU" w:bidi="en-AU"/>
      </w:rPr>
    </w:lvl>
    <w:lvl w:ilvl="5" w:tplc="15DC1AF8">
      <w:numFmt w:val="bullet"/>
      <w:lvlText w:val="•"/>
      <w:lvlJc w:val="left"/>
      <w:pPr>
        <w:ind w:left="4978" w:hanging="360"/>
      </w:pPr>
      <w:rPr>
        <w:rFonts w:hint="default"/>
        <w:lang w:val="en-AU" w:eastAsia="en-AU" w:bidi="en-AU"/>
      </w:rPr>
    </w:lvl>
    <w:lvl w:ilvl="6" w:tplc="003EB484">
      <w:numFmt w:val="bullet"/>
      <w:lvlText w:val="•"/>
      <w:lvlJc w:val="left"/>
      <w:pPr>
        <w:ind w:left="5988" w:hanging="360"/>
      </w:pPr>
      <w:rPr>
        <w:rFonts w:hint="default"/>
        <w:lang w:val="en-AU" w:eastAsia="en-AU" w:bidi="en-AU"/>
      </w:rPr>
    </w:lvl>
    <w:lvl w:ilvl="7" w:tplc="D946DE74">
      <w:numFmt w:val="bullet"/>
      <w:lvlText w:val="•"/>
      <w:lvlJc w:val="left"/>
      <w:pPr>
        <w:ind w:left="6997" w:hanging="360"/>
      </w:pPr>
      <w:rPr>
        <w:rFonts w:hint="default"/>
        <w:lang w:val="en-AU" w:eastAsia="en-AU" w:bidi="en-AU"/>
      </w:rPr>
    </w:lvl>
    <w:lvl w:ilvl="8" w:tplc="85069582">
      <w:numFmt w:val="bullet"/>
      <w:lvlText w:val="•"/>
      <w:lvlJc w:val="left"/>
      <w:pPr>
        <w:ind w:left="8007" w:hanging="360"/>
      </w:pPr>
      <w:rPr>
        <w:rFonts w:hint="default"/>
        <w:lang w:val="en-AU" w:eastAsia="en-AU" w:bidi="en-AU"/>
      </w:rPr>
    </w:lvl>
  </w:abstractNum>
  <w:abstractNum w:abstractNumId="9" w15:restartNumberingAfterBreak="0">
    <w:nsid w:val="36F63C16"/>
    <w:multiLevelType w:val="hybridMultilevel"/>
    <w:tmpl w:val="7EC6CF66"/>
    <w:lvl w:ilvl="0" w:tplc="35660C7E">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FB5838"/>
    <w:multiLevelType w:val="hybridMultilevel"/>
    <w:tmpl w:val="000AD75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0E711AE"/>
    <w:multiLevelType w:val="hybridMultilevel"/>
    <w:tmpl w:val="0596B6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24B731F"/>
    <w:multiLevelType w:val="hybridMultilevel"/>
    <w:tmpl w:val="CDEA20FC"/>
    <w:lvl w:ilvl="0" w:tplc="D1ECF448">
      <w:start w:val="1"/>
      <w:numFmt w:val="decimal"/>
      <w:lvlText w:val="%1."/>
      <w:lvlJc w:val="left"/>
      <w:pPr>
        <w:ind w:left="720" w:hanging="360"/>
      </w:pPr>
      <w:rPr>
        <w:rFonts w:ascii="Arial" w:eastAsia="Calibri" w:hAnsi="Arial" w:cs="Arial"/>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3205F30"/>
    <w:multiLevelType w:val="hybridMultilevel"/>
    <w:tmpl w:val="EE781B98"/>
    <w:lvl w:ilvl="0" w:tplc="FC84E162">
      <w:numFmt w:val="bullet"/>
      <w:lvlText w:val="–"/>
      <w:lvlJc w:val="left"/>
      <w:pPr>
        <w:ind w:left="386" w:hanging="166"/>
      </w:pPr>
      <w:rPr>
        <w:rFonts w:ascii="Arial" w:eastAsia="Arial" w:hAnsi="Arial" w:cs="Arial" w:hint="default"/>
        <w:w w:val="99"/>
        <w:sz w:val="20"/>
        <w:szCs w:val="20"/>
        <w:lang w:val="en-AU" w:eastAsia="en-AU" w:bidi="en-AU"/>
      </w:rPr>
    </w:lvl>
    <w:lvl w:ilvl="1" w:tplc="01509E44">
      <w:numFmt w:val="bullet"/>
      <w:lvlText w:val="•"/>
      <w:lvlJc w:val="left"/>
      <w:pPr>
        <w:ind w:left="1344" w:hanging="166"/>
      </w:pPr>
      <w:rPr>
        <w:rFonts w:hint="default"/>
        <w:lang w:val="en-AU" w:eastAsia="en-AU" w:bidi="en-AU"/>
      </w:rPr>
    </w:lvl>
    <w:lvl w:ilvl="2" w:tplc="3F4E1F04">
      <w:numFmt w:val="bullet"/>
      <w:lvlText w:val="•"/>
      <w:lvlJc w:val="left"/>
      <w:pPr>
        <w:ind w:left="2309" w:hanging="166"/>
      </w:pPr>
      <w:rPr>
        <w:rFonts w:hint="default"/>
        <w:lang w:val="en-AU" w:eastAsia="en-AU" w:bidi="en-AU"/>
      </w:rPr>
    </w:lvl>
    <w:lvl w:ilvl="3" w:tplc="45F67362">
      <w:numFmt w:val="bullet"/>
      <w:lvlText w:val="•"/>
      <w:lvlJc w:val="left"/>
      <w:pPr>
        <w:ind w:left="3273" w:hanging="166"/>
      </w:pPr>
      <w:rPr>
        <w:rFonts w:hint="default"/>
        <w:lang w:val="en-AU" w:eastAsia="en-AU" w:bidi="en-AU"/>
      </w:rPr>
    </w:lvl>
    <w:lvl w:ilvl="4" w:tplc="FC5CF83C">
      <w:numFmt w:val="bullet"/>
      <w:lvlText w:val="•"/>
      <w:lvlJc w:val="left"/>
      <w:pPr>
        <w:ind w:left="4238" w:hanging="166"/>
      </w:pPr>
      <w:rPr>
        <w:rFonts w:hint="default"/>
        <w:lang w:val="en-AU" w:eastAsia="en-AU" w:bidi="en-AU"/>
      </w:rPr>
    </w:lvl>
    <w:lvl w:ilvl="5" w:tplc="DF1CEDD6">
      <w:numFmt w:val="bullet"/>
      <w:lvlText w:val="•"/>
      <w:lvlJc w:val="left"/>
      <w:pPr>
        <w:ind w:left="5203" w:hanging="166"/>
      </w:pPr>
      <w:rPr>
        <w:rFonts w:hint="default"/>
        <w:lang w:val="en-AU" w:eastAsia="en-AU" w:bidi="en-AU"/>
      </w:rPr>
    </w:lvl>
    <w:lvl w:ilvl="6" w:tplc="C0728876">
      <w:numFmt w:val="bullet"/>
      <w:lvlText w:val="•"/>
      <w:lvlJc w:val="left"/>
      <w:pPr>
        <w:ind w:left="6167" w:hanging="166"/>
      </w:pPr>
      <w:rPr>
        <w:rFonts w:hint="default"/>
        <w:lang w:val="en-AU" w:eastAsia="en-AU" w:bidi="en-AU"/>
      </w:rPr>
    </w:lvl>
    <w:lvl w:ilvl="7" w:tplc="B0846374">
      <w:numFmt w:val="bullet"/>
      <w:lvlText w:val="•"/>
      <w:lvlJc w:val="left"/>
      <w:pPr>
        <w:ind w:left="7132" w:hanging="166"/>
      </w:pPr>
      <w:rPr>
        <w:rFonts w:hint="default"/>
        <w:lang w:val="en-AU" w:eastAsia="en-AU" w:bidi="en-AU"/>
      </w:rPr>
    </w:lvl>
    <w:lvl w:ilvl="8" w:tplc="D93C6266">
      <w:numFmt w:val="bullet"/>
      <w:lvlText w:val="•"/>
      <w:lvlJc w:val="left"/>
      <w:pPr>
        <w:ind w:left="8097" w:hanging="166"/>
      </w:pPr>
      <w:rPr>
        <w:rFonts w:hint="default"/>
        <w:lang w:val="en-AU" w:eastAsia="en-AU" w:bidi="en-AU"/>
      </w:rPr>
    </w:lvl>
  </w:abstractNum>
  <w:abstractNum w:abstractNumId="14" w15:restartNumberingAfterBreak="0">
    <w:nsid w:val="4466507E"/>
    <w:multiLevelType w:val="hybridMultilevel"/>
    <w:tmpl w:val="CDEA20FC"/>
    <w:lvl w:ilvl="0" w:tplc="D1ECF448">
      <w:start w:val="1"/>
      <w:numFmt w:val="decimal"/>
      <w:lvlText w:val="%1."/>
      <w:lvlJc w:val="left"/>
      <w:pPr>
        <w:ind w:left="720" w:hanging="360"/>
      </w:pPr>
      <w:rPr>
        <w:rFonts w:ascii="Arial" w:eastAsia="Calibri" w:hAnsi="Arial" w:cs="Arial"/>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A57288F"/>
    <w:multiLevelType w:val="hybridMultilevel"/>
    <w:tmpl w:val="21E469CA"/>
    <w:lvl w:ilvl="0" w:tplc="C0D88F1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15:restartNumberingAfterBreak="0">
    <w:nsid w:val="4ABD7397"/>
    <w:multiLevelType w:val="hybridMultilevel"/>
    <w:tmpl w:val="856AC7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2B40825"/>
    <w:multiLevelType w:val="hybridMultilevel"/>
    <w:tmpl w:val="689CA39C"/>
    <w:lvl w:ilvl="0" w:tplc="29C027BC">
      <w:start w:val="1"/>
      <w:numFmt w:val="lowerRoman"/>
      <w:lvlText w:val="%1)"/>
      <w:lvlJc w:val="left"/>
      <w:pPr>
        <w:ind w:left="1080" w:hanging="360"/>
      </w:pPr>
      <w:rPr>
        <w:rFonts w:ascii="Arial" w:eastAsia="Arial" w:hAnsi="Arial" w:cs="Arial"/>
        <w:color w:val="231F20"/>
        <w:sz w:val="24"/>
        <w:szCs w:val="24"/>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8" w15:restartNumberingAfterBreak="0">
    <w:nsid w:val="54FD2699"/>
    <w:multiLevelType w:val="hybridMultilevel"/>
    <w:tmpl w:val="0944D7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EB213C1"/>
    <w:multiLevelType w:val="hybridMultilevel"/>
    <w:tmpl w:val="9116613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37F4540"/>
    <w:multiLevelType w:val="hybridMultilevel"/>
    <w:tmpl w:val="D0B65E8E"/>
    <w:lvl w:ilvl="0" w:tplc="9D348372">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555416E"/>
    <w:multiLevelType w:val="hybridMultilevel"/>
    <w:tmpl w:val="860272B8"/>
    <w:lvl w:ilvl="0" w:tplc="C590A196">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6E41412"/>
    <w:multiLevelType w:val="hybridMultilevel"/>
    <w:tmpl w:val="7B82A720"/>
    <w:lvl w:ilvl="0" w:tplc="271847BA">
      <w:start w:val="1"/>
      <w:numFmt w:val="lowerLetter"/>
      <w:lvlText w:val="%1)"/>
      <w:lvlJc w:val="left"/>
      <w:pPr>
        <w:ind w:left="370" w:hanging="360"/>
      </w:pPr>
      <w:rPr>
        <w:rFonts w:asciiTheme="minorHAnsi" w:eastAsia="Arial" w:hAnsiTheme="minorHAnsi" w:cstheme="minorHAnsi" w:hint="default"/>
        <w:color w:val="231F20"/>
        <w:sz w:val="22"/>
        <w:szCs w:val="22"/>
      </w:rPr>
    </w:lvl>
    <w:lvl w:ilvl="1" w:tplc="0C090019" w:tentative="1">
      <w:start w:val="1"/>
      <w:numFmt w:val="lowerLetter"/>
      <w:lvlText w:val="%2."/>
      <w:lvlJc w:val="left"/>
      <w:pPr>
        <w:ind w:left="1090" w:hanging="360"/>
      </w:pPr>
    </w:lvl>
    <w:lvl w:ilvl="2" w:tplc="0C09001B" w:tentative="1">
      <w:start w:val="1"/>
      <w:numFmt w:val="lowerRoman"/>
      <w:lvlText w:val="%3."/>
      <w:lvlJc w:val="right"/>
      <w:pPr>
        <w:ind w:left="1810" w:hanging="180"/>
      </w:pPr>
    </w:lvl>
    <w:lvl w:ilvl="3" w:tplc="0C09000F" w:tentative="1">
      <w:start w:val="1"/>
      <w:numFmt w:val="decimal"/>
      <w:lvlText w:val="%4."/>
      <w:lvlJc w:val="left"/>
      <w:pPr>
        <w:ind w:left="2530" w:hanging="360"/>
      </w:pPr>
    </w:lvl>
    <w:lvl w:ilvl="4" w:tplc="0C090019" w:tentative="1">
      <w:start w:val="1"/>
      <w:numFmt w:val="lowerLetter"/>
      <w:lvlText w:val="%5."/>
      <w:lvlJc w:val="left"/>
      <w:pPr>
        <w:ind w:left="3250" w:hanging="360"/>
      </w:pPr>
    </w:lvl>
    <w:lvl w:ilvl="5" w:tplc="0C09001B" w:tentative="1">
      <w:start w:val="1"/>
      <w:numFmt w:val="lowerRoman"/>
      <w:lvlText w:val="%6."/>
      <w:lvlJc w:val="right"/>
      <w:pPr>
        <w:ind w:left="3970" w:hanging="180"/>
      </w:pPr>
    </w:lvl>
    <w:lvl w:ilvl="6" w:tplc="0C09000F" w:tentative="1">
      <w:start w:val="1"/>
      <w:numFmt w:val="decimal"/>
      <w:lvlText w:val="%7."/>
      <w:lvlJc w:val="left"/>
      <w:pPr>
        <w:ind w:left="4690" w:hanging="360"/>
      </w:pPr>
    </w:lvl>
    <w:lvl w:ilvl="7" w:tplc="0C090019" w:tentative="1">
      <w:start w:val="1"/>
      <w:numFmt w:val="lowerLetter"/>
      <w:lvlText w:val="%8."/>
      <w:lvlJc w:val="left"/>
      <w:pPr>
        <w:ind w:left="5410" w:hanging="360"/>
      </w:pPr>
    </w:lvl>
    <w:lvl w:ilvl="8" w:tplc="0C09001B" w:tentative="1">
      <w:start w:val="1"/>
      <w:numFmt w:val="lowerRoman"/>
      <w:lvlText w:val="%9."/>
      <w:lvlJc w:val="right"/>
      <w:pPr>
        <w:ind w:left="6130" w:hanging="180"/>
      </w:pPr>
    </w:lvl>
  </w:abstractNum>
  <w:abstractNum w:abstractNumId="23" w15:restartNumberingAfterBreak="0">
    <w:nsid w:val="66F76BB4"/>
    <w:multiLevelType w:val="hybridMultilevel"/>
    <w:tmpl w:val="3EA6B3E0"/>
    <w:lvl w:ilvl="0" w:tplc="2048E26C">
      <w:start w:val="2"/>
      <w:numFmt w:val="lowerLetter"/>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81F3F48"/>
    <w:multiLevelType w:val="multilevel"/>
    <w:tmpl w:val="E8EC2BAC"/>
    <w:lvl w:ilvl="0">
      <w:start w:val="1"/>
      <w:numFmt w:val="bullet"/>
      <w:lvlText w:val="●"/>
      <w:lvlJc w:val="left"/>
      <w:pPr>
        <w:ind w:left="785" w:firstLine="425"/>
      </w:pPr>
      <w:rPr>
        <w:rFonts w:ascii="Arial" w:eastAsia="Arial" w:hAnsi="Arial" w:cs="Arial"/>
      </w:rPr>
    </w:lvl>
    <w:lvl w:ilvl="1">
      <w:start w:val="1"/>
      <w:numFmt w:val="bullet"/>
      <w:lvlText w:val="–"/>
      <w:lvlJc w:val="left"/>
      <w:pPr>
        <w:ind w:left="1505" w:firstLine="1145"/>
      </w:pPr>
      <w:rPr>
        <w:rFonts w:ascii="Arial" w:eastAsia="Arial" w:hAnsi="Arial" w:cs="Arial"/>
      </w:rPr>
    </w:lvl>
    <w:lvl w:ilvl="2">
      <w:start w:val="1"/>
      <w:numFmt w:val="bullet"/>
      <w:lvlText w:val="▪"/>
      <w:lvlJc w:val="left"/>
      <w:pPr>
        <w:ind w:left="2225" w:firstLine="1865"/>
      </w:pPr>
      <w:rPr>
        <w:rFonts w:ascii="Arial" w:eastAsia="Arial" w:hAnsi="Arial" w:cs="Arial"/>
      </w:rPr>
    </w:lvl>
    <w:lvl w:ilvl="3">
      <w:start w:val="1"/>
      <w:numFmt w:val="bullet"/>
      <w:lvlText w:val="●"/>
      <w:lvlJc w:val="left"/>
      <w:pPr>
        <w:ind w:left="2945" w:firstLine="2585"/>
      </w:pPr>
      <w:rPr>
        <w:rFonts w:ascii="Arial" w:eastAsia="Arial" w:hAnsi="Arial" w:cs="Arial"/>
      </w:rPr>
    </w:lvl>
    <w:lvl w:ilvl="4">
      <w:start w:val="1"/>
      <w:numFmt w:val="bullet"/>
      <w:lvlText w:val="o"/>
      <w:lvlJc w:val="left"/>
      <w:pPr>
        <w:ind w:left="3665" w:firstLine="3305"/>
      </w:pPr>
      <w:rPr>
        <w:rFonts w:ascii="Arial" w:eastAsia="Arial" w:hAnsi="Arial" w:cs="Arial"/>
      </w:rPr>
    </w:lvl>
    <w:lvl w:ilvl="5">
      <w:start w:val="1"/>
      <w:numFmt w:val="bullet"/>
      <w:lvlText w:val="▪"/>
      <w:lvlJc w:val="left"/>
      <w:pPr>
        <w:ind w:left="4385" w:firstLine="4025"/>
      </w:pPr>
      <w:rPr>
        <w:rFonts w:ascii="Arial" w:eastAsia="Arial" w:hAnsi="Arial" w:cs="Arial"/>
      </w:rPr>
    </w:lvl>
    <w:lvl w:ilvl="6">
      <w:start w:val="1"/>
      <w:numFmt w:val="bullet"/>
      <w:lvlText w:val="●"/>
      <w:lvlJc w:val="left"/>
      <w:pPr>
        <w:ind w:left="5105" w:firstLine="4745"/>
      </w:pPr>
      <w:rPr>
        <w:rFonts w:ascii="Arial" w:eastAsia="Arial" w:hAnsi="Arial" w:cs="Arial"/>
      </w:rPr>
    </w:lvl>
    <w:lvl w:ilvl="7">
      <w:start w:val="1"/>
      <w:numFmt w:val="bullet"/>
      <w:lvlText w:val="o"/>
      <w:lvlJc w:val="left"/>
      <w:pPr>
        <w:ind w:left="5825" w:firstLine="5465"/>
      </w:pPr>
      <w:rPr>
        <w:rFonts w:ascii="Arial" w:eastAsia="Arial" w:hAnsi="Arial" w:cs="Arial"/>
      </w:rPr>
    </w:lvl>
    <w:lvl w:ilvl="8">
      <w:start w:val="1"/>
      <w:numFmt w:val="bullet"/>
      <w:lvlText w:val="▪"/>
      <w:lvlJc w:val="left"/>
      <w:pPr>
        <w:ind w:left="6545" w:firstLine="6185"/>
      </w:pPr>
      <w:rPr>
        <w:rFonts w:ascii="Arial" w:eastAsia="Arial" w:hAnsi="Arial" w:cs="Arial"/>
      </w:rPr>
    </w:lvl>
  </w:abstractNum>
  <w:abstractNum w:abstractNumId="25" w15:restartNumberingAfterBreak="0">
    <w:nsid w:val="6B433668"/>
    <w:multiLevelType w:val="hybridMultilevel"/>
    <w:tmpl w:val="C6F06DC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71C84F6C"/>
    <w:multiLevelType w:val="hybridMultilevel"/>
    <w:tmpl w:val="E1F656C2"/>
    <w:lvl w:ilvl="0" w:tplc="9A80AB6C">
      <w:start w:val="1"/>
      <w:numFmt w:val="lowerLetter"/>
      <w:lvlText w:val="%1)"/>
      <w:lvlJc w:val="left"/>
      <w:pPr>
        <w:ind w:left="370" w:hanging="360"/>
      </w:pPr>
      <w:rPr>
        <w:rFonts w:hint="default"/>
      </w:rPr>
    </w:lvl>
    <w:lvl w:ilvl="1" w:tplc="0C090019" w:tentative="1">
      <w:start w:val="1"/>
      <w:numFmt w:val="lowerLetter"/>
      <w:lvlText w:val="%2."/>
      <w:lvlJc w:val="left"/>
      <w:pPr>
        <w:ind w:left="1090" w:hanging="360"/>
      </w:pPr>
    </w:lvl>
    <w:lvl w:ilvl="2" w:tplc="0C09001B" w:tentative="1">
      <w:start w:val="1"/>
      <w:numFmt w:val="lowerRoman"/>
      <w:lvlText w:val="%3."/>
      <w:lvlJc w:val="right"/>
      <w:pPr>
        <w:ind w:left="1810" w:hanging="180"/>
      </w:pPr>
    </w:lvl>
    <w:lvl w:ilvl="3" w:tplc="0C09000F" w:tentative="1">
      <w:start w:val="1"/>
      <w:numFmt w:val="decimal"/>
      <w:lvlText w:val="%4."/>
      <w:lvlJc w:val="left"/>
      <w:pPr>
        <w:ind w:left="2530" w:hanging="360"/>
      </w:pPr>
    </w:lvl>
    <w:lvl w:ilvl="4" w:tplc="0C090019" w:tentative="1">
      <w:start w:val="1"/>
      <w:numFmt w:val="lowerLetter"/>
      <w:lvlText w:val="%5."/>
      <w:lvlJc w:val="left"/>
      <w:pPr>
        <w:ind w:left="3250" w:hanging="360"/>
      </w:pPr>
    </w:lvl>
    <w:lvl w:ilvl="5" w:tplc="0C09001B" w:tentative="1">
      <w:start w:val="1"/>
      <w:numFmt w:val="lowerRoman"/>
      <w:lvlText w:val="%6."/>
      <w:lvlJc w:val="right"/>
      <w:pPr>
        <w:ind w:left="3970" w:hanging="180"/>
      </w:pPr>
    </w:lvl>
    <w:lvl w:ilvl="6" w:tplc="0C09000F" w:tentative="1">
      <w:start w:val="1"/>
      <w:numFmt w:val="decimal"/>
      <w:lvlText w:val="%7."/>
      <w:lvlJc w:val="left"/>
      <w:pPr>
        <w:ind w:left="4690" w:hanging="360"/>
      </w:pPr>
    </w:lvl>
    <w:lvl w:ilvl="7" w:tplc="0C090019" w:tentative="1">
      <w:start w:val="1"/>
      <w:numFmt w:val="lowerLetter"/>
      <w:lvlText w:val="%8."/>
      <w:lvlJc w:val="left"/>
      <w:pPr>
        <w:ind w:left="5410" w:hanging="360"/>
      </w:pPr>
    </w:lvl>
    <w:lvl w:ilvl="8" w:tplc="0C09001B" w:tentative="1">
      <w:start w:val="1"/>
      <w:numFmt w:val="lowerRoman"/>
      <w:lvlText w:val="%9."/>
      <w:lvlJc w:val="right"/>
      <w:pPr>
        <w:ind w:left="6130" w:hanging="180"/>
      </w:pPr>
    </w:lvl>
  </w:abstractNum>
  <w:abstractNum w:abstractNumId="27" w15:restartNumberingAfterBreak="0">
    <w:nsid w:val="7724C67E"/>
    <w:multiLevelType w:val="hybridMultilevel"/>
    <w:tmpl w:val="7BE47C70"/>
    <w:lvl w:ilvl="0" w:tplc="6BDA0000">
      <w:start w:val="1"/>
      <w:numFmt w:val="decimal"/>
      <w:lvlText w:val="%1."/>
      <w:lvlJc w:val="left"/>
    </w:lvl>
    <w:lvl w:ilvl="1" w:tplc="72A0E5D2">
      <w:start w:val="1"/>
      <w:numFmt w:val="bullet"/>
      <w:lvlText w:val="•"/>
      <w:lvlJc w:val="left"/>
    </w:lvl>
    <w:lvl w:ilvl="2" w:tplc="65C252D2">
      <w:numFmt w:val="decimal"/>
      <w:lvlText w:val=""/>
      <w:lvlJc w:val="left"/>
    </w:lvl>
    <w:lvl w:ilvl="3" w:tplc="CBC28972">
      <w:numFmt w:val="decimal"/>
      <w:lvlText w:val=""/>
      <w:lvlJc w:val="left"/>
    </w:lvl>
    <w:lvl w:ilvl="4" w:tplc="6E2293FC">
      <w:numFmt w:val="decimal"/>
      <w:lvlText w:val=""/>
      <w:lvlJc w:val="left"/>
    </w:lvl>
    <w:lvl w:ilvl="5" w:tplc="8E6EB758">
      <w:numFmt w:val="decimal"/>
      <w:lvlText w:val=""/>
      <w:lvlJc w:val="left"/>
    </w:lvl>
    <w:lvl w:ilvl="6" w:tplc="2644465E">
      <w:numFmt w:val="decimal"/>
      <w:lvlText w:val=""/>
      <w:lvlJc w:val="left"/>
    </w:lvl>
    <w:lvl w:ilvl="7" w:tplc="034CF836">
      <w:numFmt w:val="decimal"/>
      <w:lvlText w:val=""/>
      <w:lvlJc w:val="left"/>
    </w:lvl>
    <w:lvl w:ilvl="8" w:tplc="DE668BDE">
      <w:numFmt w:val="decimal"/>
      <w:lvlText w:val=""/>
      <w:lvlJc w:val="left"/>
    </w:lvl>
  </w:abstractNum>
  <w:abstractNum w:abstractNumId="28" w15:restartNumberingAfterBreak="0">
    <w:nsid w:val="7AAC70F9"/>
    <w:multiLevelType w:val="hybridMultilevel"/>
    <w:tmpl w:val="8D185B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C355103"/>
    <w:multiLevelType w:val="hybridMultilevel"/>
    <w:tmpl w:val="54F24D4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E585A1E"/>
    <w:multiLevelType w:val="hybridMultilevel"/>
    <w:tmpl w:val="DFE4BBCC"/>
    <w:lvl w:ilvl="0" w:tplc="27C05B8C">
      <w:start w:val="1"/>
      <w:numFmt w:val="lowerLetter"/>
      <w:lvlText w:val="%1)"/>
      <w:lvlJc w:val="left"/>
      <w:pPr>
        <w:ind w:left="540" w:hanging="360"/>
      </w:pPr>
      <w:rPr>
        <w:rFonts w:ascii="Arial" w:eastAsia="Arial" w:hAnsi="Arial" w:hint="default"/>
        <w:color w:val="231F20"/>
        <w:sz w:val="24"/>
        <w:szCs w:val="24"/>
      </w:rPr>
    </w:lvl>
    <w:lvl w:ilvl="1" w:tplc="0C090019" w:tentative="1">
      <w:start w:val="1"/>
      <w:numFmt w:val="lowerLetter"/>
      <w:lvlText w:val="%2."/>
      <w:lvlJc w:val="left"/>
      <w:pPr>
        <w:ind w:left="1260" w:hanging="360"/>
      </w:pPr>
    </w:lvl>
    <w:lvl w:ilvl="2" w:tplc="0C09001B" w:tentative="1">
      <w:start w:val="1"/>
      <w:numFmt w:val="lowerRoman"/>
      <w:lvlText w:val="%3."/>
      <w:lvlJc w:val="right"/>
      <w:pPr>
        <w:ind w:left="1980" w:hanging="180"/>
      </w:pPr>
    </w:lvl>
    <w:lvl w:ilvl="3" w:tplc="0C09000F" w:tentative="1">
      <w:start w:val="1"/>
      <w:numFmt w:val="decimal"/>
      <w:lvlText w:val="%4."/>
      <w:lvlJc w:val="left"/>
      <w:pPr>
        <w:ind w:left="2700" w:hanging="360"/>
      </w:pPr>
    </w:lvl>
    <w:lvl w:ilvl="4" w:tplc="0C090019" w:tentative="1">
      <w:start w:val="1"/>
      <w:numFmt w:val="lowerLetter"/>
      <w:lvlText w:val="%5."/>
      <w:lvlJc w:val="left"/>
      <w:pPr>
        <w:ind w:left="3420" w:hanging="360"/>
      </w:pPr>
    </w:lvl>
    <w:lvl w:ilvl="5" w:tplc="0C09001B" w:tentative="1">
      <w:start w:val="1"/>
      <w:numFmt w:val="lowerRoman"/>
      <w:lvlText w:val="%6."/>
      <w:lvlJc w:val="right"/>
      <w:pPr>
        <w:ind w:left="4140" w:hanging="180"/>
      </w:pPr>
    </w:lvl>
    <w:lvl w:ilvl="6" w:tplc="0C09000F" w:tentative="1">
      <w:start w:val="1"/>
      <w:numFmt w:val="decimal"/>
      <w:lvlText w:val="%7."/>
      <w:lvlJc w:val="left"/>
      <w:pPr>
        <w:ind w:left="4860" w:hanging="360"/>
      </w:pPr>
    </w:lvl>
    <w:lvl w:ilvl="7" w:tplc="0C090019" w:tentative="1">
      <w:start w:val="1"/>
      <w:numFmt w:val="lowerLetter"/>
      <w:lvlText w:val="%8."/>
      <w:lvlJc w:val="left"/>
      <w:pPr>
        <w:ind w:left="5580" w:hanging="360"/>
      </w:pPr>
    </w:lvl>
    <w:lvl w:ilvl="8" w:tplc="0C09001B" w:tentative="1">
      <w:start w:val="1"/>
      <w:numFmt w:val="lowerRoman"/>
      <w:lvlText w:val="%9."/>
      <w:lvlJc w:val="right"/>
      <w:pPr>
        <w:ind w:left="6300" w:hanging="180"/>
      </w:pPr>
    </w:lvl>
  </w:abstractNum>
  <w:num w:numId="1">
    <w:abstractNumId w:val="18"/>
  </w:num>
  <w:num w:numId="2">
    <w:abstractNumId w:val="7"/>
  </w:num>
  <w:num w:numId="3">
    <w:abstractNumId w:val="20"/>
  </w:num>
  <w:num w:numId="4">
    <w:abstractNumId w:val="19"/>
  </w:num>
  <w:num w:numId="5">
    <w:abstractNumId w:val="26"/>
  </w:num>
  <w:num w:numId="6">
    <w:abstractNumId w:val="30"/>
  </w:num>
  <w:num w:numId="7">
    <w:abstractNumId w:val="22"/>
  </w:num>
  <w:num w:numId="8">
    <w:abstractNumId w:val="10"/>
  </w:num>
  <w:num w:numId="9">
    <w:abstractNumId w:val="21"/>
  </w:num>
  <w:num w:numId="10">
    <w:abstractNumId w:val="27"/>
  </w:num>
  <w:num w:numId="11">
    <w:abstractNumId w:val="2"/>
  </w:num>
  <w:num w:numId="12">
    <w:abstractNumId w:val="17"/>
  </w:num>
  <w:num w:numId="13">
    <w:abstractNumId w:val="28"/>
  </w:num>
  <w:num w:numId="14">
    <w:abstractNumId w:val="14"/>
  </w:num>
  <w:num w:numId="15">
    <w:abstractNumId w:val="12"/>
  </w:num>
  <w:num w:numId="16">
    <w:abstractNumId w:val="15"/>
  </w:num>
  <w:num w:numId="17">
    <w:abstractNumId w:val="0"/>
  </w:num>
  <w:num w:numId="18">
    <w:abstractNumId w:val="23"/>
  </w:num>
  <w:num w:numId="19">
    <w:abstractNumId w:val="29"/>
  </w:num>
  <w:num w:numId="20">
    <w:abstractNumId w:val="25"/>
  </w:num>
  <w:num w:numId="21">
    <w:abstractNumId w:val="3"/>
  </w:num>
  <w:num w:numId="22">
    <w:abstractNumId w:val="9"/>
  </w:num>
  <w:num w:numId="23">
    <w:abstractNumId w:val="5"/>
  </w:num>
  <w:num w:numId="24">
    <w:abstractNumId w:val="11"/>
  </w:num>
  <w:num w:numId="25">
    <w:abstractNumId w:val="24"/>
  </w:num>
  <w:num w:numId="26">
    <w:abstractNumId w:val="6"/>
  </w:num>
  <w:num w:numId="27">
    <w:abstractNumId w:val="1"/>
  </w:num>
  <w:num w:numId="28">
    <w:abstractNumId w:val="16"/>
  </w:num>
  <w:num w:numId="29">
    <w:abstractNumId w:val="8"/>
  </w:num>
  <w:num w:numId="30">
    <w:abstractNumId w:val="4"/>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7D9"/>
    <w:rsid w:val="00026803"/>
    <w:rsid w:val="000E0EE6"/>
    <w:rsid w:val="00136016"/>
    <w:rsid w:val="001D398C"/>
    <w:rsid w:val="002121E4"/>
    <w:rsid w:val="00231E50"/>
    <w:rsid w:val="002335EC"/>
    <w:rsid w:val="00245023"/>
    <w:rsid w:val="002824D0"/>
    <w:rsid w:val="00286A8B"/>
    <w:rsid w:val="0032040F"/>
    <w:rsid w:val="003411C3"/>
    <w:rsid w:val="00355C9D"/>
    <w:rsid w:val="0041669E"/>
    <w:rsid w:val="00432ACB"/>
    <w:rsid w:val="00476221"/>
    <w:rsid w:val="004974F1"/>
    <w:rsid w:val="004C18F2"/>
    <w:rsid w:val="004D2C4C"/>
    <w:rsid w:val="00512C49"/>
    <w:rsid w:val="00637627"/>
    <w:rsid w:val="00652937"/>
    <w:rsid w:val="006539AA"/>
    <w:rsid w:val="006766D2"/>
    <w:rsid w:val="00682262"/>
    <w:rsid w:val="006875BC"/>
    <w:rsid w:val="006A7BA1"/>
    <w:rsid w:val="0071443B"/>
    <w:rsid w:val="00724CDA"/>
    <w:rsid w:val="007909DE"/>
    <w:rsid w:val="00790D91"/>
    <w:rsid w:val="007A00C6"/>
    <w:rsid w:val="00812759"/>
    <w:rsid w:val="00877480"/>
    <w:rsid w:val="008B7EA0"/>
    <w:rsid w:val="008C2551"/>
    <w:rsid w:val="008D1B43"/>
    <w:rsid w:val="00915724"/>
    <w:rsid w:val="009710AF"/>
    <w:rsid w:val="009D3362"/>
    <w:rsid w:val="00A50B0E"/>
    <w:rsid w:val="00A9614B"/>
    <w:rsid w:val="00AE2A64"/>
    <w:rsid w:val="00B601C7"/>
    <w:rsid w:val="00B627D9"/>
    <w:rsid w:val="00B718BA"/>
    <w:rsid w:val="00B93E39"/>
    <w:rsid w:val="00BD744F"/>
    <w:rsid w:val="00BE38CE"/>
    <w:rsid w:val="00C20D80"/>
    <w:rsid w:val="00CA0F9C"/>
    <w:rsid w:val="00D14CD7"/>
    <w:rsid w:val="00D351DB"/>
    <w:rsid w:val="00E22BB3"/>
    <w:rsid w:val="00E84BB0"/>
    <w:rsid w:val="00EB4C9A"/>
    <w:rsid w:val="00EF2B73"/>
    <w:rsid w:val="00F2371A"/>
    <w:rsid w:val="00F53422"/>
    <w:rsid w:val="00FA047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C42CE5"/>
  <w15:docId w15:val="{D9AA35C3-8C2E-4E96-B4D4-1E449DB36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qFormat/>
    <w:rsid w:val="006766D2"/>
    <w:pPr>
      <w:spacing w:after="120" w:line="240" w:lineRule="auto"/>
    </w:pPr>
    <w:rPr>
      <w:rFonts w:ascii="Tahoma" w:hAnsi="Tahoma"/>
      <w:sz w:val="16"/>
      <w:szCs w:val="16"/>
    </w:rPr>
  </w:style>
  <w:style w:type="paragraph" w:styleId="Heading1">
    <w:name w:val="heading 1"/>
    <w:basedOn w:val="Normal"/>
    <w:next w:val="Normal"/>
    <w:link w:val="Heading1Char"/>
    <w:uiPriority w:val="9"/>
    <w:qFormat/>
    <w:rsid w:val="00B627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766D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unhideWhenUsed/>
    <w:qFormat/>
    <w:rsid w:val="004D2C4C"/>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B627D9"/>
    <w:rPr>
      <w:rFonts w:asciiTheme="majorHAnsi" w:eastAsiaTheme="majorEastAsia" w:hAnsiTheme="majorHAnsi" w:cstheme="majorBidi"/>
      <w:b/>
      <w:bCs/>
      <w:color w:val="365F91" w:themeColor="accent1" w:themeShade="BF"/>
      <w:sz w:val="28"/>
      <w:szCs w:val="28"/>
    </w:rPr>
  </w:style>
  <w:style w:type="paragraph" w:styleId="NoSpacing">
    <w:name w:val="No Spacing"/>
    <w:link w:val="NoSpacingChar"/>
    <w:uiPriority w:val="1"/>
    <w:qFormat/>
    <w:rsid w:val="00B627D9"/>
    <w:pPr>
      <w:spacing w:after="0" w:line="240" w:lineRule="auto"/>
    </w:pPr>
    <w:rPr>
      <w:rFonts w:ascii="Tahoma" w:hAnsi="Tahoma"/>
      <w:sz w:val="16"/>
      <w:szCs w:val="16"/>
    </w:rPr>
  </w:style>
  <w:style w:type="character" w:customStyle="1" w:styleId="NoSpacingChar">
    <w:name w:val="No Spacing Char"/>
    <w:basedOn w:val="DefaultParagraphFont"/>
    <w:link w:val="NoSpacing"/>
    <w:uiPriority w:val="1"/>
    <w:rsid w:val="00B627D9"/>
    <w:rPr>
      <w:rFonts w:ascii="Tahoma" w:hAnsi="Tahoma"/>
      <w:sz w:val="16"/>
      <w:szCs w:val="16"/>
    </w:rPr>
  </w:style>
  <w:style w:type="paragraph" w:styleId="ListParagraph">
    <w:name w:val="List Paragraph"/>
    <w:basedOn w:val="Normal"/>
    <w:uiPriority w:val="34"/>
    <w:qFormat/>
    <w:rsid w:val="00B627D9"/>
    <w:pPr>
      <w:spacing w:after="180"/>
      <w:ind w:left="720"/>
      <w:contextualSpacing/>
    </w:pPr>
    <w:rPr>
      <w:rFonts w:ascii="Calibri" w:eastAsia="Calibri" w:hAnsi="Calibri" w:cs="Arial"/>
      <w:sz w:val="24"/>
      <w:szCs w:val="24"/>
    </w:rPr>
  </w:style>
  <w:style w:type="paragraph" w:styleId="BalloonText">
    <w:name w:val="Balloon Text"/>
    <w:basedOn w:val="Normal"/>
    <w:link w:val="BalloonTextChar"/>
    <w:uiPriority w:val="99"/>
    <w:semiHidden/>
    <w:unhideWhenUsed/>
    <w:rsid w:val="00B627D9"/>
    <w:pPr>
      <w:spacing w:after="0"/>
    </w:pPr>
    <w:rPr>
      <w:rFonts w:cs="Tahoma"/>
    </w:rPr>
  </w:style>
  <w:style w:type="character" w:customStyle="1" w:styleId="BalloonTextChar">
    <w:name w:val="Balloon Text Char"/>
    <w:basedOn w:val="DefaultParagraphFont"/>
    <w:link w:val="BalloonText"/>
    <w:uiPriority w:val="99"/>
    <w:semiHidden/>
    <w:rsid w:val="00B627D9"/>
    <w:rPr>
      <w:rFonts w:ascii="Tahoma" w:hAnsi="Tahoma" w:cs="Tahoma"/>
      <w:sz w:val="16"/>
      <w:szCs w:val="16"/>
    </w:rPr>
  </w:style>
  <w:style w:type="paragraph" w:styleId="Header">
    <w:name w:val="header"/>
    <w:basedOn w:val="Normal"/>
    <w:link w:val="HeaderChar"/>
    <w:uiPriority w:val="99"/>
    <w:unhideWhenUsed/>
    <w:rsid w:val="00B627D9"/>
    <w:pPr>
      <w:tabs>
        <w:tab w:val="center" w:pos="4513"/>
        <w:tab w:val="right" w:pos="9026"/>
      </w:tabs>
      <w:spacing w:after="0"/>
    </w:pPr>
  </w:style>
  <w:style w:type="character" w:customStyle="1" w:styleId="HeaderChar">
    <w:name w:val="Header Char"/>
    <w:basedOn w:val="DefaultParagraphFont"/>
    <w:link w:val="Header"/>
    <w:uiPriority w:val="99"/>
    <w:rsid w:val="00B627D9"/>
  </w:style>
  <w:style w:type="paragraph" w:styleId="Footer">
    <w:name w:val="footer"/>
    <w:basedOn w:val="Normal"/>
    <w:link w:val="FooterChar"/>
    <w:uiPriority w:val="99"/>
    <w:unhideWhenUsed/>
    <w:rsid w:val="00B627D9"/>
    <w:pPr>
      <w:tabs>
        <w:tab w:val="center" w:pos="4513"/>
        <w:tab w:val="right" w:pos="9026"/>
      </w:tabs>
      <w:spacing w:after="0"/>
    </w:pPr>
  </w:style>
  <w:style w:type="character" w:customStyle="1" w:styleId="FooterChar">
    <w:name w:val="Footer Char"/>
    <w:basedOn w:val="DefaultParagraphFont"/>
    <w:link w:val="Footer"/>
    <w:uiPriority w:val="99"/>
    <w:rsid w:val="00B627D9"/>
  </w:style>
  <w:style w:type="character" w:customStyle="1" w:styleId="Heading2Char">
    <w:name w:val="Heading 2 Char"/>
    <w:basedOn w:val="DefaultParagraphFont"/>
    <w:link w:val="Heading2"/>
    <w:uiPriority w:val="9"/>
    <w:rsid w:val="006766D2"/>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39"/>
    <w:unhideWhenUsed/>
    <w:rsid w:val="006766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6766D2"/>
    <w:rPr>
      <w:rFonts w:cs="Times New Roman"/>
      <w:color w:val="0000FF"/>
      <w:u w:val="single"/>
    </w:rPr>
  </w:style>
  <w:style w:type="table" w:customStyle="1" w:styleId="TableGrid1">
    <w:name w:val="Table Grid1"/>
    <w:basedOn w:val="TableNormal"/>
    <w:next w:val="TableGrid"/>
    <w:uiPriority w:val="59"/>
    <w:rsid w:val="006766D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4D2C4C"/>
    <w:rPr>
      <w:rFonts w:asciiTheme="majorHAnsi" w:eastAsiaTheme="majorEastAsia" w:hAnsiTheme="majorHAnsi" w:cstheme="majorBidi"/>
      <w:i/>
      <w:iCs/>
      <w:color w:val="365F91" w:themeColor="accent1" w:themeShade="BF"/>
      <w:sz w:val="16"/>
      <w:szCs w:val="16"/>
    </w:rPr>
  </w:style>
  <w:style w:type="character" w:styleId="Emphasis">
    <w:name w:val="Emphasis"/>
    <w:basedOn w:val="DefaultParagraphFont"/>
    <w:uiPriority w:val="20"/>
    <w:qFormat/>
    <w:rsid w:val="007A00C6"/>
    <w:rPr>
      <w:i/>
      <w:iCs/>
    </w:rPr>
  </w:style>
  <w:style w:type="character" w:styleId="FollowedHyperlink">
    <w:name w:val="FollowedHyperlink"/>
    <w:basedOn w:val="DefaultParagraphFont"/>
    <w:uiPriority w:val="99"/>
    <w:semiHidden/>
    <w:unhideWhenUsed/>
    <w:rsid w:val="009710AF"/>
    <w:rPr>
      <w:color w:val="800080" w:themeColor="followedHyperlink"/>
      <w:u w:val="single"/>
    </w:rPr>
  </w:style>
  <w:style w:type="paragraph" w:styleId="FootnoteText">
    <w:name w:val="footnote text"/>
    <w:basedOn w:val="Normal"/>
    <w:link w:val="FootnoteTextChar"/>
    <w:uiPriority w:val="99"/>
    <w:semiHidden/>
    <w:unhideWhenUsed/>
    <w:rsid w:val="00BE38CE"/>
    <w:pPr>
      <w:spacing w:after="0"/>
    </w:pPr>
    <w:rPr>
      <w:sz w:val="20"/>
      <w:szCs w:val="20"/>
    </w:rPr>
  </w:style>
  <w:style w:type="character" w:customStyle="1" w:styleId="FootnoteTextChar">
    <w:name w:val="Footnote Text Char"/>
    <w:basedOn w:val="DefaultParagraphFont"/>
    <w:link w:val="FootnoteText"/>
    <w:uiPriority w:val="99"/>
    <w:semiHidden/>
    <w:rsid w:val="00BE38CE"/>
    <w:rPr>
      <w:rFonts w:ascii="Tahoma" w:hAnsi="Tahoma"/>
      <w:sz w:val="20"/>
      <w:szCs w:val="20"/>
    </w:rPr>
  </w:style>
  <w:style w:type="character" w:styleId="FootnoteReference">
    <w:name w:val="footnote reference"/>
    <w:basedOn w:val="DefaultParagraphFont"/>
    <w:uiPriority w:val="99"/>
    <w:semiHidden/>
    <w:unhideWhenUsed/>
    <w:rsid w:val="00BE38CE"/>
    <w:rPr>
      <w:vertAlign w:val="superscript"/>
    </w:rPr>
  </w:style>
  <w:style w:type="character" w:styleId="CommentReference">
    <w:name w:val="annotation reference"/>
    <w:basedOn w:val="DefaultParagraphFont"/>
    <w:uiPriority w:val="99"/>
    <w:semiHidden/>
    <w:unhideWhenUsed/>
    <w:rsid w:val="00637627"/>
    <w:rPr>
      <w:sz w:val="16"/>
      <w:szCs w:val="16"/>
    </w:rPr>
  </w:style>
  <w:style w:type="paragraph" w:styleId="CommentText">
    <w:name w:val="annotation text"/>
    <w:basedOn w:val="Normal"/>
    <w:link w:val="CommentTextChar"/>
    <w:uiPriority w:val="99"/>
    <w:semiHidden/>
    <w:unhideWhenUsed/>
    <w:rsid w:val="00637627"/>
    <w:rPr>
      <w:sz w:val="20"/>
      <w:szCs w:val="20"/>
    </w:rPr>
  </w:style>
  <w:style w:type="character" w:customStyle="1" w:styleId="CommentTextChar">
    <w:name w:val="Comment Text Char"/>
    <w:basedOn w:val="DefaultParagraphFont"/>
    <w:link w:val="CommentText"/>
    <w:uiPriority w:val="99"/>
    <w:semiHidden/>
    <w:rsid w:val="00637627"/>
    <w:rPr>
      <w:rFonts w:ascii="Tahoma" w:hAnsi="Tahoma"/>
      <w:sz w:val="20"/>
      <w:szCs w:val="20"/>
    </w:rPr>
  </w:style>
  <w:style w:type="paragraph" w:styleId="CommentSubject">
    <w:name w:val="annotation subject"/>
    <w:basedOn w:val="CommentText"/>
    <w:next w:val="CommentText"/>
    <w:link w:val="CommentSubjectChar"/>
    <w:uiPriority w:val="99"/>
    <w:semiHidden/>
    <w:unhideWhenUsed/>
    <w:rsid w:val="00637627"/>
    <w:rPr>
      <w:b/>
      <w:bCs/>
    </w:rPr>
  </w:style>
  <w:style w:type="character" w:customStyle="1" w:styleId="CommentSubjectChar">
    <w:name w:val="Comment Subject Char"/>
    <w:basedOn w:val="CommentTextChar"/>
    <w:link w:val="CommentSubject"/>
    <w:uiPriority w:val="99"/>
    <w:semiHidden/>
    <w:rsid w:val="00637627"/>
    <w:rPr>
      <w:rFonts w:ascii="Tahoma" w:hAnsi="Tahom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36327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s://www.ansto.gov.au/education/resources/posters" TargetMode="Externa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header" Target="header1.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youtube.com/watch?v=GooWJywwfgo&amp;t=2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857FBB-8141-4B04-ACC1-76D8ADE0B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2429</Words>
  <Characters>13847</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Senior Physics/Year 12 Physics</vt:lpstr>
    </vt:vector>
  </TitlesOfParts>
  <Company>ANSTO</Company>
  <LinksUpToDate>false</LinksUpToDate>
  <CharactersWithSpaces>16244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Senior Physics/Year 12 Physics</dc:title>
  <dc:subject>Videoconference workbook</dc:subject>
  <dc:creator>MURPHY, Bridget</dc:creator>
  <cp:lastModifiedBy>MURPHY, Bridget</cp:lastModifiedBy>
  <cp:revision>3</cp:revision>
  <cp:lastPrinted>2021-02-05T03:08:00Z</cp:lastPrinted>
  <dcterms:created xsi:type="dcterms:W3CDTF">2021-05-04T02:33:00Z</dcterms:created>
  <dcterms:modified xsi:type="dcterms:W3CDTF">2021-05-04T02:36:00Z</dcterms:modified>
</cp:coreProperties>
</file>