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B627D9" w:rsidRPr="00FA6204" w:rsidTr="005E3049">
        <w:trPr>
          <w:trHeight w:val="4253"/>
          <w:jc w:val="center"/>
        </w:trPr>
        <w:tc>
          <w:tcPr>
            <w:tcW w:w="5000" w:type="pct"/>
          </w:tcPr>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448AEECD" wp14:editId="20F816DA">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rsidR="00B627D9" w:rsidRDefault="00B627D9" w:rsidP="005E3049">
            <w:pPr>
              <w:pStyle w:val="NoSpacing"/>
              <w:rPr>
                <w:rFonts w:asciiTheme="majorHAnsi" w:eastAsiaTheme="majorEastAsia" w:hAnsiTheme="majorHAnsi" w:cstheme="majorBidi"/>
                <w:caps/>
              </w:rPr>
            </w:pPr>
          </w:p>
          <w:p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5B48AC7F" wp14:editId="0E0E7D99">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627D9" w:rsidRDefault="00F55DF9" w:rsidP="00F55DF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Concentration of greenhouse gases</w:t>
                </w:r>
              </w:p>
            </w:tc>
          </w:sdtContent>
        </w:sdt>
      </w:tr>
      <w:tr w:rsidR="00B627D9"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627D9" w:rsidRDefault="005008AC" w:rsidP="005008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Information Processing and Data Analysis</w:t>
                </w:r>
              </w:p>
            </w:tc>
          </w:sdtContent>
        </w:sdt>
      </w:tr>
      <w:tr w:rsidR="00B627D9" w:rsidRPr="00D67BBB" w:rsidTr="00B627D9">
        <w:trPr>
          <w:trHeight w:val="1948"/>
          <w:jc w:val="center"/>
        </w:trPr>
        <w:tc>
          <w:tcPr>
            <w:tcW w:w="5000" w:type="pct"/>
            <w:vAlign w:val="center"/>
          </w:tcPr>
          <w:p w:rsidR="00B627D9" w:rsidRPr="00D67BBB" w:rsidRDefault="00B627D9" w:rsidP="00B627D9">
            <w:pPr>
              <w:pStyle w:val="NoSpacing"/>
              <w:jc w:val="center"/>
            </w:pPr>
          </w:p>
          <w:p w:rsidR="00B627D9" w:rsidRPr="00D67BBB" w:rsidRDefault="00B627D9" w:rsidP="005E3049"/>
          <w:p w:rsidR="00B627D9" w:rsidRPr="00D67BBB" w:rsidRDefault="00B627D9" w:rsidP="005E3049"/>
        </w:tc>
      </w:tr>
      <w:tr w:rsidR="00B627D9" w:rsidRPr="00876B25" w:rsidTr="005E3049">
        <w:trPr>
          <w:trHeight w:val="360"/>
          <w:jc w:val="center"/>
        </w:trPr>
        <w:tc>
          <w:tcPr>
            <w:tcW w:w="5000" w:type="pct"/>
            <w:vAlign w:val="center"/>
          </w:tcPr>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Pr="00876B25" w:rsidRDefault="00484B91" w:rsidP="005E3049">
            <w:pPr>
              <w:pStyle w:val="NoSpacing"/>
              <w:rPr>
                <w:b/>
                <w:bCs/>
                <w:color w:val="000000" w:themeColor="text1"/>
              </w:rPr>
            </w:pPr>
            <w:r w:rsidRPr="00A551CE">
              <w:rPr>
                <w:b/>
                <w:bCs/>
                <w:noProof/>
                <w:lang w:eastAsia="en-AU"/>
              </w:rPr>
              <mc:AlternateContent>
                <mc:Choice Requires="wps">
                  <w:drawing>
                    <wp:anchor distT="0" distB="0" distL="114300" distR="114300" simplePos="0" relativeHeight="251670528" behindDoc="0" locked="0" layoutInCell="1" allowOverlap="1" wp14:anchorId="5EB89BE1" wp14:editId="6B40F69B">
                      <wp:simplePos x="0" y="0"/>
                      <wp:positionH relativeFrom="column">
                        <wp:posOffset>-5080</wp:posOffset>
                      </wp:positionH>
                      <wp:positionV relativeFrom="paragraph">
                        <wp:posOffset>94615</wp:posOffset>
                      </wp:positionV>
                      <wp:extent cx="5773420" cy="1403985"/>
                      <wp:effectExtent l="0" t="0" r="1778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403985"/>
                              </a:xfrm>
                              <a:prstGeom prst="rect">
                                <a:avLst/>
                              </a:prstGeom>
                              <a:solidFill>
                                <a:srgbClr val="FFFFFF"/>
                              </a:solidFill>
                              <a:ln w="9525">
                                <a:solidFill>
                                  <a:srgbClr val="000000"/>
                                </a:solidFill>
                                <a:miter lim="800000"/>
                                <a:headEnd/>
                                <a:tailEnd/>
                              </a:ln>
                            </wps:spPr>
                            <wps:txbx>
                              <w:txbxContent>
                                <w:p w:rsidR="00A551CE" w:rsidRDefault="00A551CE">
                                  <w:r>
                                    <w:t xml:space="preserve">These worksheets provide exercises to </w:t>
                                  </w:r>
                                  <w:r w:rsidR="002D6B40">
                                    <w:t>facilitate</w:t>
                                  </w:r>
                                  <w:r>
                                    <w:t xml:space="preserve"> </w:t>
                                  </w:r>
                                  <w:r w:rsidR="00484B91">
                                    <w:t xml:space="preserve">the </w:t>
                                  </w:r>
                                  <w:r>
                                    <w:t>process</w:t>
                                  </w:r>
                                  <w:r w:rsidR="002D6B40">
                                    <w:t>ing and analysi</w:t>
                                  </w:r>
                                  <w:r w:rsidR="00484B91">
                                    <w:t>ng</w:t>
                                  </w:r>
                                  <w:r w:rsidR="002D6B40">
                                    <w:t xml:space="preserve"> </w:t>
                                  </w:r>
                                  <w:r w:rsidR="00484B91">
                                    <w:t>of</w:t>
                                  </w:r>
                                  <w:r>
                                    <w:t xml:space="preserve"> authentic data presented</w:t>
                                  </w:r>
                                  <w:r w:rsidR="002D6B40">
                                    <w:t xml:space="preserve"> in the accompanying Excel </w:t>
                                  </w:r>
                                  <w:r>
                                    <w:t xml:space="preserve">spreadsheet. The </w:t>
                                  </w:r>
                                  <w:r w:rsidR="00484B91">
                                    <w:t xml:space="preserve">authentic </w:t>
                                  </w:r>
                                  <w:r>
                                    <w:t>data provides records of the concen</w:t>
                                  </w:r>
                                  <w:r w:rsidR="002D6B40">
                                    <w:t>tration of greenhouse gases, carbon dioxide and methane,</w:t>
                                  </w:r>
                                  <w:r>
                                    <w:t xml:space="preserve"> in the Earth’s atmosphere over the past 800,000 years.</w:t>
                                  </w:r>
                                </w:p>
                                <w:p w:rsidR="002D6B40" w:rsidRDefault="002D6B40">
                                  <w:r>
                                    <w:t xml:space="preserve">Students will use knowledge and understanding acquired from </w:t>
                                  </w:r>
                                  <w:r w:rsidR="00484B91">
                                    <w:t xml:space="preserve">reading </w:t>
                                  </w:r>
                                  <w:r>
                                    <w:t xml:space="preserve">the </w:t>
                                  </w:r>
                                  <w:r w:rsidR="00260278">
                                    <w:t>suggested articles</w:t>
                                  </w:r>
                                  <w:r>
                                    <w:t xml:space="preserve"> </w:t>
                                  </w:r>
                                  <w:r w:rsidR="00260278">
                                    <w:t xml:space="preserve">and their </w:t>
                                  </w:r>
                                  <w:r>
                                    <w:t>construct</w:t>
                                  </w:r>
                                  <w:r w:rsidR="00260278">
                                    <w:t>ed</w:t>
                                  </w:r>
                                  <w:r>
                                    <w:t xml:space="preserve"> graphs to answer the questions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7.45pt;width:454.6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HmJAIAAEc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">
                      <v:textbox>
                        <w:txbxContent>
                          <w:p w:rsidR="00A551CE" w:rsidRDefault="00A551CE">
                            <w:r>
                              <w:t xml:space="preserve">These worksheets provide exercises to </w:t>
                            </w:r>
                            <w:r w:rsidR="002D6B40">
                              <w:t>facilitate</w:t>
                            </w:r>
                            <w:r>
                              <w:t xml:space="preserve"> </w:t>
                            </w:r>
                            <w:r w:rsidR="00484B91">
                              <w:t xml:space="preserve">the </w:t>
                            </w:r>
                            <w:r>
                              <w:t>process</w:t>
                            </w:r>
                            <w:r w:rsidR="002D6B40">
                              <w:t>ing and analysi</w:t>
                            </w:r>
                            <w:r w:rsidR="00484B91">
                              <w:t>ng</w:t>
                            </w:r>
                            <w:r w:rsidR="002D6B40">
                              <w:t xml:space="preserve"> </w:t>
                            </w:r>
                            <w:r w:rsidR="00484B91">
                              <w:t>of</w:t>
                            </w:r>
                            <w:r>
                              <w:t xml:space="preserve"> authentic data presented</w:t>
                            </w:r>
                            <w:r w:rsidR="002D6B40">
                              <w:t xml:space="preserve"> in the accompanying Excel </w:t>
                            </w:r>
                            <w:r>
                              <w:t xml:space="preserve">spreadsheet. The </w:t>
                            </w:r>
                            <w:r w:rsidR="00484B91">
                              <w:t xml:space="preserve">authentic </w:t>
                            </w:r>
                            <w:r>
                              <w:t>data provides records of the concen</w:t>
                            </w:r>
                            <w:r w:rsidR="002D6B40">
                              <w:t>tration of greenhouse gases, carbon dioxide and methane,</w:t>
                            </w:r>
                            <w:r>
                              <w:t xml:space="preserve"> in the Earth’s atmosphere over the past 800,000 years.</w:t>
                            </w:r>
                          </w:p>
                          <w:p w:rsidR="002D6B40" w:rsidRDefault="002D6B40">
                            <w:r>
                              <w:t xml:space="preserve">Students will use knowledge and understanding acquired from </w:t>
                            </w:r>
                            <w:r w:rsidR="00484B91">
                              <w:t xml:space="preserve">reading </w:t>
                            </w:r>
                            <w:r>
                              <w:t xml:space="preserve">the </w:t>
                            </w:r>
                            <w:r w:rsidR="00260278">
                              <w:t>suggested articles</w:t>
                            </w:r>
                            <w:r>
                              <w:t xml:space="preserve"> </w:t>
                            </w:r>
                            <w:r w:rsidR="00260278">
                              <w:t xml:space="preserve">and their </w:t>
                            </w:r>
                            <w:r>
                              <w:t>construct</w:t>
                            </w:r>
                            <w:r w:rsidR="00260278">
                              <w:t>ed</w:t>
                            </w:r>
                            <w:r>
                              <w:t xml:space="preserve"> graphs to answer the questions provided.</w:t>
                            </w:r>
                          </w:p>
                        </w:txbxContent>
                      </v:textbox>
                    </v:shape>
                  </w:pict>
                </mc:Fallback>
              </mc:AlternateContent>
            </w:r>
          </w:p>
        </w:tc>
      </w:tr>
      <w:tr w:rsidR="00B627D9" w:rsidTr="005E3049">
        <w:trPr>
          <w:trHeight w:val="360"/>
          <w:jc w:val="center"/>
        </w:trPr>
        <w:tc>
          <w:tcPr>
            <w:tcW w:w="5000" w:type="pct"/>
            <w:vAlign w:val="center"/>
          </w:tcPr>
          <w:p w:rsidR="00B627D9" w:rsidRDefault="00B627D9" w:rsidP="005E3049">
            <w:pPr>
              <w:pStyle w:val="NoSpacing"/>
              <w:rPr>
                <w:b/>
                <w:bCs/>
              </w:rPr>
            </w:pPr>
          </w:p>
        </w:tc>
      </w:tr>
    </w:tbl>
    <w:p w:rsidR="00B627D9" w:rsidRDefault="00B627D9"/>
    <w:p w:rsidR="00B627D9" w:rsidRDefault="00B627D9">
      <w:r>
        <w:br w:type="page"/>
      </w:r>
    </w:p>
    <w:p w:rsidR="005008AC" w:rsidRPr="001E1628" w:rsidRDefault="005008AC" w:rsidP="0050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36"/>
          <w:szCs w:val="36"/>
          <w:lang w:eastAsia="en-AU"/>
        </w:rPr>
      </w:pPr>
      <w:r w:rsidRPr="001E1628">
        <w:rPr>
          <w:rFonts w:eastAsia="Times New Roman" w:cstheme="minorHAnsi"/>
          <w:b/>
          <w:color w:val="000000"/>
          <w:sz w:val="36"/>
          <w:szCs w:val="36"/>
          <w:lang w:eastAsia="en-AU"/>
        </w:rPr>
        <w:lastRenderedPageBreak/>
        <w:t>Investigating the concentration of greenhouse gases in the Earth’s atmosphere over the last 800 000 years</w:t>
      </w:r>
    </w:p>
    <w:p w:rsidR="005008AC" w:rsidRDefault="005008AC" w:rsidP="005008AC">
      <w:pPr>
        <w:spacing w:after="0" w:line="240" w:lineRule="auto"/>
        <w:rPr>
          <w:rFonts w:ascii="Arial" w:eastAsia="Times New Roman" w:hAnsi="Arial" w:cs="Arial"/>
          <w:sz w:val="20"/>
          <w:szCs w:val="20"/>
          <w:lang w:eastAsia="en-AU"/>
        </w:rPr>
      </w:pPr>
    </w:p>
    <w:p w:rsidR="005008AC" w:rsidRPr="004A34EE" w:rsidRDefault="005008AC" w:rsidP="005008AC">
      <w:pPr>
        <w:rPr>
          <w:rFonts w:cstheme="minorHAnsi"/>
        </w:rPr>
      </w:pPr>
      <w:r w:rsidRPr="00D86E9A">
        <w:rPr>
          <w:rFonts w:eastAsia="Times New Roman" w:cstheme="minorHAnsi"/>
          <w:iCs/>
          <w:lang w:val="en" w:eastAsia="en-AU"/>
        </w:rPr>
        <w:t>Ice core records provide the most direct and detailed way to investigate past climate and atmospheric conditions.</w:t>
      </w:r>
      <w:r w:rsidRPr="00D86E9A">
        <w:rPr>
          <w:rFonts w:eastAsia="Times New Roman" w:cstheme="minorHAnsi"/>
          <w:lang w:eastAsia="en-AU"/>
        </w:rPr>
        <w:t xml:space="preserve"> </w:t>
      </w:r>
      <w:r w:rsidRPr="00D86E9A">
        <w:rPr>
          <w:rFonts w:cstheme="minorHAnsi"/>
          <w:lang w:val="en-GB"/>
        </w:rPr>
        <w:t xml:space="preserve">Ice cores are cylinders of ice drilled out of an ice sheet or glacier. </w:t>
      </w:r>
      <w:r w:rsidRPr="00D86E9A">
        <w:rPr>
          <w:rFonts w:cstheme="minorHAnsi"/>
        </w:rPr>
        <w:t>Airborne relics of Earth's earlier climate—</w:t>
      </w:r>
      <w:r>
        <w:rPr>
          <w:rFonts w:cstheme="minorHAnsi"/>
        </w:rPr>
        <w:t xml:space="preserve">including </w:t>
      </w:r>
      <w:r w:rsidRPr="00D86E9A">
        <w:rPr>
          <w:rFonts w:cstheme="minorHAnsi"/>
        </w:rPr>
        <w:t xml:space="preserve">air </w:t>
      </w:r>
      <w:r>
        <w:rPr>
          <w:rFonts w:cstheme="minorHAnsi"/>
        </w:rPr>
        <w:t xml:space="preserve">trapped in </w:t>
      </w:r>
      <w:r w:rsidRPr="00D86E9A">
        <w:rPr>
          <w:rFonts w:cstheme="minorHAnsi"/>
        </w:rPr>
        <w:t>bubble</w:t>
      </w:r>
      <w:r>
        <w:rPr>
          <w:rFonts w:cstheme="minorHAnsi"/>
        </w:rPr>
        <w:t>s,</w:t>
      </w:r>
      <w:r w:rsidRPr="00D86E9A">
        <w:rPr>
          <w:rFonts w:cstheme="minorHAnsi"/>
        </w:rPr>
        <w:t xml:space="preserve"> dust, sea salt, volcanic ash, and soot from forest fires—can end up trapped in ice. These relics tell climate scientists about how our planet's climate and atmosphere have changed over </w:t>
      </w:r>
      <w:r>
        <w:rPr>
          <w:rFonts w:cstheme="minorHAnsi"/>
        </w:rPr>
        <w:t xml:space="preserve">periods ranging from decades to many hundreds of </w:t>
      </w:r>
      <w:r w:rsidRPr="00D86E9A">
        <w:rPr>
          <w:rFonts w:cstheme="minorHAnsi"/>
        </w:rPr>
        <w:t>thousand years.</w:t>
      </w:r>
    </w:p>
    <w:p w:rsidR="005008AC" w:rsidRPr="00D86E9A" w:rsidRDefault="005008AC" w:rsidP="005008AC">
      <w:pPr>
        <w:spacing w:before="100" w:beforeAutospacing="1" w:after="100" w:afterAutospacing="1"/>
        <w:rPr>
          <w:rFonts w:eastAsia="Times New Roman" w:cstheme="minorHAnsi"/>
          <w:lang w:eastAsia="en-AU"/>
        </w:rPr>
      </w:pPr>
      <w:r>
        <w:rPr>
          <w:rFonts w:ascii="Open Sans" w:hAnsi="Open Sans"/>
          <w:noProof/>
          <w:sz w:val="20"/>
          <w:szCs w:val="20"/>
          <w:lang w:eastAsia="en-AU"/>
        </w:rPr>
        <w:drawing>
          <wp:anchor distT="0" distB="0" distL="114300" distR="114300" simplePos="0" relativeHeight="251664384" behindDoc="1" locked="0" layoutInCell="1" allowOverlap="1" wp14:anchorId="08A1E409" wp14:editId="45B5D3DC">
            <wp:simplePos x="0" y="0"/>
            <wp:positionH relativeFrom="column">
              <wp:posOffset>3848100</wp:posOffset>
            </wp:positionH>
            <wp:positionV relativeFrom="paragraph">
              <wp:posOffset>2531110</wp:posOffset>
            </wp:positionV>
            <wp:extent cx="2295525" cy="1718310"/>
            <wp:effectExtent l="0" t="0" r="9525" b="0"/>
            <wp:wrapTight wrapText="bothSides">
              <wp:wrapPolygon edited="0">
                <wp:start x="0" y="0"/>
                <wp:lineTo x="0" y="21313"/>
                <wp:lineTo x="21510" y="21313"/>
                <wp:lineTo x="21510" y="0"/>
                <wp:lineTo x="0" y="0"/>
              </wp:wrapPolygon>
            </wp:wrapTight>
            <wp:docPr id="30" name="Picture 30" descr="Air trapped i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r trapped in 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0" behindDoc="1" locked="0" layoutInCell="1" allowOverlap="1" wp14:anchorId="6B8D674D" wp14:editId="2AC0E0A5">
            <wp:simplePos x="0" y="0"/>
            <wp:positionH relativeFrom="column">
              <wp:posOffset>3848100</wp:posOffset>
            </wp:positionH>
            <wp:positionV relativeFrom="paragraph">
              <wp:posOffset>104775</wp:posOffset>
            </wp:positionV>
            <wp:extent cx="2298065" cy="2323465"/>
            <wp:effectExtent l="0" t="0" r="6985" b="635"/>
            <wp:wrapTight wrapText="bothSides">
              <wp:wrapPolygon edited="0">
                <wp:start x="0" y="0"/>
                <wp:lineTo x="0" y="21429"/>
                <wp:lineTo x="21487" y="21429"/>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98065" cy="2323465"/>
                    </a:xfrm>
                    <a:prstGeom prst="rect">
                      <a:avLst/>
                    </a:prstGeom>
                  </pic:spPr>
                </pic:pic>
              </a:graphicData>
            </a:graphic>
            <wp14:sizeRelH relativeFrom="page">
              <wp14:pctWidth>0</wp14:pctWidth>
            </wp14:sizeRelH>
            <wp14:sizeRelV relativeFrom="page">
              <wp14:pctHeight>0</wp14:pctHeight>
            </wp14:sizeRelV>
          </wp:anchor>
        </w:drawing>
      </w:r>
      <w:r w:rsidRPr="00D86E9A">
        <w:rPr>
          <w:rFonts w:cstheme="minorHAnsi"/>
          <w:lang w:val="en"/>
        </w:rPr>
        <w:t>The</w:t>
      </w:r>
      <w:r w:rsidRPr="00D86E9A">
        <w:rPr>
          <w:rFonts w:cstheme="minorHAnsi"/>
          <w:lang w:val="en-GB"/>
        </w:rPr>
        <w:t xml:space="preserve"> ice encloses small bubbles of air that contain a sample of the atmosphere – from these it is possible to measure directly the past concentration of gases, including </w:t>
      </w:r>
      <w:r>
        <w:rPr>
          <w:rFonts w:cstheme="minorHAnsi"/>
          <w:lang w:val="en-GB"/>
        </w:rPr>
        <w:t xml:space="preserve">the greenhouse gases </w:t>
      </w:r>
      <w:r w:rsidRPr="00D86E9A">
        <w:rPr>
          <w:rFonts w:cstheme="minorHAnsi"/>
          <w:lang w:val="en-GB"/>
        </w:rPr>
        <w:t xml:space="preserve">carbon dioxide and methane, </w:t>
      </w:r>
      <w:r>
        <w:rPr>
          <w:rFonts w:cstheme="minorHAnsi"/>
          <w:lang w:val="en-GB"/>
        </w:rPr>
        <w:t xml:space="preserve">as they were </w:t>
      </w:r>
      <w:r w:rsidRPr="00D86E9A">
        <w:rPr>
          <w:rFonts w:cstheme="minorHAnsi"/>
          <w:lang w:val="en-GB"/>
        </w:rPr>
        <w:t xml:space="preserve">in the </w:t>
      </w:r>
      <w:r>
        <w:rPr>
          <w:rFonts w:cstheme="minorHAnsi"/>
          <w:lang w:val="en-GB"/>
        </w:rPr>
        <w:t xml:space="preserve">past </w:t>
      </w:r>
      <w:r w:rsidRPr="00D86E9A">
        <w:rPr>
          <w:rFonts w:cstheme="minorHAnsi"/>
          <w:lang w:val="en-GB"/>
        </w:rPr>
        <w:t xml:space="preserve">atmosphere. </w:t>
      </w:r>
      <w:r>
        <w:rPr>
          <w:rFonts w:cstheme="minorHAnsi"/>
          <w:lang w:val="en-GB"/>
        </w:rPr>
        <w:t xml:space="preserve">More detailed information can be found by looking at the isotopes - the same elements but with differing masses – comprising these gases. </w:t>
      </w:r>
      <w:r w:rsidRPr="00D86E9A">
        <w:rPr>
          <w:rFonts w:cstheme="minorHAnsi"/>
        </w:rPr>
        <w:t xml:space="preserve">Hence ice cores provide a vertical timeline of past climates stored in ice sheets. </w:t>
      </w:r>
      <w:r w:rsidRPr="00D86E9A">
        <w:rPr>
          <w:rFonts w:cstheme="minorHAnsi"/>
          <w:lang w:val="en-GB"/>
        </w:rPr>
        <w:t xml:space="preserve">Most ice core records come from </w:t>
      </w:r>
      <w:r w:rsidRPr="00D86E9A">
        <w:rPr>
          <w:rFonts w:cstheme="minorHAnsi"/>
          <w:color w:val="000000"/>
        </w:rPr>
        <w:t>locations</w:t>
      </w:r>
      <w:r w:rsidRPr="00D86E9A">
        <w:rPr>
          <w:rFonts w:cstheme="minorHAnsi"/>
          <w:lang w:val="en-GB"/>
        </w:rPr>
        <w:t xml:space="preserve"> in Antarctica and Greenland. </w:t>
      </w:r>
      <w:r w:rsidRPr="00D86E9A">
        <w:rPr>
          <w:rFonts w:cstheme="minorHAnsi"/>
          <w:lang w:val="en"/>
        </w:rPr>
        <w:t>The oldest continuous ice core record to date comes from Antarctica - from a place called Dome Concordia (Dome C). That ice core has been drilled to a depth of 3200 m and provides a record that goes back 800,000 years</w:t>
      </w:r>
      <w:r w:rsidRPr="00D86E9A">
        <w:rPr>
          <w:rFonts w:cstheme="minorHAnsi"/>
          <w:lang w:val="en-GB"/>
        </w:rPr>
        <w:t>.</w:t>
      </w:r>
      <w:r>
        <w:rPr>
          <w:rFonts w:cstheme="minorHAnsi"/>
          <w:lang w:val="en-GB"/>
        </w:rPr>
        <w:t xml:space="preserve"> </w:t>
      </w:r>
      <w:r w:rsidRPr="00D86E9A">
        <w:rPr>
          <w:rFonts w:cstheme="minorHAnsi"/>
          <w:lang w:val="en-GB"/>
        </w:rPr>
        <w:t>By looking at past concentrations of greenhouse gases, scientists can determine how modern amounts of carbon dioxide and methane compare to those of the past.</w:t>
      </w:r>
      <w:r>
        <w:rPr>
          <w:rFonts w:cstheme="minorHAnsi"/>
          <w:lang w:val="en-GB"/>
        </w:rPr>
        <w:t xml:space="preserve"> </w:t>
      </w:r>
      <w:r>
        <w:rPr>
          <w:rFonts w:cstheme="minorHAnsi"/>
          <w:lang w:val="en"/>
        </w:rPr>
        <w:t xml:space="preserve">ANSTO is involved in this work. </w:t>
      </w:r>
      <w:r w:rsidRPr="00D86E9A">
        <w:rPr>
          <w:rFonts w:cstheme="minorHAnsi"/>
          <w:lang w:val="en-GB"/>
        </w:rPr>
        <w:t>ANSTO’s principal research scientist Dr Andrew Smith</w:t>
      </w:r>
      <w:r>
        <w:rPr>
          <w:rFonts w:cstheme="minorHAnsi"/>
          <w:lang w:val="en-GB"/>
        </w:rPr>
        <w:t>, in collaboration with atmospheric scientists and glaciologists, measures the amount of radiocarbon (</w:t>
      </w:r>
      <w:r w:rsidRPr="00362339">
        <w:rPr>
          <w:rFonts w:cstheme="minorHAnsi"/>
          <w:vertAlign w:val="superscript"/>
          <w:lang w:val="en-GB"/>
        </w:rPr>
        <w:t>14</w:t>
      </w:r>
      <w:r w:rsidRPr="00362339">
        <w:rPr>
          <w:rFonts w:cstheme="minorHAnsi"/>
          <w:lang w:val="en-GB"/>
        </w:rPr>
        <w:t>C</w:t>
      </w:r>
      <w:r>
        <w:rPr>
          <w:rFonts w:cstheme="minorHAnsi"/>
          <w:lang w:val="en-GB"/>
        </w:rPr>
        <w:t>), the radioactive isotope of carbon (C) in carbon dioxide (</w:t>
      </w:r>
      <w:r w:rsidRPr="00362339">
        <w:rPr>
          <w:rFonts w:cstheme="minorHAnsi"/>
          <w:lang w:val="en-GB"/>
        </w:rPr>
        <w:t>CO</w:t>
      </w:r>
      <w:r w:rsidRPr="00362339">
        <w:rPr>
          <w:rFonts w:cstheme="minorHAnsi"/>
          <w:vertAlign w:val="subscript"/>
          <w:lang w:val="en-GB"/>
        </w:rPr>
        <w:t>2</w:t>
      </w:r>
      <w:r>
        <w:rPr>
          <w:rFonts w:cstheme="minorHAnsi"/>
          <w:lang w:val="en-GB"/>
        </w:rPr>
        <w:t>) and in methane (CH</w:t>
      </w:r>
      <w:r w:rsidRPr="0009379E">
        <w:rPr>
          <w:rFonts w:cstheme="minorHAnsi"/>
          <w:vertAlign w:val="subscript"/>
          <w:lang w:val="en-GB"/>
        </w:rPr>
        <w:t>4</w:t>
      </w:r>
      <w:r>
        <w:rPr>
          <w:rFonts w:cstheme="minorHAnsi"/>
          <w:lang w:val="en-GB"/>
        </w:rPr>
        <w:t>) extracted from polar ice sheets. The main sites are Summit and Pakitsoq in Greenland (Arctic) and Law Dome and Taylor Glacier in Antarctica. These measurements allow us to track the process of bubble formation in ice sheets and to understand where the atmospheric methane came from in past times. These studies have focused on the ‘Anthropocene’ which commenced ~ 1850 AD and marks the rapid rise of greenhouse gases in the atmosphere.</w:t>
      </w:r>
      <w:r w:rsidRPr="00D86E9A">
        <w:rPr>
          <w:rFonts w:cstheme="minorHAnsi"/>
          <w:lang w:val="en-GB"/>
        </w:rPr>
        <w:t xml:space="preserve"> </w:t>
      </w:r>
    </w:p>
    <w:p w:rsidR="005008AC" w:rsidRDefault="005008AC" w:rsidP="005008AC">
      <w:pPr>
        <w:autoSpaceDE w:val="0"/>
        <w:autoSpaceDN w:val="0"/>
        <w:adjustRightInd w:val="0"/>
        <w:spacing w:after="0" w:line="240" w:lineRule="auto"/>
        <w:rPr>
          <w:rFonts w:cstheme="minorHAnsi"/>
        </w:rPr>
      </w:pPr>
      <w:r w:rsidRPr="006D6F5F">
        <w:rPr>
          <w:rFonts w:cstheme="minorHAnsi"/>
        </w:rPr>
        <w:t xml:space="preserve">The data set </w:t>
      </w:r>
      <w:r>
        <w:rPr>
          <w:rFonts w:cstheme="minorHAnsi"/>
        </w:rPr>
        <w:t xml:space="preserve">provided in the Excel spreadsheet </w:t>
      </w:r>
      <w:r w:rsidRPr="006D6F5F">
        <w:rPr>
          <w:rFonts w:cstheme="minorHAnsi"/>
        </w:rPr>
        <w:t>uses the EDC3 age scale</w:t>
      </w:r>
      <w:r w:rsidR="00952280">
        <w:rPr>
          <w:rFonts w:cstheme="minorHAnsi"/>
        </w:rPr>
        <w:t>,</w:t>
      </w:r>
      <w:r w:rsidRPr="006D6F5F">
        <w:rPr>
          <w:rFonts w:cstheme="minorHAnsi"/>
        </w:rPr>
        <w:t xml:space="preserve"> </w:t>
      </w:r>
      <w:r w:rsidR="00952280">
        <w:rPr>
          <w:rFonts w:cstheme="minorHAnsi"/>
        </w:rPr>
        <w:t>which relates</w:t>
      </w:r>
      <w:r>
        <w:rPr>
          <w:rFonts w:cstheme="minorHAnsi"/>
        </w:rPr>
        <w:t xml:space="preserve"> the age of the trapped air</w:t>
      </w:r>
      <w:r w:rsidR="00952280">
        <w:rPr>
          <w:rFonts w:cstheme="minorHAnsi"/>
        </w:rPr>
        <w:t xml:space="preserve"> to the depth </w:t>
      </w:r>
      <w:r w:rsidR="00E91FEF">
        <w:rPr>
          <w:rFonts w:cstheme="minorHAnsi"/>
        </w:rPr>
        <w:t xml:space="preserve">in the ice core </w:t>
      </w:r>
      <w:r w:rsidR="00952280">
        <w:rPr>
          <w:rFonts w:cstheme="minorHAnsi"/>
        </w:rPr>
        <w:t>from which the air was extracted</w:t>
      </w:r>
      <w:r w:rsidR="00261858">
        <w:rPr>
          <w:rFonts w:cstheme="minorHAnsi"/>
        </w:rPr>
        <w:t>. EDC3</w:t>
      </w:r>
      <w:r w:rsidRPr="006D6F5F">
        <w:rPr>
          <w:rFonts w:cstheme="minorHAnsi"/>
        </w:rPr>
        <w:t xml:space="preserve"> is the </w:t>
      </w:r>
      <w:r w:rsidRPr="006D6F5F">
        <w:rPr>
          <w:rFonts w:eastAsia="Times New Roman" w:cstheme="minorHAnsi"/>
          <w:lang w:eastAsia="en-AU"/>
        </w:rPr>
        <w:t xml:space="preserve">official age scale for the EPICA </w:t>
      </w:r>
      <w:r w:rsidRPr="00636B7A">
        <w:rPr>
          <w:rFonts w:cstheme="minorHAnsi"/>
        </w:rPr>
        <w:t>(European Project for Ice Coring in</w:t>
      </w:r>
      <w:r>
        <w:rPr>
          <w:rFonts w:cstheme="minorHAnsi"/>
        </w:rPr>
        <w:t xml:space="preserve"> </w:t>
      </w:r>
      <w:r w:rsidRPr="006D709D">
        <w:rPr>
          <w:rFonts w:cstheme="minorHAnsi"/>
        </w:rPr>
        <w:t>Antarctica)</w:t>
      </w:r>
      <w:r>
        <w:rPr>
          <w:rFonts w:cstheme="minorHAnsi"/>
        </w:rPr>
        <w:t xml:space="preserve"> </w:t>
      </w:r>
      <w:r w:rsidRPr="006D6F5F">
        <w:rPr>
          <w:rFonts w:eastAsia="Times New Roman" w:cstheme="minorHAnsi"/>
          <w:lang w:eastAsia="en-AU"/>
        </w:rPr>
        <w:t xml:space="preserve">Dome C </w:t>
      </w:r>
      <w:r>
        <w:rPr>
          <w:rFonts w:eastAsia="Times New Roman" w:cstheme="minorHAnsi"/>
          <w:lang w:eastAsia="en-AU"/>
        </w:rPr>
        <w:t xml:space="preserve">(EDC) </w:t>
      </w:r>
      <w:r w:rsidRPr="006D6F5F">
        <w:rPr>
          <w:rFonts w:eastAsia="Times New Roman" w:cstheme="minorHAnsi"/>
          <w:lang w:eastAsia="en-AU"/>
        </w:rPr>
        <w:t>ice core</w:t>
      </w:r>
      <w:r w:rsidR="00952280">
        <w:rPr>
          <w:rFonts w:eastAsia="Times New Roman" w:cstheme="minorHAnsi"/>
          <w:lang w:eastAsia="en-AU"/>
        </w:rPr>
        <w:t>.</w:t>
      </w:r>
    </w:p>
    <w:p w:rsidR="005008AC" w:rsidRDefault="005008AC" w:rsidP="005008AC">
      <w:pPr>
        <w:autoSpaceDE w:val="0"/>
        <w:autoSpaceDN w:val="0"/>
        <w:adjustRightInd w:val="0"/>
        <w:spacing w:after="0" w:line="240" w:lineRule="auto"/>
        <w:rPr>
          <w:rFonts w:cstheme="minorHAnsi"/>
        </w:rPr>
      </w:pPr>
    </w:p>
    <w:p w:rsidR="005008AC" w:rsidRPr="00017C58" w:rsidRDefault="005008AC" w:rsidP="005008AC">
      <w:pPr>
        <w:autoSpaceDE w:val="0"/>
        <w:autoSpaceDN w:val="0"/>
        <w:adjustRightInd w:val="0"/>
        <w:spacing w:after="0" w:line="240" w:lineRule="auto"/>
        <w:rPr>
          <w:rFonts w:cstheme="minorHAnsi"/>
        </w:rPr>
      </w:pPr>
      <w:r>
        <w:rPr>
          <w:rFonts w:cstheme="minorHAnsi"/>
        </w:rPr>
        <w:t>The data set includes</w:t>
      </w:r>
      <w:r w:rsidRPr="00D86E9A">
        <w:rPr>
          <w:rFonts w:eastAsia="Times New Roman" w:cstheme="minorHAnsi"/>
          <w:color w:val="000000"/>
          <w:lang w:eastAsia="en-AU"/>
        </w:rPr>
        <w:t>:</w:t>
      </w:r>
    </w:p>
    <w:p w:rsidR="005008AC" w:rsidRPr="00D86E9A" w:rsidRDefault="005008AC" w:rsidP="005008AC">
      <w:pPr>
        <w:spacing w:after="0" w:line="240" w:lineRule="auto"/>
        <w:rPr>
          <w:rFonts w:eastAsia="Times New Roman" w:cstheme="minorHAnsi"/>
          <w:color w:val="000000"/>
          <w:lang w:eastAsia="en-AU"/>
        </w:rPr>
      </w:pPr>
    </w:p>
    <w:p w:rsidR="005008AC" w:rsidRPr="005008AC" w:rsidRDefault="005008AC" w:rsidP="005008AC">
      <w:pPr>
        <w:pStyle w:val="ListParagraph"/>
        <w:numPr>
          <w:ilvl w:val="0"/>
          <w:numId w:val="3"/>
        </w:numPr>
        <w:autoSpaceDE w:val="0"/>
        <w:autoSpaceDN w:val="0"/>
        <w:adjustRightInd w:val="0"/>
        <w:spacing w:after="0"/>
        <w:rPr>
          <w:rFonts w:eastAsiaTheme="minorHAnsi" w:cstheme="minorHAnsi"/>
          <w:sz w:val="22"/>
          <w:szCs w:val="22"/>
        </w:rPr>
      </w:pPr>
      <w:r w:rsidRPr="005008AC">
        <w:rPr>
          <w:rFonts w:eastAsia="Times New Roman" w:cstheme="minorHAnsi"/>
          <w:color w:val="000000"/>
          <w:sz w:val="22"/>
          <w:szCs w:val="22"/>
          <w:lang w:eastAsia="en-AU"/>
        </w:rPr>
        <w:t xml:space="preserve">a detailed methane record from the EPICA Dome C ice core that extends the history of this greenhouse gas to 800,000 yr before AD 1950.   </w:t>
      </w:r>
    </w:p>
    <w:p w:rsidR="0015032E" w:rsidRDefault="00F036A9" w:rsidP="005008AC">
      <w:pPr>
        <w:rPr>
          <w:rFonts w:ascii="Arial" w:hAnsi="Arial" w:cs="Arial"/>
        </w:rPr>
      </w:pPr>
    </w:p>
    <w:p w:rsidR="005008AC" w:rsidRPr="005008AC" w:rsidRDefault="005008AC" w:rsidP="005008AC">
      <w:pPr>
        <w:pStyle w:val="ListParagraph"/>
        <w:numPr>
          <w:ilvl w:val="0"/>
          <w:numId w:val="3"/>
        </w:numPr>
        <w:spacing w:after="0"/>
        <w:rPr>
          <w:rFonts w:eastAsia="Times New Roman" w:cstheme="minorHAnsi"/>
          <w:sz w:val="22"/>
          <w:szCs w:val="22"/>
          <w:lang w:eastAsia="en-AU"/>
        </w:rPr>
      </w:pPr>
      <w:r w:rsidRPr="005008AC">
        <w:rPr>
          <w:rFonts w:eastAsia="Times New Roman" w:cstheme="minorHAnsi"/>
          <w:color w:val="000000"/>
          <w:sz w:val="22"/>
          <w:szCs w:val="22"/>
          <w:lang w:eastAsia="en-AU"/>
        </w:rPr>
        <w:lastRenderedPageBreak/>
        <w:t xml:space="preserve">a composite </w:t>
      </w:r>
      <w:r w:rsidRPr="005008AC">
        <w:rPr>
          <w:rFonts w:eastAsia="Times New Roman" w:cstheme="minorHAnsi"/>
          <w:sz w:val="22"/>
          <w:szCs w:val="22"/>
          <w:lang w:eastAsia="en-AU"/>
        </w:rPr>
        <w:t xml:space="preserve">record of atmospheric carbon dioxide levels over the past 800,000 years provided by records from the Antarctic Vostok and EPICA Dome C ice cores. </w:t>
      </w:r>
      <w:r w:rsidRPr="005008AC">
        <w:rPr>
          <w:rFonts w:cstheme="minorHAnsi"/>
          <w:color w:val="000000"/>
          <w:sz w:val="22"/>
          <w:szCs w:val="22"/>
        </w:rPr>
        <w:t>The Antarctic ice-core records of carbon dioxide (CO</w:t>
      </w:r>
      <w:r w:rsidRPr="005008AC">
        <w:rPr>
          <w:rFonts w:cstheme="minorHAnsi"/>
          <w:color w:val="000000"/>
          <w:sz w:val="22"/>
          <w:szCs w:val="22"/>
          <w:vertAlign w:val="subscript"/>
        </w:rPr>
        <w:t>2</w:t>
      </w:r>
      <w:r w:rsidRPr="005008AC">
        <w:rPr>
          <w:rFonts w:cstheme="minorHAnsi"/>
          <w:color w:val="000000"/>
          <w:sz w:val="22"/>
          <w:szCs w:val="22"/>
        </w:rPr>
        <w:t>) extend back 800,000 years at Dome C and over 400,000 years at the Vostok site. A shorter record is provided from another Antarctic location, Taylor Dome.</w:t>
      </w:r>
    </w:p>
    <w:p w:rsidR="005008AC" w:rsidRPr="005008AC" w:rsidRDefault="005008AC" w:rsidP="005008AC">
      <w:pPr>
        <w:spacing w:after="0" w:line="240" w:lineRule="auto"/>
        <w:rPr>
          <w:rFonts w:eastAsia="Times New Roman" w:cstheme="minorHAnsi"/>
          <w:lang w:eastAsia="en-AU"/>
        </w:rPr>
      </w:pPr>
    </w:p>
    <w:p w:rsidR="005008AC" w:rsidRPr="005008AC" w:rsidRDefault="00952280" w:rsidP="005008AC">
      <w:pPr>
        <w:pStyle w:val="ListParagraph"/>
        <w:numPr>
          <w:ilvl w:val="0"/>
          <w:numId w:val="3"/>
        </w:numPr>
        <w:spacing w:after="0"/>
        <w:rPr>
          <w:rFonts w:eastAsiaTheme="minorHAnsi" w:cstheme="minorHAnsi"/>
          <w:color w:val="000000"/>
          <w:sz w:val="22"/>
          <w:szCs w:val="22"/>
        </w:rPr>
      </w:pPr>
      <w:r>
        <w:rPr>
          <w:rFonts w:eastAsia="Times New Roman" w:cstheme="minorHAnsi"/>
          <w:sz w:val="22"/>
          <w:szCs w:val="22"/>
          <w:lang w:eastAsia="en-AU"/>
        </w:rPr>
        <w:t>a</w:t>
      </w:r>
      <w:r w:rsidR="005008AC" w:rsidRPr="005008AC">
        <w:rPr>
          <w:rFonts w:eastAsia="Times New Roman" w:cstheme="minorHAnsi"/>
          <w:sz w:val="22"/>
          <w:szCs w:val="22"/>
          <w:lang w:eastAsia="en-AU"/>
        </w:rPr>
        <w:t xml:space="preserve"> temperature estimate</w:t>
      </w:r>
      <w:r w:rsidR="00350FB5">
        <w:rPr>
          <w:rFonts w:eastAsia="Times New Roman" w:cstheme="minorHAnsi"/>
          <w:sz w:val="22"/>
          <w:szCs w:val="22"/>
          <w:lang w:eastAsia="en-AU"/>
        </w:rPr>
        <w:t xml:space="preserve">, specifically </w:t>
      </w:r>
      <w:r w:rsidR="005008AC" w:rsidRPr="005008AC">
        <w:rPr>
          <w:rFonts w:eastAsia="Times New Roman" w:cstheme="minorHAnsi"/>
          <w:sz w:val="22"/>
          <w:szCs w:val="22"/>
          <w:lang w:eastAsia="en-AU"/>
        </w:rPr>
        <w:t>the temperature difference from the average temperature of the last 1000 years (that is</w:t>
      </w:r>
      <w:r>
        <w:rPr>
          <w:rFonts w:eastAsia="Times New Roman" w:cstheme="minorHAnsi"/>
          <w:sz w:val="22"/>
          <w:szCs w:val="22"/>
          <w:lang w:eastAsia="en-AU"/>
        </w:rPr>
        <w:t>,</w:t>
      </w:r>
      <w:r w:rsidR="005008AC" w:rsidRPr="005008AC">
        <w:rPr>
          <w:rFonts w:eastAsia="Times New Roman" w:cstheme="minorHAnsi"/>
          <w:sz w:val="22"/>
          <w:szCs w:val="22"/>
          <w:lang w:eastAsia="en-AU"/>
        </w:rPr>
        <w:t xml:space="preserve"> -54.5</w:t>
      </w:r>
      <w:r w:rsidR="005008AC" w:rsidRPr="005008AC">
        <w:rPr>
          <w:rFonts w:eastAsia="Times New Roman" w:cstheme="minorHAnsi"/>
          <w:sz w:val="22"/>
          <w:szCs w:val="22"/>
          <w:vertAlign w:val="superscript"/>
          <w:lang w:eastAsia="en-AU"/>
        </w:rPr>
        <w:t>o</w:t>
      </w:r>
      <w:r w:rsidR="005008AC" w:rsidRPr="005008AC">
        <w:rPr>
          <w:rFonts w:eastAsia="Times New Roman" w:cstheme="minorHAnsi"/>
          <w:sz w:val="22"/>
          <w:szCs w:val="22"/>
          <w:lang w:eastAsia="en-AU"/>
        </w:rPr>
        <w:t>C)</w:t>
      </w:r>
      <w:r>
        <w:rPr>
          <w:rFonts w:eastAsia="Times New Roman" w:cstheme="minorHAnsi"/>
          <w:sz w:val="22"/>
          <w:szCs w:val="22"/>
          <w:lang w:eastAsia="en-AU"/>
        </w:rPr>
        <w:t>,</w:t>
      </w:r>
      <w:r w:rsidR="005008AC" w:rsidRPr="005008AC">
        <w:rPr>
          <w:rFonts w:eastAsia="Times New Roman" w:cstheme="minorHAnsi"/>
          <w:sz w:val="22"/>
          <w:szCs w:val="22"/>
          <w:lang w:eastAsia="en-AU"/>
        </w:rPr>
        <w:t xml:space="preserve"> over the past 800,000 years. The temperature was estimated from analysis of deuterium in the ice cores, with various corrections.</w:t>
      </w:r>
    </w:p>
    <w:p w:rsidR="005008AC" w:rsidRPr="005008AC" w:rsidRDefault="005008AC" w:rsidP="005008AC">
      <w:pPr>
        <w:pStyle w:val="ListParagraph"/>
        <w:rPr>
          <w:rFonts w:eastAsia="Times New Roman" w:cstheme="minorHAnsi"/>
          <w:sz w:val="22"/>
          <w:szCs w:val="22"/>
          <w:lang w:eastAsia="en-AU"/>
        </w:rPr>
      </w:pPr>
    </w:p>
    <w:p w:rsidR="005008AC" w:rsidRPr="005008AC" w:rsidRDefault="005008AC" w:rsidP="005008AC">
      <w:pPr>
        <w:pStyle w:val="ListParagraph"/>
        <w:numPr>
          <w:ilvl w:val="0"/>
          <w:numId w:val="3"/>
        </w:numPr>
        <w:spacing w:after="0"/>
        <w:rPr>
          <w:rFonts w:cstheme="minorHAnsi"/>
          <w:color w:val="000000"/>
          <w:sz w:val="22"/>
          <w:szCs w:val="22"/>
        </w:rPr>
      </w:pPr>
      <w:r w:rsidRPr="005008AC">
        <w:rPr>
          <w:rFonts w:eastAsia="Times New Roman" w:cstheme="minorHAnsi"/>
          <w:sz w:val="22"/>
          <w:szCs w:val="22"/>
          <w:lang w:eastAsia="en-AU"/>
        </w:rPr>
        <w:t>Law Dome carbon dioxide (CO</w:t>
      </w:r>
      <w:r w:rsidRPr="005008AC">
        <w:rPr>
          <w:rFonts w:eastAsia="Times New Roman" w:cstheme="minorHAnsi"/>
          <w:sz w:val="22"/>
          <w:szCs w:val="22"/>
          <w:vertAlign w:val="subscript"/>
          <w:lang w:eastAsia="en-AU"/>
        </w:rPr>
        <w:t>2</w:t>
      </w:r>
      <w:r w:rsidRPr="005008AC">
        <w:rPr>
          <w:rFonts w:eastAsia="Times New Roman" w:cstheme="minorHAnsi"/>
          <w:sz w:val="22"/>
          <w:szCs w:val="22"/>
          <w:lang w:eastAsia="en-AU"/>
        </w:rPr>
        <w:t>) and methane (CH</w:t>
      </w:r>
      <w:r w:rsidRPr="005008AC">
        <w:rPr>
          <w:rFonts w:eastAsia="Times New Roman" w:cstheme="minorHAnsi"/>
          <w:sz w:val="22"/>
          <w:szCs w:val="22"/>
          <w:vertAlign w:val="subscript"/>
          <w:lang w:eastAsia="en-AU"/>
        </w:rPr>
        <w:t>4</w:t>
      </w:r>
      <w:r w:rsidRPr="005008AC">
        <w:rPr>
          <w:rFonts w:eastAsia="Times New Roman" w:cstheme="minorHAnsi"/>
          <w:sz w:val="22"/>
          <w:szCs w:val="22"/>
          <w:lang w:eastAsia="en-AU"/>
        </w:rPr>
        <w:t>) records for 0 to 2000 AD</w:t>
      </w:r>
    </w:p>
    <w:p w:rsidR="005008AC" w:rsidRPr="005008AC" w:rsidRDefault="005008AC" w:rsidP="005008AC">
      <w:pPr>
        <w:spacing w:after="0" w:line="240" w:lineRule="auto"/>
        <w:rPr>
          <w:rFonts w:cstheme="minorHAnsi"/>
          <w:color w:val="000000"/>
        </w:rPr>
      </w:pPr>
    </w:p>
    <w:p w:rsidR="005008AC" w:rsidRPr="005008AC" w:rsidRDefault="005008AC" w:rsidP="005008AC">
      <w:pPr>
        <w:spacing w:after="0" w:line="240" w:lineRule="auto"/>
        <w:rPr>
          <w:rFonts w:cstheme="minorHAnsi"/>
          <w:color w:val="000000"/>
        </w:rPr>
      </w:pPr>
      <w:r w:rsidRPr="005008AC">
        <w:rPr>
          <w:rFonts w:cstheme="minorHAnsi"/>
          <w:color w:val="000000"/>
        </w:rPr>
        <w:t xml:space="preserve">More detailed information about each of the data sheets provided is given in the </w:t>
      </w:r>
      <w:r w:rsidRPr="005008AC">
        <w:rPr>
          <w:rFonts w:cstheme="minorHAnsi"/>
          <w:i/>
          <w:color w:val="000000"/>
        </w:rPr>
        <w:t>Acknowledgement for Data Sets</w:t>
      </w:r>
      <w:r w:rsidRPr="005008AC">
        <w:rPr>
          <w:rFonts w:cstheme="minorHAnsi"/>
          <w:color w:val="000000"/>
        </w:rPr>
        <w:t xml:space="preserve"> given at the end of these worksheets.</w:t>
      </w:r>
    </w:p>
    <w:p w:rsidR="005008AC" w:rsidRPr="00935053" w:rsidRDefault="005008AC" w:rsidP="005008AC">
      <w:pPr>
        <w:pStyle w:val="Heading2"/>
        <w:spacing w:line="456" w:lineRule="atLeast"/>
        <w:rPr>
          <w:rFonts w:asciiTheme="minorHAnsi" w:hAnsiTheme="minorHAnsi" w:cstheme="minorHAnsi"/>
          <w:color w:val="2F4F4F"/>
          <w:sz w:val="22"/>
          <w:szCs w:val="22"/>
        </w:rPr>
      </w:pPr>
      <w:r w:rsidRPr="00935053">
        <w:rPr>
          <w:rFonts w:asciiTheme="minorHAnsi" w:hAnsiTheme="minorHAnsi" w:cstheme="minorHAnsi"/>
          <w:b w:val="0"/>
          <w:bCs w:val="0"/>
          <w:color w:val="2F4F4F"/>
          <w:sz w:val="22"/>
          <w:szCs w:val="22"/>
        </w:rPr>
        <w:t>Antarctic Ice-Core Stations</w:t>
      </w:r>
    </w:p>
    <w:p w:rsidR="005008AC" w:rsidRPr="00935053" w:rsidRDefault="005008AC" w:rsidP="005008AC">
      <w:pPr>
        <w:rPr>
          <w:rFonts w:cstheme="minorHAnsi"/>
        </w:rPr>
      </w:pPr>
      <w:r w:rsidRPr="0002062B">
        <w:rPr>
          <w:rFonts w:cstheme="minorHAnsi"/>
          <w:noProof/>
          <w:color w:val="000000"/>
          <w:sz w:val="18"/>
          <w:szCs w:val="18"/>
          <w:lang w:eastAsia="en-AU"/>
        </w:rPr>
        <mc:AlternateContent>
          <mc:Choice Requires="wps">
            <w:drawing>
              <wp:anchor distT="0" distB="0" distL="114300" distR="114300" simplePos="0" relativeHeight="251666432" behindDoc="0" locked="0" layoutInCell="1" allowOverlap="1" wp14:anchorId="2A5EA38A" wp14:editId="0BB49BAF">
                <wp:simplePos x="0" y="0"/>
                <wp:positionH relativeFrom="column">
                  <wp:posOffset>3810</wp:posOffset>
                </wp:positionH>
                <wp:positionV relativeFrom="paragraph">
                  <wp:posOffset>2284730</wp:posOffset>
                </wp:positionV>
                <wp:extent cx="5151120" cy="1266825"/>
                <wp:effectExtent l="0" t="0" r="0"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266825"/>
                        </a:xfrm>
                        <a:prstGeom prst="rect">
                          <a:avLst/>
                        </a:prstGeom>
                        <a:solidFill>
                          <a:srgbClr val="FFFFFF"/>
                        </a:solidFill>
                        <a:ln w="9525">
                          <a:noFill/>
                          <a:miter lim="800000"/>
                          <a:headEnd/>
                          <a:tailEnd/>
                        </a:ln>
                      </wps:spPr>
                      <wps:txbx>
                        <w:txbxContent>
                          <w:p w:rsidR="005008AC" w:rsidRPr="009E12A3" w:rsidRDefault="005008AC" w:rsidP="005008AC">
                            <w:pPr>
                              <w:pStyle w:val="NormalWeb"/>
                              <w:spacing w:before="0" w:beforeAutospacing="0" w:after="0" w:afterAutospacing="0" w:line="336" w:lineRule="atLeast"/>
                              <w:rPr>
                                <w:rFonts w:asciiTheme="minorHAnsi" w:hAnsiTheme="minorHAnsi" w:cstheme="minorHAnsi"/>
                                <w:color w:val="000000"/>
                                <w:sz w:val="20"/>
                                <w:szCs w:val="20"/>
                              </w:rPr>
                            </w:pPr>
                            <w:r w:rsidRPr="009E12A3">
                              <w:rPr>
                                <w:rFonts w:asciiTheme="minorHAnsi" w:hAnsiTheme="minorHAnsi" w:cstheme="minorHAnsi"/>
                                <w:color w:val="000000"/>
                                <w:sz w:val="20"/>
                                <w:szCs w:val="20"/>
                              </w:rPr>
                              <w:t>Maps of Antarctica showing locations and elevations in met</w:t>
                            </w:r>
                            <w:r>
                              <w:rPr>
                                <w:rFonts w:asciiTheme="minorHAnsi" w:hAnsiTheme="minorHAnsi" w:cstheme="minorHAnsi"/>
                                <w:color w:val="000000"/>
                                <w:sz w:val="20"/>
                                <w:szCs w:val="20"/>
                              </w:rPr>
                              <w:t>re</w:t>
                            </w:r>
                            <w:r w:rsidRPr="009E12A3">
                              <w:rPr>
                                <w:rFonts w:asciiTheme="minorHAnsi" w:hAnsiTheme="minorHAnsi" w:cstheme="minorHAnsi"/>
                                <w:color w:val="000000"/>
                                <w:sz w:val="20"/>
                                <w:szCs w:val="20"/>
                              </w:rPr>
                              <w:t>s above sea level (masl) of: Law Dome (66°44'S, 112°50'E, 1390 masl), Dome C (75°06'S, 123°24'E, 3233 masl), Taylor Dome (77°48'S, 158°43'E, 2365 masl), Vostok (78°28'S, 106°52'E, 3500 masl), Dome A (80°22'S, 77°22'E, 4084 masl), the South Pole station (90°S, 2810 masl), and Siple Station (75°55'S, 83°55'W, 1054 masl).</w:t>
                            </w:r>
                          </w:p>
                          <w:p w:rsidR="005008AC" w:rsidRDefault="005008AC" w:rsidP="00500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pt;margin-top:179.9pt;width:405.6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" stroked="f">
                <v:textbox>
                  <w:txbxContent>
                    <w:p w:rsidR="005008AC" w:rsidRPr="009E12A3" w:rsidRDefault="005008AC" w:rsidP="005008AC">
                      <w:pPr>
                        <w:pStyle w:val="NormalWeb"/>
                        <w:spacing w:before="0" w:beforeAutospacing="0" w:after="0" w:afterAutospacing="0" w:line="336" w:lineRule="atLeast"/>
                        <w:rPr>
                          <w:rFonts w:asciiTheme="minorHAnsi" w:hAnsiTheme="minorHAnsi" w:cstheme="minorHAnsi"/>
                          <w:color w:val="000000"/>
                          <w:sz w:val="20"/>
                          <w:szCs w:val="20"/>
                        </w:rPr>
                      </w:pPr>
                      <w:r w:rsidRPr="009E12A3">
                        <w:rPr>
                          <w:rFonts w:asciiTheme="minorHAnsi" w:hAnsiTheme="minorHAnsi" w:cstheme="minorHAnsi"/>
                          <w:color w:val="000000"/>
                          <w:sz w:val="20"/>
                          <w:szCs w:val="20"/>
                        </w:rPr>
                        <w:t>Maps of Antarctica showing locations and elevations in met</w:t>
                      </w:r>
                      <w:r>
                        <w:rPr>
                          <w:rFonts w:asciiTheme="minorHAnsi" w:hAnsiTheme="minorHAnsi" w:cstheme="minorHAnsi"/>
                          <w:color w:val="000000"/>
                          <w:sz w:val="20"/>
                          <w:szCs w:val="20"/>
                        </w:rPr>
                        <w:t>re</w:t>
                      </w:r>
                      <w:r w:rsidRPr="009E12A3">
                        <w:rPr>
                          <w:rFonts w:asciiTheme="minorHAnsi" w:hAnsiTheme="minorHAnsi" w:cstheme="minorHAnsi"/>
                          <w:color w:val="000000"/>
                          <w:sz w:val="20"/>
                          <w:szCs w:val="20"/>
                        </w:rPr>
                        <w:t>s above sea level (masl) of: Law Dome (66°44'S, 112°50'E, 1390 masl), Dome C (75°06'S, 123°24'E, 3233 masl), Taylor Dome (77°48'S, 158°43'E, 2365 masl), Vostok (78°28'S, 106°52'E, 3500 masl), Dome A (80°22'S, 77°22'E, 4084 masl), the South Pole station (90°S, 2810 masl), and Siple Station (75°55'S, 83°55'W, 1054 masl).</w:t>
                      </w:r>
                    </w:p>
                    <w:p w:rsidR="005008AC" w:rsidRDefault="005008AC" w:rsidP="005008AC"/>
                  </w:txbxContent>
                </v:textbox>
              </v:shape>
            </w:pict>
          </mc:Fallback>
        </mc:AlternateContent>
      </w:r>
      <w:r w:rsidRPr="00935053">
        <w:rPr>
          <w:rFonts w:cstheme="minorHAnsi"/>
          <w:noProof/>
          <w:lang w:eastAsia="en-AU"/>
        </w:rPr>
        <w:drawing>
          <wp:inline distT="0" distB="0" distL="0" distR="0" wp14:anchorId="1A8AD068" wp14:editId="5A69DD60">
            <wp:extent cx="5151477" cy="2302292"/>
            <wp:effectExtent l="0" t="0" r="0" b="3175"/>
            <wp:docPr id="31"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9001" cy="2310124"/>
                    </a:xfrm>
                    <a:prstGeom prst="rect">
                      <a:avLst/>
                    </a:prstGeom>
                    <a:noFill/>
                    <a:ln>
                      <a:noFill/>
                    </a:ln>
                  </pic:spPr>
                </pic:pic>
              </a:graphicData>
            </a:graphic>
          </wp:inline>
        </w:drawing>
      </w:r>
    </w:p>
    <w:p w:rsidR="005008AC" w:rsidRDefault="005008AC" w:rsidP="005008AC">
      <w:pPr>
        <w:spacing w:after="0" w:line="240" w:lineRule="auto"/>
        <w:rPr>
          <w:rFonts w:eastAsia="Times New Roman" w:cstheme="minorHAnsi"/>
          <w:color w:val="000000"/>
          <w:lang w:eastAsia="en-AU"/>
        </w:rPr>
      </w:pPr>
    </w:p>
    <w:p w:rsidR="005008AC" w:rsidRPr="0068478B" w:rsidRDefault="005008AC" w:rsidP="005008AC">
      <w:pPr>
        <w:spacing w:after="0" w:line="240" w:lineRule="auto"/>
        <w:rPr>
          <w:rFonts w:eastAsia="Times New Roman" w:cstheme="minorHAnsi"/>
          <w:lang w:eastAsia="en-AU"/>
        </w:rPr>
      </w:pPr>
    </w:p>
    <w:p w:rsidR="005008AC" w:rsidRDefault="005008AC" w:rsidP="005008AC">
      <w:pPr>
        <w:spacing w:after="0" w:line="240" w:lineRule="auto"/>
        <w:rPr>
          <w:rFonts w:cstheme="minorHAnsi"/>
        </w:rPr>
      </w:pPr>
    </w:p>
    <w:p w:rsidR="005008AC" w:rsidRDefault="005008AC" w:rsidP="005008AC">
      <w:pPr>
        <w:spacing w:after="0" w:line="240" w:lineRule="auto"/>
        <w:rPr>
          <w:rFonts w:cstheme="minorHAnsi"/>
        </w:rPr>
      </w:pPr>
    </w:p>
    <w:p w:rsidR="005008AC" w:rsidRDefault="005008AC" w:rsidP="005008AC">
      <w:pPr>
        <w:spacing w:after="0" w:line="240" w:lineRule="auto"/>
        <w:rPr>
          <w:rFonts w:cstheme="minorHAnsi"/>
        </w:rPr>
      </w:pPr>
    </w:p>
    <w:p w:rsidR="005008AC" w:rsidRDefault="005008AC" w:rsidP="005008AC">
      <w:pPr>
        <w:spacing w:after="0" w:line="240" w:lineRule="auto"/>
        <w:rPr>
          <w:rFonts w:cstheme="minorHAnsi"/>
        </w:rPr>
      </w:pPr>
    </w:p>
    <w:p w:rsidR="005008AC" w:rsidRDefault="005008AC" w:rsidP="005008AC">
      <w:pPr>
        <w:spacing w:after="0" w:line="240" w:lineRule="auto"/>
        <w:rPr>
          <w:rFonts w:cstheme="minorHAnsi"/>
        </w:rPr>
      </w:pPr>
    </w:p>
    <w:p w:rsidR="005008AC" w:rsidRPr="005008AC" w:rsidRDefault="005008AC" w:rsidP="005008AC">
      <w:pPr>
        <w:spacing w:after="0" w:line="240" w:lineRule="auto"/>
        <w:rPr>
          <w:rFonts w:cstheme="minorHAnsi"/>
        </w:rPr>
      </w:pPr>
      <w:r w:rsidRPr="005008AC">
        <w:rPr>
          <w:rFonts w:cstheme="minorHAnsi"/>
        </w:rPr>
        <w:t>Before beginning the information and data analysis tasks, read the articles listed below. Use the information presented in the articles to assist you in answering the questions in the tasks.</w:t>
      </w:r>
    </w:p>
    <w:p w:rsidR="005008AC" w:rsidRPr="005008AC" w:rsidRDefault="005008AC" w:rsidP="005008AC">
      <w:pPr>
        <w:spacing w:after="0" w:line="240" w:lineRule="auto"/>
        <w:rPr>
          <w:rFonts w:cstheme="minorHAnsi"/>
        </w:rPr>
      </w:pPr>
    </w:p>
    <w:p w:rsidR="005008AC" w:rsidRPr="005008AC" w:rsidRDefault="005008AC" w:rsidP="005008AC">
      <w:pPr>
        <w:pStyle w:val="ListParagraph"/>
        <w:numPr>
          <w:ilvl w:val="0"/>
          <w:numId w:val="4"/>
        </w:numPr>
        <w:spacing w:after="0"/>
        <w:rPr>
          <w:rFonts w:cstheme="minorHAnsi"/>
          <w:sz w:val="22"/>
          <w:szCs w:val="22"/>
          <w:lang w:val="en"/>
        </w:rPr>
      </w:pPr>
      <w:r w:rsidRPr="005008AC">
        <w:rPr>
          <w:rFonts w:cstheme="minorHAnsi"/>
          <w:sz w:val="22"/>
          <w:szCs w:val="22"/>
          <w:lang w:val="en"/>
        </w:rPr>
        <w:t>“Man-made fossil emissions larger than previously believed”</w:t>
      </w:r>
    </w:p>
    <w:p w:rsidR="005008AC" w:rsidRPr="005008AC" w:rsidRDefault="00F036A9" w:rsidP="005008AC">
      <w:pPr>
        <w:spacing w:after="0" w:line="240" w:lineRule="auto"/>
        <w:ind w:left="720"/>
        <w:rPr>
          <w:rStyle w:val="Hyperlink"/>
          <w:rFonts w:cstheme="minorHAnsi"/>
        </w:rPr>
      </w:pPr>
      <w:hyperlink r:id="rId13" w:history="1">
        <w:r w:rsidR="005008AC" w:rsidRPr="005008AC">
          <w:rPr>
            <w:rStyle w:val="Hyperlink"/>
            <w:rFonts w:cstheme="minorHAnsi"/>
          </w:rPr>
          <w:t>http://www.ansto.gov.au/AboutANSTO/MediaCentre/News/ACS162050</w:t>
        </w:r>
      </w:hyperlink>
    </w:p>
    <w:p w:rsidR="005008AC" w:rsidRPr="005008AC" w:rsidRDefault="005008AC" w:rsidP="005008AC">
      <w:pPr>
        <w:spacing w:after="0" w:line="240" w:lineRule="auto"/>
        <w:ind w:left="720"/>
        <w:rPr>
          <w:rStyle w:val="Hyperlink"/>
          <w:rFonts w:cstheme="minorHAnsi"/>
        </w:rPr>
      </w:pPr>
    </w:p>
    <w:p w:rsidR="005008AC" w:rsidRPr="005008AC" w:rsidRDefault="005008AC" w:rsidP="005008AC">
      <w:pPr>
        <w:pStyle w:val="ListParagraph"/>
        <w:numPr>
          <w:ilvl w:val="0"/>
          <w:numId w:val="4"/>
        </w:numPr>
        <w:shd w:val="clear" w:color="auto" w:fill="FFFFFF"/>
        <w:spacing w:after="0"/>
        <w:outlineLvl w:val="1"/>
        <w:rPr>
          <w:rFonts w:eastAsia="Times New Roman" w:cstheme="minorHAnsi"/>
          <w:sz w:val="22"/>
          <w:szCs w:val="22"/>
          <w:lang w:eastAsia="en-AU"/>
        </w:rPr>
      </w:pPr>
      <w:r w:rsidRPr="005008AC">
        <w:rPr>
          <w:rFonts w:eastAsia="Times New Roman" w:cstheme="minorHAnsi"/>
          <w:sz w:val="22"/>
          <w:szCs w:val="22"/>
          <w:lang w:eastAsia="en-AU"/>
        </w:rPr>
        <w:t>“Retrieving an Antarctic ice core more than a million years old presents challenges and opportunities”</w:t>
      </w:r>
    </w:p>
    <w:p w:rsidR="005008AC" w:rsidRPr="005008AC" w:rsidRDefault="00F036A9" w:rsidP="005008AC">
      <w:pPr>
        <w:shd w:val="clear" w:color="auto" w:fill="FFFFFF"/>
        <w:spacing w:after="0" w:line="240" w:lineRule="auto"/>
        <w:ind w:left="720"/>
        <w:outlineLvl w:val="1"/>
        <w:rPr>
          <w:rStyle w:val="Hyperlink"/>
          <w:rFonts w:eastAsia="Times New Roman" w:cstheme="minorHAnsi"/>
          <w:lang w:eastAsia="en-AU"/>
        </w:rPr>
      </w:pPr>
      <w:hyperlink r:id="rId14" w:history="1">
        <w:r w:rsidR="005008AC" w:rsidRPr="005008AC">
          <w:rPr>
            <w:rStyle w:val="Hyperlink"/>
            <w:rFonts w:eastAsia="Times New Roman" w:cstheme="minorHAnsi"/>
            <w:lang w:eastAsia="en-AU"/>
          </w:rPr>
          <w:t>http://www.ansto.gov.au/AboutANSTO/MediaCentre/News/ACS171193</w:t>
        </w:r>
      </w:hyperlink>
    </w:p>
    <w:p w:rsidR="005008AC" w:rsidRPr="005008AC" w:rsidRDefault="005008AC" w:rsidP="005008AC">
      <w:pPr>
        <w:shd w:val="clear" w:color="auto" w:fill="FFFFFF"/>
        <w:spacing w:after="0" w:line="240" w:lineRule="auto"/>
        <w:outlineLvl w:val="1"/>
        <w:rPr>
          <w:rStyle w:val="Hyperlink"/>
          <w:rFonts w:eastAsia="Times New Roman" w:cstheme="minorHAnsi"/>
          <w:lang w:eastAsia="en-AU"/>
        </w:rPr>
      </w:pPr>
    </w:p>
    <w:p w:rsidR="005008AC" w:rsidRPr="005008AC" w:rsidRDefault="005008AC" w:rsidP="005008AC">
      <w:pPr>
        <w:pStyle w:val="ListParagraph"/>
        <w:numPr>
          <w:ilvl w:val="0"/>
          <w:numId w:val="4"/>
        </w:numPr>
        <w:shd w:val="clear" w:color="auto" w:fill="FEFEFE"/>
        <w:spacing w:after="0"/>
        <w:outlineLvl w:val="0"/>
        <w:rPr>
          <w:rFonts w:eastAsia="Times New Roman" w:cstheme="minorHAnsi"/>
          <w:bCs/>
          <w:kern w:val="36"/>
          <w:sz w:val="22"/>
          <w:szCs w:val="22"/>
          <w:lang w:eastAsia="en-AU"/>
        </w:rPr>
      </w:pPr>
      <w:r w:rsidRPr="005008AC">
        <w:rPr>
          <w:rFonts w:eastAsia="Times New Roman" w:cstheme="minorHAnsi"/>
          <w:bCs/>
          <w:kern w:val="36"/>
          <w:sz w:val="22"/>
          <w:szCs w:val="22"/>
          <w:lang w:eastAsia="en-AU"/>
        </w:rPr>
        <w:t>Australian Antarctic Division: Leading Australia’s Antarctic program – Ice cores</w:t>
      </w:r>
    </w:p>
    <w:p w:rsidR="005008AC" w:rsidRDefault="00F036A9" w:rsidP="005008AC">
      <w:pPr>
        <w:ind w:left="720"/>
        <w:rPr>
          <w:b/>
        </w:rPr>
      </w:pPr>
      <w:hyperlink r:id="rId15" w:history="1">
        <w:r w:rsidR="005008AC" w:rsidRPr="00935053">
          <w:rPr>
            <w:rStyle w:val="Hyperlink"/>
            <w:rFonts w:eastAsia="Times New Roman" w:cstheme="minorHAnsi"/>
            <w:bCs/>
            <w:color w:val="3333FF"/>
            <w:kern w:val="36"/>
            <w:lang w:eastAsia="en-AU"/>
          </w:rPr>
          <w:t>http://www.antarctica.gov.au/about-antarctica/environment/climate-change/ice-cores</w:t>
        </w:r>
      </w:hyperlink>
      <w:r w:rsidR="005008AC">
        <w:rPr>
          <w:b/>
        </w:rPr>
        <w:br w:type="page"/>
      </w:r>
    </w:p>
    <w:p w:rsidR="00167CDE" w:rsidRDefault="00167CDE" w:rsidP="0016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36"/>
          <w:szCs w:val="36"/>
          <w:lang w:eastAsia="en-AU"/>
        </w:rPr>
      </w:pPr>
      <w:r>
        <w:rPr>
          <w:rFonts w:eastAsia="Times New Roman" w:cstheme="minorHAnsi"/>
          <w:b/>
          <w:color w:val="000000"/>
          <w:sz w:val="36"/>
          <w:szCs w:val="36"/>
          <w:lang w:eastAsia="en-AU"/>
        </w:rPr>
        <w:lastRenderedPageBreak/>
        <w:t>Investigating the concentration of greenhouse gases in the Earth’s atmosphere over the last 800 000 years</w:t>
      </w:r>
    </w:p>
    <w:p w:rsidR="00167CDE" w:rsidRDefault="00167CDE" w:rsidP="00167CDE">
      <w:pPr>
        <w:rPr>
          <w:b/>
          <w:u w:val="single"/>
        </w:rPr>
      </w:pPr>
    </w:p>
    <w:p w:rsidR="00167CDE" w:rsidRDefault="00167CDE" w:rsidP="00167CDE">
      <w:pPr>
        <w:spacing w:after="0" w:line="240" w:lineRule="auto"/>
        <w:rPr>
          <w:sz w:val="28"/>
          <w:szCs w:val="28"/>
          <w:u w:val="single"/>
        </w:rPr>
      </w:pPr>
      <w:r w:rsidRPr="00834976">
        <w:rPr>
          <w:sz w:val="28"/>
          <w:szCs w:val="28"/>
          <w:u w:val="single"/>
        </w:rPr>
        <w:t>Information Processing and Data Analysis: Methane</w:t>
      </w:r>
      <w:r>
        <w:rPr>
          <w:sz w:val="28"/>
          <w:szCs w:val="28"/>
          <w:u w:val="single"/>
        </w:rPr>
        <w:t xml:space="preserve"> </w:t>
      </w:r>
    </w:p>
    <w:p w:rsidR="00167CDE" w:rsidRPr="00B15098" w:rsidRDefault="00167CDE" w:rsidP="00167CDE">
      <w:pPr>
        <w:spacing w:after="0" w:line="240" w:lineRule="auto"/>
        <w:rPr>
          <w:rFonts w:cstheme="minorHAnsi"/>
        </w:rPr>
      </w:pPr>
    </w:p>
    <w:p w:rsidR="00167CDE" w:rsidRPr="00167CDE" w:rsidRDefault="00326786" w:rsidP="00167CDE">
      <w:pPr>
        <w:pStyle w:val="ListParagraph"/>
        <w:numPr>
          <w:ilvl w:val="0"/>
          <w:numId w:val="5"/>
        </w:numPr>
        <w:spacing w:after="0"/>
        <w:rPr>
          <w:rFonts w:cstheme="minorHAnsi"/>
          <w:sz w:val="22"/>
          <w:szCs w:val="22"/>
        </w:rPr>
      </w:pPr>
      <w:r>
        <w:rPr>
          <w:rFonts w:cstheme="minorHAnsi"/>
          <w:sz w:val="22"/>
          <w:szCs w:val="22"/>
        </w:rPr>
        <w:t>From your reading of the articles, d</w:t>
      </w:r>
      <w:r w:rsidR="00167CDE" w:rsidRPr="00167CDE">
        <w:rPr>
          <w:rFonts w:cstheme="minorHAnsi"/>
          <w:sz w:val="22"/>
          <w:szCs w:val="22"/>
        </w:rPr>
        <w:t>escribe how scientists have been able to study the chemical composition of the Earth’s atmosphere over the past 800 000 years.</w:t>
      </w:r>
    </w:p>
    <w:p w:rsidR="00167CDE" w:rsidRPr="00167CDE" w:rsidRDefault="00167CDE" w:rsidP="00167CDE">
      <w:pPr>
        <w:pStyle w:val="NormalWeb"/>
        <w:spacing w:before="0" w:beforeAutospacing="0" w:after="0" w:afterAutospacing="0"/>
        <w:rPr>
          <w:rFonts w:asciiTheme="minorHAnsi" w:hAnsiTheme="minorHAnsi" w:cstheme="minorHAnsi"/>
          <w:sz w:val="22"/>
          <w:szCs w:val="22"/>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Examine the “CH4_EDC” excel worksheet. Explain the unit used to measure the gas age. Why has this unit been chosen?</w:t>
      </w:r>
    </w:p>
    <w:p w:rsidR="00167CDE" w:rsidRPr="00167CDE" w:rsidRDefault="00167CDE" w:rsidP="0016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 xml:space="preserve">To what calendar year is the air for the most recent methane reading in the table attributed? </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r w:rsidRPr="00167CDE">
        <w:rPr>
          <w:rFonts w:cstheme="minorHAnsi"/>
        </w:rPr>
        <w:t>……………………………………………………………………………………………………………………………………………………………</w:t>
      </w:r>
    </w:p>
    <w:p w:rsidR="00167CDE" w:rsidRPr="00B15098" w:rsidRDefault="00167CDE" w:rsidP="00167CDE">
      <w:pPr>
        <w:spacing w:after="0" w:line="240" w:lineRule="auto"/>
        <w:rPr>
          <w:rFonts w:cstheme="minorHAnsi"/>
        </w:rPr>
      </w:pPr>
    </w:p>
    <w:p w:rsidR="00167CDE" w:rsidRDefault="00167CDE">
      <w:pPr>
        <w:rPr>
          <w:rFonts w:ascii="Arial" w:hAnsi="Arial" w:cs="Arial"/>
        </w:rPr>
      </w:pPr>
      <w:r>
        <w:rPr>
          <w:rFonts w:ascii="Arial" w:hAnsi="Arial" w:cs="Arial"/>
        </w:rPr>
        <w:br w:type="page"/>
      </w: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lastRenderedPageBreak/>
        <w:t>How can the age of a layer of ice be determined?</w:t>
      </w:r>
    </w:p>
    <w:p w:rsidR="00167CDE" w:rsidRPr="00167CDE" w:rsidRDefault="00167CDE" w:rsidP="00167CDE">
      <w:pPr>
        <w:shd w:val="clear" w:color="auto" w:fill="FFFFFF"/>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Default="00167CDE" w:rsidP="00167CDE">
      <w:pPr>
        <w:spacing w:after="0"/>
        <w:rPr>
          <w:rFonts w:cstheme="minorHAnsi"/>
        </w:rPr>
      </w:pPr>
    </w:p>
    <w:p w:rsidR="00167CDE" w:rsidRPr="00167CDE" w:rsidRDefault="00167CDE" w:rsidP="00167CDE">
      <w:pPr>
        <w:spacing w:after="0"/>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Using the data, construct a scatter graph with smooth lines to show the gas age versus the depth. Include a graph title and axes titles.</w:t>
      </w:r>
    </w:p>
    <w:p w:rsidR="00167CDE" w:rsidRPr="00167CDE" w:rsidRDefault="00167CDE" w:rsidP="00167CDE">
      <w:pPr>
        <w:spacing w:after="0" w:line="240" w:lineRule="auto"/>
        <w:rPr>
          <w:rFonts w:cstheme="minorHAnsi"/>
        </w:rPr>
      </w:pPr>
    </w:p>
    <w:p w:rsidR="00167CDE" w:rsidRPr="00167CDE" w:rsidRDefault="00167CDE" w:rsidP="007467A4">
      <w:pPr>
        <w:spacing w:after="0" w:line="240" w:lineRule="auto"/>
        <w:ind w:firstLine="360"/>
        <w:rPr>
          <w:rFonts w:cstheme="minorHAnsi"/>
        </w:rPr>
      </w:pPr>
      <w:r w:rsidRPr="00167CDE">
        <w:rPr>
          <w:rFonts w:cstheme="minorHAnsi"/>
        </w:rPr>
        <w:t xml:space="preserve">HINT: You can use the following steps to create your chart: </w:t>
      </w: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6"/>
        </w:numPr>
        <w:spacing w:after="0" w:line="360" w:lineRule="auto"/>
        <w:rPr>
          <w:rFonts w:cstheme="minorHAnsi"/>
          <w:sz w:val="22"/>
          <w:szCs w:val="22"/>
        </w:rPr>
      </w:pPr>
      <w:r w:rsidRPr="00167CDE">
        <w:rPr>
          <w:rFonts w:cstheme="minorHAnsi"/>
          <w:sz w:val="22"/>
          <w:szCs w:val="22"/>
        </w:rPr>
        <w:t xml:space="preserve">Highlight all the data in both </w:t>
      </w:r>
      <w:r w:rsidRPr="00167CDE">
        <w:rPr>
          <w:rFonts w:cstheme="minorHAnsi"/>
          <w:b/>
          <w:sz w:val="22"/>
          <w:szCs w:val="22"/>
        </w:rPr>
        <w:t>EDC1999 depth</w:t>
      </w:r>
      <w:r w:rsidRPr="00167CDE">
        <w:rPr>
          <w:rFonts w:cstheme="minorHAnsi"/>
          <w:sz w:val="22"/>
          <w:szCs w:val="22"/>
        </w:rPr>
        <w:t xml:space="preserve"> and </w:t>
      </w:r>
      <w:r w:rsidRPr="00167CDE">
        <w:rPr>
          <w:rFonts w:cstheme="minorHAnsi"/>
          <w:b/>
          <w:sz w:val="22"/>
          <w:szCs w:val="22"/>
        </w:rPr>
        <w:t>gas age</w:t>
      </w:r>
      <w:r w:rsidRPr="00167CDE">
        <w:rPr>
          <w:rFonts w:cstheme="minorHAnsi"/>
          <w:sz w:val="22"/>
          <w:szCs w:val="22"/>
        </w:rPr>
        <w:t xml:space="preserve"> columns. Do not include the column headings.</w:t>
      </w:r>
    </w:p>
    <w:p w:rsidR="00167CDE" w:rsidRPr="00167CDE" w:rsidRDefault="00167CDE" w:rsidP="00167CDE">
      <w:pPr>
        <w:pStyle w:val="ListParagraph"/>
        <w:numPr>
          <w:ilvl w:val="0"/>
          <w:numId w:val="6"/>
        </w:numPr>
        <w:spacing w:after="0" w:line="360" w:lineRule="auto"/>
        <w:rPr>
          <w:rFonts w:cstheme="minorHAnsi"/>
          <w:sz w:val="22"/>
          <w:szCs w:val="22"/>
        </w:rPr>
      </w:pPr>
      <w:r w:rsidRPr="00167CDE">
        <w:rPr>
          <w:rFonts w:cstheme="minorHAnsi"/>
          <w:sz w:val="22"/>
          <w:szCs w:val="22"/>
        </w:rPr>
        <w:t xml:space="preserve">On the </w:t>
      </w:r>
      <w:r w:rsidRPr="00167CDE">
        <w:rPr>
          <w:rFonts w:cstheme="minorHAnsi"/>
          <w:b/>
          <w:sz w:val="22"/>
          <w:szCs w:val="22"/>
        </w:rPr>
        <w:t>Insert</w:t>
      </w:r>
      <w:r w:rsidRPr="00167CDE">
        <w:rPr>
          <w:rFonts w:cstheme="minorHAnsi"/>
          <w:sz w:val="22"/>
          <w:szCs w:val="22"/>
        </w:rPr>
        <w:t xml:space="preserve"> tab, in the </w:t>
      </w:r>
      <w:r w:rsidRPr="00167CDE">
        <w:rPr>
          <w:rFonts w:cstheme="minorHAnsi"/>
          <w:b/>
          <w:sz w:val="22"/>
          <w:szCs w:val="22"/>
        </w:rPr>
        <w:t>Charts</w:t>
      </w:r>
      <w:r w:rsidRPr="00167CDE">
        <w:rPr>
          <w:rFonts w:cstheme="minorHAnsi"/>
          <w:sz w:val="22"/>
          <w:szCs w:val="22"/>
        </w:rPr>
        <w:t xml:space="preserve"> group, click the </w:t>
      </w:r>
      <w:r w:rsidRPr="00167CDE">
        <w:rPr>
          <w:rFonts w:cstheme="minorHAnsi"/>
          <w:b/>
          <w:sz w:val="22"/>
          <w:szCs w:val="22"/>
        </w:rPr>
        <w:t>Scatter</w:t>
      </w:r>
      <w:r w:rsidRPr="00167CDE">
        <w:rPr>
          <w:rFonts w:cstheme="minorHAnsi"/>
          <w:sz w:val="22"/>
          <w:szCs w:val="22"/>
        </w:rPr>
        <w:t xml:space="preserve"> symbol.</w:t>
      </w:r>
    </w:p>
    <w:p w:rsidR="00167CDE" w:rsidRPr="00B15098" w:rsidRDefault="00167CDE" w:rsidP="00167CDE">
      <w:pPr>
        <w:spacing w:after="0" w:line="360" w:lineRule="auto"/>
        <w:rPr>
          <w:rFonts w:ascii="Arial" w:hAnsi="Arial" w:cs="Arial"/>
          <w:color w:val="666666"/>
          <w:sz w:val="18"/>
          <w:szCs w:val="18"/>
        </w:rPr>
      </w:pPr>
    </w:p>
    <w:p w:rsidR="00167CDE" w:rsidRPr="00B15098" w:rsidRDefault="00167CDE" w:rsidP="00167CDE">
      <w:pPr>
        <w:pStyle w:val="ListParagraph"/>
        <w:spacing w:after="0" w:line="360" w:lineRule="auto"/>
        <w:rPr>
          <w:rFonts w:ascii="Arial" w:hAnsi="Arial"/>
          <w:color w:val="666666"/>
          <w:sz w:val="18"/>
          <w:szCs w:val="18"/>
        </w:rPr>
      </w:pPr>
      <w:r w:rsidRPr="00B15098">
        <w:rPr>
          <w:noProof/>
          <w:lang w:eastAsia="en-AU"/>
        </w:rPr>
        <w:drawing>
          <wp:inline distT="0" distB="0" distL="0" distR="0" wp14:anchorId="1BE4C063" wp14:editId="31B545EC">
            <wp:extent cx="3006090" cy="872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167CDE" w:rsidRPr="00B15098" w:rsidRDefault="00167CDE" w:rsidP="00167CDE">
      <w:pPr>
        <w:pStyle w:val="ListParagraph"/>
        <w:spacing w:after="0" w:line="360" w:lineRule="auto"/>
        <w:rPr>
          <w:rFonts w:ascii="Arial" w:hAnsi="Arial"/>
          <w:color w:val="666666"/>
          <w:sz w:val="18"/>
          <w:szCs w:val="18"/>
        </w:rPr>
      </w:pPr>
    </w:p>
    <w:p w:rsidR="00167CDE" w:rsidRPr="00167CDE" w:rsidRDefault="00167CDE" w:rsidP="00167CDE">
      <w:pPr>
        <w:pStyle w:val="ListParagraph"/>
        <w:numPr>
          <w:ilvl w:val="0"/>
          <w:numId w:val="6"/>
        </w:numPr>
        <w:spacing w:after="0" w:line="360" w:lineRule="auto"/>
        <w:rPr>
          <w:rFonts w:cstheme="minorHAnsi"/>
          <w:sz w:val="22"/>
          <w:szCs w:val="22"/>
        </w:rPr>
      </w:pPr>
      <w:r w:rsidRPr="00167CDE">
        <w:rPr>
          <w:rFonts w:cstheme="minorHAnsi"/>
          <w:sz w:val="22"/>
          <w:szCs w:val="22"/>
        </w:rPr>
        <w:t xml:space="preserve">Click </w:t>
      </w:r>
      <w:r w:rsidRPr="00167CDE">
        <w:rPr>
          <w:rFonts w:cstheme="minorHAnsi"/>
          <w:b/>
          <w:sz w:val="22"/>
          <w:szCs w:val="22"/>
        </w:rPr>
        <w:t>Scatter with smooth lines and markers</w:t>
      </w:r>
      <w:r w:rsidRPr="00167CDE">
        <w:rPr>
          <w:rFonts w:cstheme="minorHAnsi"/>
          <w:sz w:val="22"/>
          <w:szCs w:val="22"/>
        </w:rPr>
        <w:t xml:space="preserve">. </w:t>
      </w:r>
      <w:r w:rsidRPr="00167CDE">
        <w:rPr>
          <w:noProof/>
          <w:sz w:val="22"/>
          <w:szCs w:val="22"/>
          <w:lang w:eastAsia="en-AU"/>
        </w:rPr>
        <w:drawing>
          <wp:inline distT="0" distB="0" distL="0" distR="0" wp14:anchorId="1B7A7499" wp14:editId="43D7CE6D">
            <wp:extent cx="7620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65111" cy="535578"/>
                    </a:xfrm>
                    <a:prstGeom prst="rect">
                      <a:avLst/>
                    </a:prstGeom>
                  </pic:spPr>
                </pic:pic>
              </a:graphicData>
            </a:graphic>
          </wp:inline>
        </w:drawing>
      </w:r>
    </w:p>
    <w:p w:rsidR="00167CDE" w:rsidRPr="00167CDE" w:rsidRDefault="00167CDE" w:rsidP="00167CDE">
      <w:pPr>
        <w:pStyle w:val="ListParagraph"/>
        <w:spacing w:after="0" w:line="360" w:lineRule="auto"/>
        <w:rPr>
          <w:rFonts w:cstheme="minorHAnsi"/>
          <w:sz w:val="22"/>
          <w:szCs w:val="22"/>
        </w:rPr>
      </w:pPr>
    </w:p>
    <w:p w:rsidR="00167CDE" w:rsidRPr="00167CDE" w:rsidRDefault="00167CDE" w:rsidP="00167CDE">
      <w:pPr>
        <w:pStyle w:val="ListParagraph"/>
        <w:numPr>
          <w:ilvl w:val="0"/>
          <w:numId w:val="6"/>
        </w:numPr>
        <w:spacing w:after="0" w:line="360" w:lineRule="auto"/>
        <w:rPr>
          <w:rFonts w:cstheme="minorHAnsi"/>
          <w:sz w:val="22"/>
          <w:szCs w:val="22"/>
        </w:rPr>
      </w:pPr>
      <w:r w:rsidRPr="00167CDE">
        <w:rPr>
          <w:rFonts w:cstheme="minorHAnsi"/>
          <w:sz w:val="22"/>
          <w:szCs w:val="22"/>
        </w:rPr>
        <w:t xml:space="preserve">Add axes titles and chart title (For Excel 2010, click on your scatter graph and then click on the </w:t>
      </w:r>
      <w:r w:rsidRPr="00167CDE">
        <w:rPr>
          <w:rFonts w:cstheme="minorHAnsi"/>
          <w:b/>
          <w:sz w:val="22"/>
          <w:szCs w:val="22"/>
        </w:rPr>
        <w:t>Layout</w:t>
      </w:r>
      <w:r w:rsidRPr="00167CDE">
        <w:rPr>
          <w:rFonts w:cstheme="minorHAnsi"/>
          <w:sz w:val="22"/>
          <w:szCs w:val="22"/>
        </w:rPr>
        <w:t xml:space="preserve"> tab in </w:t>
      </w:r>
      <w:r w:rsidRPr="00167CDE">
        <w:rPr>
          <w:rFonts w:cstheme="minorHAnsi"/>
          <w:b/>
          <w:sz w:val="22"/>
          <w:szCs w:val="22"/>
        </w:rPr>
        <w:t>Chart Tools</w:t>
      </w:r>
      <w:r w:rsidRPr="00167CDE">
        <w:rPr>
          <w:rFonts w:cstheme="minorHAnsi"/>
          <w:sz w:val="22"/>
          <w:szCs w:val="22"/>
        </w:rPr>
        <w:t xml:space="preserve"> to find </w:t>
      </w:r>
      <w:r w:rsidRPr="00167CDE">
        <w:rPr>
          <w:rFonts w:cstheme="minorHAnsi"/>
          <w:b/>
          <w:sz w:val="22"/>
          <w:szCs w:val="22"/>
        </w:rPr>
        <w:t>Chart Title</w:t>
      </w:r>
      <w:r w:rsidRPr="00167CDE">
        <w:rPr>
          <w:rFonts w:cstheme="minorHAnsi"/>
          <w:sz w:val="22"/>
          <w:szCs w:val="22"/>
        </w:rPr>
        <w:t xml:space="preserve"> and Axis </w:t>
      </w:r>
      <w:r w:rsidRPr="00167CDE">
        <w:rPr>
          <w:rFonts w:cstheme="minorHAnsi"/>
          <w:b/>
          <w:sz w:val="22"/>
          <w:szCs w:val="22"/>
        </w:rPr>
        <w:t>Titles</w:t>
      </w:r>
      <w:r w:rsidRPr="00167CDE">
        <w:rPr>
          <w:rFonts w:cstheme="minorHAnsi"/>
          <w:sz w:val="22"/>
          <w:szCs w:val="22"/>
        </w:rPr>
        <w:t>)</w:t>
      </w:r>
    </w:p>
    <w:p w:rsidR="00167CDE" w:rsidRPr="00167CDE" w:rsidRDefault="00167CDE" w:rsidP="00167CDE">
      <w:pPr>
        <w:spacing w:after="0" w:line="360" w:lineRule="auto"/>
        <w:ind w:left="360"/>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 xml:space="preserve">Justify the trend shown by the graph. </w:t>
      </w:r>
    </w:p>
    <w:p w:rsidR="00167CDE" w:rsidRPr="00167CDE" w:rsidRDefault="00167CDE" w:rsidP="00167CDE">
      <w:pPr>
        <w:spacing w:after="0" w:line="240" w:lineRule="auto"/>
        <w:rPr>
          <w:rFonts w:cstheme="minorHAnsi"/>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lastRenderedPageBreak/>
        <w:t>What are some natural sources of methane in the atmosphere?</w:t>
      </w:r>
    </w:p>
    <w:p w:rsidR="00167CDE" w:rsidRPr="00167CDE" w:rsidRDefault="00167CDE" w:rsidP="00167CDE">
      <w:pPr>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Using the data, construct a scatter graph with smooth lines to show the concentration of methane in ppbv versus the gas age. Include a graph title and axes labels.</w:t>
      </w:r>
    </w:p>
    <w:p w:rsidR="00167CDE" w:rsidRPr="00167CDE" w:rsidRDefault="00167CDE" w:rsidP="00167CDE">
      <w:pPr>
        <w:spacing w:after="0" w:line="240" w:lineRule="auto"/>
        <w:rPr>
          <w:rFonts w:cstheme="minorHAnsi"/>
        </w:rPr>
      </w:pPr>
    </w:p>
    <w:p w:rsidR="00167CDE" w:rsidRPr="00167CDE" w:rsidRDefault="00167CDE" w:rsidP="00900500">
      <w:pPr>
        <w:spacing w:after="0" w:line="240" w:lineRule="auto"/>
        <w:ind w:firstLine="360"/>
        <w:rPr>
          <w:rFonts w:cstheme="minorHAnsi"/>
        </w:rPr>
      </w:pPr>
      <w:r w:rsidRPr="00167CDE">
        <w:rPr>
          <w:rFonts w:cstheme="minorHAnsi"/>
        </w:rPr>
        <w:t xml:space="preserve">HINT: You can use the following steps to create your chart: </w:t>
      </w: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7"/>
        </w:numPr>
        <w:spacing w:after="0" w:line="360" w:lineRule="auto"/>
        <w:rPr>
          <w:rFonts w:cstheme="minorHAnsi"/>
          <w:sz w:val="22"/>
          <w:szCs w:val="22"/>
        </w:rPr>
      </w:pPr>
      <w:r w:rsidRPr="00167CDE">
        <w:rPr>
          <w:rFonts w:cstheme="minorHAnsi"/>
          <w:sz w:val="22"/>
          <w:szCs w:val="22"/>
        </w:rPr>
        <w:t xml:space="preserve">Highlight all the data in both </w:t>
      </w:r>
      <w:r w:rsidRPr="00167CDE">
        <w:rPr>
          <w:rFonts w:cstheme="minorHAnsi"/>
          <w:b/>
          <w:sz w:val="22"/>
          <w:szCs w:val="22"/>
        </w:rPr>
        <w:t>gas age</w:t>
      </w:r>
      <w:r w:rsidRPr="00167CDE">
        <w:rPr>
          <w:rFonts w:cstheme="minorHAnsi"/>
          <w:sz w:val="22"/>
          <w:szCs w:val="22"/>
        </w:rPr>
        <w:t xml:space="preserve"> and </w:t>
      </w:r>
      <w:r w:rsidRPr="00167CDE">
        <w:rPr>
          <w:rFonts w:cstheme="minorHAnsi"/>
          <w:b/>
          <w:sz w:val="22"/>
          <w:szCs w:val="22"/>
        </w:rPr>
        <w:t>CH</w:t>
      </w:r>
      <w:r w:rsidRPr="00167CDE">
        <w:rPr>
          <w:rFonts w:cstheme="minorHAnsi"/>
          <w:b/>
          <w:sz w:val="22"/>
          <w:szCs w:val="22"/>
          <w:vertAlign w:val="subscript"/>
        </w:rPr>
        <w:t>4</w:t>
      </w:r>
      <w:r w:rsidRPr="00167CDE">
        <w:rPr>
          <w:rFonts w:cstheme="minorHAnsi"/>
          <w:b/>
          <w:sz w:val="22"/>
          <w:szCs w:val="22"/>
        </w:rPr>
        <w:t xml:space="preserve"> mean concentration</w:t>
      </w:r>
      <w:r w:rsidRPr="00167CDE">
        <w:rPr>
          <w:rFonts w:cstheme="minorHAnsi"/>
          <w:sz w:val="22"/>
          <w:szCs w:val="22"/>
        </w:rPr>
        <w:t xml:space="preserve"> columns. Do not include the column headings.</w:t>
      </w:r>
    </w:p>
    <w:p w:rsidR="00167CDE" w:rsidRPr="00167CDE" w:rsidRDefault="00167CDE" w:rsidP="00167CDE">
      <w:pPr>
        <w:pStyle w:val="ListParagraph"/>
        <w:numPr>
          <w:ilvl w:val="0"/>
          <w:numId w:val="7"/>
        </w:numPr>
        <w:spacing w:after="0" w:line="360" w:lineRule="auto"/>
        <w:rPr>
          <w:rFonts w:cstheme="minorHAnsi"/>
          <w:sz w:val="22"/>
          <w:szCs w:val="22"/>
        </w:rPr>
      </w:pPr>
      <w:r w:rsidRPr="00167CDE">
        <w:rPr>
          <w:rFonts w:cstheme="minorHAnsi"/>
          <w:sz w:val="22"/>
          <w:szCs w:val="22"/>
        </w:rPr>
        <w:t xml:space="preserve">On the </w:t>
      </w:r>
      <w:r w:rsidRPr="00167CDE">
        <w:rPr>
          <w:rFonts w:cstheme="minorHAnsi"/>
          <w:b/>
          <w:sz w:val="22"/>
          <w:szCs w:val="22"/>
        </w:rPr>
        <w:t>Insert</w:t>
      </w:r>
      <w:r w:rsidRPr="00167CDE">
        <w:rPr>
          <w:rFonts w:cstheme="minorHAnsi"/>
          <w:sz w:val="22"/>
          <w:szCs w:val="22"/>
        </w:rPr>
        <w:t xml:space="preserve"> tab, in the </w:t>
      </w:r>
      <w:r w:rsidRPr="00167CDE">
        <w:rPr>
          <w:rFonts w:cstheme="minorHAnsi"/>
          <w:b/>
          <w:sz w:val="22"/>
          <w:szCs w:val="22"/>
        </w:rPr>
        <w:t>Charts</w:t>
      </w:r>
      <w:r w:rsidRPr="00167CDE">
        <w:rPr>
          <w:rFonts w:cstheme="minorHAnsi"/>
          <w:sz w:val="22"/>
          <w:szCs w:val="22"/>
        </w:rPr>
        <w:t xml:space="preserve"> group, click the </w:t>
      </w:r>
      <w:r w:rsidRPr="00167CDE">
        <w:rPr>
          <w:rFonts w:cstheme="minorHAnsi"/>
          <w:b/>
          <w:sz w:val="22"/>
          <w:szCs w:val="22"/>
        </w:rPr>
        <w:t>Scatter</w:t>
      </w:r>
      <w:r w:rsidRPr="00167CDE">
        <w:rPr>
          <w:rFonts w:cstheme="minorHAnsi"/>
          <w:sz w:val="22"/>
          <w:szCs w:val="22"/>
        </w:rPr>
        <w:t xml:space="preserve"> symbol.</w:t>
      </w:r>
    </w:p>
    <w:p w:rsidR="00167CDE" w:rsidRPr="00B15098" w:rsidRDefault="00167CDE" w:rsidP="00167CDE">
      <w:pPr>
        <w:spacing w:after="0" w:line="360" w:lineRule="auto"/>
        <w:rPr>
          <w:rFonts w:ascii="Arial" w:hAnsi="Arial" w:cs="Arial"/>
          <w:color w:val="666666"/>
          <w:sz w:val="18"/>
          <w:szCs w:val="18"/>
        </w:rPr>
      </w:pPr>
    </w:p>
    <w:p w:rsidR="00167CDE" w:rsidRPr="00B15098" w:rsidRDefault="00167CDE" w:rsidP="00167CDE">
      <w:pPr>
        <w:pStyle w:val="ListParagraph"/>
        <w:spacing w:after="0" w:line="360" w:lineRule="auto"/>
        <w:rPr>
          <w:rFonts w:ascii="Arial" w:hAnsi="Arial"/>
          <w:color w:val="666666"/>
          <w:sz w:val="18"/>
          <w:szCs w:val="18"/>
        </w:rPr>
      </w:pPr>
      <w:r w:rsidRPr="00B15098">
        <w:rPr>
          <w:noProof/>
          <w:lang w:eastAsia="en-AU"/>
        </w:rPr>
        <w:drawing>
          <wp:inline distT="0" distB="0" distL="0" distR="0" wp14:anchorId="097FEF9E" wp14:editId="0C18317B">
            <wp:extent cx="3006090" cy="87249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167CDE" w:rsidRPr="00B15098" w:rsidRDefault="00167CDE" w:rsidP="00167CDE">
      <w:pPr>
        <w:pStyle w:val="ListParagraph"/>
        <w:spacing w:after="0" w:line="360" w:lineRule="auto"/>
        <w:rPr>
          <w:rFonts w:ascii="Arial" w:hAnsi="Arial"/>
          <w:color w:val="666666"/>
          <w:sz w:val="18"/>
          <w:szCs w:val="18"/>
        </w:rPr>
      </w:pPr>
    </w:p>
    <w:p w:rsidR="00167CDE" w:rsidRPr="00167CDE" w:rsidRDefault="00167CDE" w:rsidP="00167CDE">
      <w:pPr>
        <w:pStyle w:val="ListParagraph"/>
        <w:numPr>
          <w:ilvl w:val="0"/>
          <w:numId w:val="7"/>
        </w:numPr>
        <w:spacing w:after="0" w:line="360" w:lineRule="auto"/>
        <w:rPr>
          <w:rFonts w:cstheme="minorHAnsi"/>
          <w:sz w:val="22"/>
          <w:szCs w:val="22"/>
        </w:rPr>
      </w:pPr>
      <w:r w:rsidRPr="00167CDE">
        <w:rPr>
          <w:rFonts w:cstheme="minorHAnsi"/>
          <w:sz w:val="22"/>
          <w:szCs w:val="22"/>
        </w:rPr>
        <w:t xml:space="preserve">Click </w:t>
      </w:r>
      <w:r w:rsidRPr="00167CDE">
        <w:rPr>
          <w:rFonts w:cstheme="minorHAnsi"/>
          <w:b/>
          <w:sz w:val="22"/>
          <w:szCs w:val="22"/>
        </w:rPr>
        <w:t>Scatter with smooth lines and markers</w:t>
      </w:r>
      <w:r w:rsidRPr="00167CDE">
        <w:rPr>
          <w:rFonts w:cstheme="minorHAnsi"/>
          <w:sz w:val="22"/>
          <w:szCs w:val="22"/>
        </w:rPr>
        <w:t xml:space="preserve">. </w:t>
      </w:r>
      <w:r w:rsidRPr="00167CDE">
        <w:rPr>
          <w:noProof/>
          <w:sz w:val="22"/>
          <w:szCs w:val="22"/>
          <w:lang w:eastAsia="en-AU"/>
        </w:rPr>
        <w:drawing>
          <wp:inline distT="0" distB="0" distL="0" distR="0" wp14:anchorId="44478240" wp14:editId="065C9DD5">
            <wp:extent cx="515006" cy="430924"/>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4350" cy="430375"/>
                    </a:xfrm>
                    <a:prstGeom prst="rect">
                      <a:avLst/>
                    </a:prstGeom>
                  </pic:spPr>
                </pic:pic>
              </a:graphicData>
            </a:graphic>
          </wp:inline>
        </w:drawing>
      </w:r>
    </w:p>
    <w:p w:rsidR="00167CDE" w:rsidRPr="00167CDE" w:rsidRDefault="00167CDE" w:rsidP="00167CDE">
      <w:pPr>
        <w:pStyle w:val="ListParagraph"/>
        <w:spacing w:after="0" w:line="360" w:lineRule="auto"/>
        <w:rPr>
          <w:rFonts w:cstheme="minorHAnsi"/>
          <w:sz w:val="22"/>
          <w:szCs w:val="22"/>
        </w:rPr>
      </w:pPr>
    </w:p>
    <w:p w:rsidR="00167CDE" w:rsidRPr="00167CDE" w:rsidRDefault="00167CDE" w:rsidP="00167CDE">
      <w:pPr>
        <w:pStyle w:val="ListParagraph"/>
        <w:numPr>
          <w:ilvl w:val="0"/>
          <w:numId w:val="7"/>
        </w:numPr>
        <w:spacing w:after="0" w:line="360" w:lineRule="auto"/>
        <w:rPr>
          <w:rFonts w:cstheme="minorHAnsi"/>
          <w:sz w:val="22"/>
          <w:szCs w:val="22"/>
        </w:rPr>
      </w:pPr>
      <w:r w:rsidRPr="00167CDE">
        <w:rPr>
          <w:rFonts w:cstheme="minorHAnsi"/>
          <w:sz w:val="22"/>
          <w:szCs w:val="22"/>
        </w:rPr>
        <w:t xml:space="preserve">Add axes titles and chart title (For Excel 2010, click on your scatter graph and then click on the </w:t>
      </w:r>
      <w:r w:rsidRPr="00167CDE">
        <w:rPr>
          <w:rFonts w:cstheme="minorHAnsi"/>
          <w:b/>
          <w:sz w:val="22"/>
          <w:szCs w:val="22"/>
        </w:rPr>
        <w:t>Layout</w:t>
      </w:r>
      <w:r w:rsidRPr="00167CDE">
        <w:rPr>
          <w:rFonts w:cstheme="minorHAnsi"/>
          <w:sz w:val="22"/>
          <w:szCs w:val="22"/>
        </w:rPr>
        <w:t xml:space="preserve"> tab in </w:t>
      </w:r>
      <w:r w:rsidRPr="00167CDE">
        <w:rPr>
          <w:rFonts w:cstheme="minorHAnsi"/>
          <w:b/>
          <w:sz w:val="22"/>
          <w:szCs w:val="22"/>
        </w:rPr>
        <w:t>Chart Tools</w:t>
      </w:r>
      <w:r w:rsidRPr="00167CDE">
        <w:rPr>
          <w:rFonts w:cstheme="minorHAnsi"/>
          <w:sz w:val="22"/>
          <w:szCs w:val="22"/>
        </w:rPr>
        <w:t xml:space="preserve"> to find </w:t>
      </w:r>
      <w:r w:rsidRPr="00167CDE">
        <w:rPr>
          <w:rFonts w:cstheme="minorHAnsi"/>
          <w:b/>
          <w:sz w:val="22"/>
          <w:szCs w:val="22"/>
        </w:rPr>
        <w:t>Chart Title</w:t>
      </w:r>
      <w:r w:rsidRPr="00167CDE">
        <w:rPr>
          <w:rFonts w:cstheme="minorHAnsi"/>
          <w:sz w:val="22"/>
          <w:szCs w:val="22"/>
        </w:rPr>
        <w:t xml:space="preserve"> and </w:t>
      </w:r>
      <w:r w:rsidRPr="00167CDE">
        <w:rPr>
          <w:rFonts w:cstheme="minorHAnsi"/>
          <w:b/>
          <w:sz w:val="22"/>
          <w:szCs w:val="22"/>
        </w:rPr>
        <w:t>Axis Titles</w:t>
      </w:r>
      <w:r w:rsidRPr="00167CDE">
        <w:rPr>
          <w:rFonts w:cstheme="minorHAnsi"/>
          <w:sz w:val="22"/>
          <w:szCs w:val="22"/>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What does the graph show about methane concentration in the atmosphere over the last        800 000 years?</w:t>
      </w:r>
    </w:p>
    <w:p w:rsidR="00167CDE" w:rsidRPr="00167CDE" w:rsidRDefault="00167CDE" w:rsidP="00167CDE">
      <w:pPr>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B15098" w:rsidRDefault="00167CDE" w:rsidP="00167CDE">
      <w:pPr>
        <w:spacing w:after="0" w:line="240" w:lineRule="auto"/>
        <w:rPr>
          <w:rFonts w:eastAsia="Times New Roman" w:cstheme="minorHAnsi"/>
          <w:lang w:eastAsia="en-AU"/>
        </w:rPr>
      </w:pPr>
    </w:p>
    <w:p w:rsidR="00167CDE" w:rsidRDefault="00167CDE" w:rsidP="00167CDE">
      <w:pPr>
        <w:rPr>
          <w:rFonts w:eastAsia="Times New Roman" w:cstheme="minorHAnsi"/>
          <w:lang w:eastAsia="en-AU"/>
        </w:rPr>
      </w:pPr>
      <w:r>
        <w:rPr>
          <w:rFonts w:eastAsia="Times New Roman" w:cstheme="minorHAnsi"/>
          <w:lang w:eastAsia="en-AU"/>
        </w:rPr>
        <w:br w:type="page"/>
      </w:r>
    </w:p>
    <w:p w:rsidR="00167CDE" w:rsidRPr="00167CDE" w:rsidRDefault="00167CDE" w:rsidP="00167CDE">
      <w:pPr>
        <w:pStyle w:val="ListParagraph"/>
        <w:numPr>
          <w:ilvl w:val="0"/>
          <w:numId w:val="5"/>
        </w:numPr>
        <w:spacing w:after="0"/>
        <w:rPr>
          <w:rFonts w:eastAsia="Times New Roman" w:cstheme="minorHAnsi"/>
          <w:sz w:val="22"/>
          <w:szCs w:val="22"/>
          <w:lang w:eastAsia="en-AU"/>
        </w:rPr>
      </w:pPr>
      <w:r w:rsidRPr="00167CDE">
        <w:rPr>
          <w:rFonts w:eastAsia="Times New Roman" w:cstheme="minorHAnsi"/>
          <w:sz w:val="22"/>
          <w:szCs w:val="22"/>
          <w:lang w:eastAsia="en-AU"/>
        </w:rPr>
        <w:lastRenderedPageBreak/>
        <w:t xml:space="preserve">Present-day atmospheric methane levels of ~1,770 ppbv have been reported, which are well above the concentration of methane in the atmosphere for the </w:t>
      </w:r>
      <w:r w:rsidRPr="00167CDE">
        <w:rPr>
          <w:rFonts w:cstheme="minorHAnsi"/>
          <w:sz w:val="22"/>
          <w:szCs w:val="22"/>
          <w:lang w:val="en"/>
        </w:rPr>
        <w:t xml:space="preserve">entire time period of the last 800 000 years. </w:t>
      </w:r>
      <w:r w:rsidRPr="00167CDE">
        <w:rPr>
          <w:rFonts w:eastAsia="Times New Roman" w:cstheme="minorHAnsi"/>
          <w:sz w:val="22"/>
          <w:szCs w:val="22"/>
          <w:lang w:eastAsia="en-AU"/>
        </w:rPr>
        <w:t xml:space="preserve"> How do scientists account for these present-day values?  </w:t>
      </w:r>
    </w:p>
    <w:p w:rsidR="00167CDE" w:rsidRPr="00167CDE" w:rsidRDefault="00167CDE" w:rsidP="00167CDE">
      <w:pPr>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eastAsia="Times New Roman" w:cstheme="minorHAnsi"/>
          <w:sz w:val="22"/>
          <w:szCs w:val="22"/>
          <w:lang w:eastAsia="en-AU"/>
        </w:rPr>
      </w:pPr>
      <w:r w:rsidRPr="00167CDE">
        <w:rPr>
          <w:rFonts w:cstheme="minorHAnsi"/>
          <w:sz w:val="22"/>
          <w:szCs w:val="22"/>
        </w:rPr>
        <w:t xml:space="preserve">Why do </w:t>
      </w:r>
      <w:r w:rsidRPr="00167CDE">
        <w:rPr>
          <w:rFonts w:eastAsia="Times New Roman" w:cstheme="minorHAnsi"/>
          <w:sz w:val="22"/>
          <w:szCs w:val="22"/>
          <w:lang w:eastAsia="en-AU"/>
        </w:rPr>
        <w:t>Australian</w:t>
      </w:r>
      <w:r w:rsidRPr="00167CDE">
        <w:rPr>
          <w:rFonts w:cstheme="minorHAnsi"/>
          <w:sz w:val="22"/>
          <w:szCs w:val="22"/>
        </w:rPr>
        <w:t xml:space="preserve"> scientists want to </w:t>
      </w:r>
      <w:r w:rsidRPr="00167CDE">
        <w:rPr>
          <w:rFonts w:eastAsia="Times New Roman" w:cstheme="minorHAnsi"/>
          <w:sz w:val="22"/>
          <w:szCs w:val="22"/>
          <w:lang w:eastAsia="en-AU"/>
        </w:rPr>
        <w:t>drill a million-year ice core record in Antarctica? What new information could it provide?</w:t>
      </w:r>
    </w:p>
    <w:p w:rsidR="00167CDE" w:rsidRPr="00167CDE" w:rsidRDefault="00167CDE" w:rsidP="00167CDE">
      <w:pPr>
        <w:shd w:val="clear" w:color="auto" w:fill="FFFFFF"/>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240" w:lineRule="auto"/>
        <w:rPr>
          <w:rFonts w:cstheme="minorHAnsi"/>
        </w:rPr>
      </w:pPr>
    </w:p>
    <w:p w:rsidR="00167CDE" w:rsidRPr="00167CDE" w:rsidRDefault="00167CDE" w:rsidP="00167CDE">
      <w:pPr>
        <w:spacing w:after="0" w:line="240" w:lineRule="auto"/>
        <w:rPr>
          <w:rFonts w:cstheme="minorHAnsi"/>
        </w:rPr>
      </w:pPr>
    </w:p>
    <w:p w:rsidR="00167CDE" w:rsidRPr="00167CDE" w:rsidRDefault="00167CDE" w:rsidP="00167CDE">
      <w:pPr>
        <w:pStyle w:val="ListParagraph"/>
        <w:numPr>
          <w:ilvl w:val="0"/>
          <w:numId w:val="5"/>
        </w:numPr>
        <w:spacing w:after="0"/>
        <w:rPr>
          <w:rFonts w:cstheme="minorHAnsi"/>
          <w:sz w:val="22"/>
          <w:szCs w:val="22"/>
        </w:rPr>
      </w:pPr>
      <w:r w:rsidRPr="00167CDE">
        <w:rPr>
          <w:rFonts w:cstheme="minorHAnsi"/>
          <w:sz w:val="22"/>
          <w:szCs w:val="22"/>
        </w:rPr>
        <w:t>What criteria need to be met in choosing a site for the extraction of ice cores?</w:t>
      </w:r>
    </w:p>
    <w:p w:rsidR="00167CDE" w:rsidRPr="00167CDE" w:rsidRDefault="00167CDE" w:rsidP="00167CDE">
      <w:pPr>
        <w:spacing w:after="0" w:line="240" w:lineRule="auto"/>
        <w:rPr>
          <w:rFonts w:eastAsia="Times New Roman" w:cstheme="minorHAnsi"/>
          <w:lang w:eastAsia="en-AU"/>
        </w:rPr>
      </w:pP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167CDE" w:rsidRDefault="00167CDE" w:rsidP="00167CDE">
      <w:pPr>
        <w:spacing w:after="0" w:line="360" w:lineRule="auto"/>
        <w:rPr>
          <w:rFonts w:cstheme="minorHAnsi"/>
        </w:rPr>
      </w:pPr>
      <w:r w:rsidRPr="00167CDE">
        <w:rPr>
          <w:rFonts w:cstheme="minorHAnsi"/>
        </w:rPr>
        <w:t>…………………………………………………………………………………………………………………………………………………………………………………………………………………………………………………………………………………………………………………………</w:t>
      </w:r>
    </w:p>
    <w:p w:rsidR="00167CDE" w:rsidRPr="00B15098" w:rsidRDefault="00167CDE" w:rsidP="00167CDE">
      <w:r w:rsidRPr="00B15098">
        <w:br w:type="page"/>
      </w:r>
    </w:p>
    <w:p w:rsidR="00167CDE" w:rsidRPr="00834976" w:rsidRDefault="00167CDE" w:rsidP="00167CDE">
      <w:pPr>
        <w:rPr>
          <w:rFonts w:cstheme="minorHAnsi"/>
          <w:sz w:val="28"/>
          <w:szCs w:val="28"/>
          <w:u w:val="single"/>
        </w:rPr>
      </w:pPr>
      <w:r w:rsidRPr="00834976">
        <w:rPr>
          <w:rFonts w:cstheme="minorHAnsi"/>
          <w:sz w:val="28"/>
          <w:szCs w:val="28"/>
          <w:u w:val="single"/>
        </w:rPr>
        <w:lastRenderedPageBreak/>
        <w:t>Information Processing and Data Analysis: Carbon Dioxide</w:t>
      </w:r>
    </w:p>
    <w:p w:rsidR="00167CDE" w:rsidRDefault="00167CDE" w:rsidP="00167CDE">
      <w:pPr>
        <w:spacing w:after="0" w:line="240" w:lineRule="auto"/>
        <w:rPr>
          <w:rFonts w:cstheme="minorHAnsi"/>
          <w:b/>
          <w:sz w:val="28"/>
          <w:szCs w:val="28"/>
        </w:rPr>
      </w:pPr>
      <w:r w:rsidRPr="00834976">
        <w:rPr>
          <w:rFonts w:cstheme="minorHAnsi"/>
          <w:b/>
          <w:sz w:val="28"/>
          <w:szCs w:val="28"/>
        </w:rPr>
        <w:t>Task 1</w:t>
      </w:r>
    </w:p>
    <w:p w:rsidR="00B0066E" w:rsidRPr="000E7B4E" w:rsidRDefault="00B0066E" w:rsidP="00167CDE">
      <w:pPr>
        <w:spacing w:after="0" w:line="240" w:lineRule="auto"/>
        <w:rPr>
          <w:rFonts w:cstheme="minorHAnsi"/>
          <w:b/>
        </w:rPr>
      </w:pPr>
    </w:p>
    <w:p w:rsidR="00167CDE" w:rsidRPr="00B0066E" w:rsidRDefault="00167CDE" w:rsidP="00167CDE">
      <w:pPr>
        <w:pStyle w:val="ListParagraph"/>
        <w:numPr>
          <w:ilvl w:val="0"/>
          <w:numId w:val="9"/>
        </w:numPr>
        <w:spacing w:after="0"/>
        <w:rPr>
          <w:rFonts w:cstheme="minorHAnsi"/>
          <w:sz w:val="22"/>
          <w:szCs w:val="22"/>
        </w:rPr>
      </w:pPr>
      <w:r w:rsidRPr="00B0066E">
        <w:rPr>
          <w:rFonts w:cstheme="minorHAnsi"/>
          <w:sz w:val="22"/>
          <w:szCs w:val="22"/>
        </w:rPr>
        <w:t>Using the Composite CO</w:t>
      </w:r>
      <w:r w:rsidRPr="00B0066E">
        <w:rPr>
          <w:rFonts w:cstheme="minorHAnsi"/>
          <w:sz w:val="22"/>
          <w:szCs w:val="22"/>
          <w:vertAlign w:val="subscript"/>
        </w:rPr>
        <w:t>2</w:t>
      </w:r>
      <w:r w:rsidRPr="00B0066E">
        <w:rPr>
          <w:rFonts w:cstheme="minorHAnsi"/>
          <w:sz w:val="22"/>
          <w:szCs w:val="22"/>
        </w:rPr>
        <w:t xml:space="preserve"> record (0-800 kyr BP) data set (“CO2_Composite_record” excel worksheet), construct a scatter graph with smooth lines to show the gas age versus the concentration of CO</w:t>
      </w:r>
      <w:r w:rsidRPr="00B0066E">
        <w:rPr>
          <w:rFonts w:cstheme="minorHAnsi"/>
          <w:sz w:val="22"/>
          <w:szCs w:val="22"/>
          <w:vertAlign w:val="subscript"/>
        </w:rPr>
        <w:t>2</w:t>
      </w:r>
      <w:r w:rsidRPr="00B0066E">
        <w:rPr>
          <w:rFonts w:cstheme="minorHAnsi"/>
          <w:sz w:val="22"/>
          <w:szCs w:val="22"/>
        </w:rPr>
        <w:t>. Choose a range of 160 – 320ppmv for CO</w:t>
      </w:r>
      <w:r w:rsidRPr="00B0066E">
        <w:rPr>
          <w:rFonts w:cstheme="minorHAnsi"/>
          <w:sz w:val="22"/>
          <w:szCs w:val="22"/>
          <w:vertAlign w:val="subscript"/>
        </w:rPr>
        <w:t xml:space="preserve">2 </w:t>
      </w:r>
      <w:r w:rsidRPr="00B0066E">
        <w:rPr>
          <w:rFonts w:cstheme="minorHAnsi"/>
          <w:sz w:val="22"/>
          <w:szCs w:val="22"/>
        </w:rPr>
        <w:t>concentration and a range of 0 – 800000 yrs for gas age. Include a graph title and axes labels.</w:t>
      </w:r>
    </w:p>
    <w:p w:rsidR="00167CDE" w:rsidRPr="00B0066E" w:rsidRDefault="00167CDE" w:rsidP="00167CDE">
      <w:pPr>
        <w:spacing w:after="0" w:line="240" w:lineRule="auto"/>
        <w:rPr>
          <w:rFonts w:cstheme="minorHAnsi"/>
          <w:b/>
        </w:rPr>
      </w:pPr>
    </w:p>
    <w:p w:rsidR="00167CDE" w:rsidRPr="00B0066E" w:rsidRDefault="00167CDE" w:rsidP="00167CDE">
      <w:pPr>
        <w:spacing w:after="0" w:line="240" w:lineRule="auto"/>
        <w:ind w:left="360"/>
        <w:rPr>
          <w:rFonts w:cstheme="minorHAnsi"/>
        </w:rPr>
      </w:pPr>
      <w:r w:rsidRPr="00B0066E">
        <w:rPr>
          <w:rFonts w:cstheme="minorHAnsi"/>
        </w:rPr>
        <w:t xml:space="preserve">HINT: You can use the following steps to create your chart: </w:t>
      </w:r>
    </w:p>
    <w:p w:rsidR="00167CDE" w:rsidRPr="00B0066E" w:rsidRDefault="00167CDE" w:rsidP="00167CDE">
      <w:pPr>
        <w:spacing w:after="0" w:line="240" w:lineRule="auto"/>
        <w:rPr>
          <w:rFonts w:cstheme="minorHAnsi"/>
        </w:rPr>
      </w:pPr>
    </w:p>
    <w:p w:rsidR="00167CDE" w:rsidRPr="00B0066E" w:rsidRDefault="00167CDE" w:rsidP="00167CDE">
      <w:pPr>
        <w:pStyle w:val="ListParagraph"/>
        <w:numPr>
          <w:ilvl w:val="0"/>
          <w:numId w:val="8"/>
        </w:numPr>
        <w:spacing w:after="0" w:line="360" w:lineRule="auto"/>
        <w:rPr>
          <w:rFonts w:cstheme="minorHAnsi"/>
          <w:sz w:val="22"/>
          <w:szCs w:val="22"/>
        </w:rPr>
      </w:pPr>
      <w:r w:rsidRPr="00B0066E">
        <w:rPr>
          <w:rFonts w:cstheme="minorHAnsi"/>
          <w:sz w:val="22"/>
          <w:szCs w:val="22"/>
        </w:rPr>
        <w:t xml:space="preserve">Highlight all the data in both </w:t>
      </w:r>
      <w:r w:rsidRPr="00B0066E">
        <w:rPr>
          <w:rFonts w:cstheme="minorHAnsi"/>
          <w:b/>
          <w:sz w:val="22"/>
          <w:szCs w:val="22"/>
        </w:rPr>
        <w:t>gas age</w:t>
      </w:r>
      <w:r w:rsidRPr="00B0066E">
        <w:rPr>
          <w:rFonts w:cstheme="minorHAnsi"/>
          <w:sz w:val="22"/>
          <w:szCs w:val="22"/>
        </w:rPr>
        <w:t xml:space="preserve"> and </w:t>
      </w:r>
      <w:r w:rsidRPr="00B0066E">
        <w:rPr>
          <w:rFonts w:cstheme="minorHAnsi"/>
          <w:b/>
          <w:sz w:val="22"/>
          <w:szCs w:val="22"/>
        </w:rPr>
        <w:t xml:space="preserve">CO2 concentration </w:t>
      </w:r>
      <w:r w:rsidRPr="00B0066E">
        <w:rPr>
          <w:rFonts w:cstheme="minorHAnsi"/>
          <w:sz w:val="22"/>
          <w:szCs w:val="22"/>
        </w:rPr>
        <w:t>columns. Do not include the column headings.</w:t>
      </w:r>
    </w:p>
    <w:p w:rsidR="00167CDE" w:rsidRPr="00B0066E" w:rsidRDefault="00167CDE" w:rsidP="00167CDE">
      <w:pPr>
        <w:pStyle w:val="ListParagraph"/>
        <w:numPr>
          <w:ilvl w:val="0"/>
          <w:numId w:val="8"/>
        </w:numPr>
        <w:spacing w:after="0" w:line="360" w:lineRule="auto"/>
        <w:rPr>
          <w:rFonts w:cstheme="minorHAnsi"/>
          <w:sz w:val="22"/>
          <w:szCs w:val="22"/>
        </w:rPr>
      </w:pPr>
      <w:r w:rsidRPr="00B0066E">
        <w:rPr>
          <w:rFonts w:cstheme="minorHAnsi"/>
          <w:sz w:val="22"/>
          <w:szCs w:val="22"/>
        </w:rPr>
        <w:t xml:space="preserve">On the </w:t>
      </w:r>
      <w:r w:rsidRPr="00B0066E">
        <w:rPr>
          <w:rFonts w:cstheme="minorHAnsi"/>
          <w:b/>
          <w:sz w:val="22"/>
          <w:szCs w:val="22"/>
        </w:rPr>
        <w:t>Insert</w:t>
      </w:r>
      <w:r w:rsidRPr="00B0066E">
        <w:rPr>
          <w:rFonts w:cstheme="minorHAnsi"/>
          <w:sz w:val="22"/>
          <w:szCs w:val="22"/>
        </w:rPr>
        <w:t xml:space="preserve"> tab, in the </w:t>
      </w:r>
      <w:r w:rsidRPr="00B0066E">
        <w:rPr>
          <w:rFonts w:cstheme="minorHAnsi"/>
          <w:b/>
          <w:sz w:val="22"/>
          <w:szCs w:val="22"/>
        </w:rPr>
        <w:t>Charts</w:t>
      </w:r>
      <w:r w:rsidRPr="00B0066E">
        <w:rPr>
          <w:rFonts w:cstheme="minorHAnsi"/>
          <w:sz w:val="22"/>
          <w:szCs w:val="22"/>
        </w:rPr>
        <w:t xml:space="preserve"> group, click the </w:t>
      </w:r>
      <w:r w:rsidRPr="00B0066E">
        <w:rPr>
          <w:rFonts w:cstheme="minorHAnsi"/>
          <w:b/>
          <w:sz w:val="22"/>
          <w:szCs w:val="22"/>
        </w:rPr>
        <w:t>Scatter</w:t>
      </w:r>
      <w:r w:rsidRPr="00B0066E">
        <w:rPr>
          <w:rFonts w:cstheme="minorHAnsi"/>
          <w:sz w:val="22"/>
          <w:szCs w:val="22"/>
        </w:rPr>
        <w:t xml:space="preserve"> symbol.</w:t>
      </w:r>
    </w:p>
    <w:p w:rsidR="00167CDE" w:rsidRPr="00B0066E" w:rsidRDefault="00167CDE" w:rsidP="00167CDE">
      <w:pPr>
        <w:pStyle w:val="ListParagraph"/>
        <w:spacing w:after="0" w:line="360" w:lineRule="auto"/>
        <w:rPr>
          <w:rFonts w:ascii="Arial" w:hAnsi="Arial"/>
          <w:color w:val="666666"/>
          <w:sz w:val="22"/>
          <w:szCs w:val="22"/>
        </w:rPr>
      </w:pPr>
      <w:r w:rsidRPr="00B0066E">
        <w:rPr>
          <w:noProof/>
          <w:sz w:val="22"/>
          <w:szCs w:val="22"/>
          <w:lang w:eastAsia="en-AU"/>
        </w:rPr>
        <w:drawing>
          <wp:inline distT="0" distB="0" distL="0" distR="0" wp14:anchorId="1238992C" wp14:editId="2058F5D1">
            <wp:extent cx="3006090" cy="87249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167CDE" w:rsidRPr="00B0066E" w:rsidRDefault="00167CDE" w:rsidP="00B0066E">
      <w:pPr>
        <w:pStyle w:val="ListParagraph"/>
        <w:numPr>
          <w:ilvl w:val="0"/>
          <w:numId w:val="8"/>
        </w:numPr>
        <w:spacing w:after="0"/>
        <w:rPr>
          <w:rFonts w:cstheme="minorHAnsi"/>
          <w:b/>
          <w:sz w:val="22"/>
          <w:szCs w:val="22"/>
        </w:rPr>
      </w:pPr>
      <w:r w:rsidRPr="00B0066E">
        <w:rPr>
          <w:rFonts w:cstheme="minorHAnsi"/>
          <w:sz w:val="22"/>
          <w:szCs w:val="22"/>
        </w:rPr>
        <w:t xml:space="preserve">Click </w:t>
      </w:r>
      <w:r w:rsidRPr="00B0066E">
        <w:rPr>
          <w:rFonts w:cstheme="minorHAnsi"/>
          <w:b/>
          <w:sz w:val="22"/>
          <w:szCs w:val="22"/>
        </w:rPr>
        <w:t xml:space="preserve">Scatter with smooth lines and markers. </w:t>
      </w:r>
      <w:r w:rsidRPr="00B0066E">
        <w:rPr>
          <w:noProof/>
          <w:sz w:val="22"/>
          <w:szCs w:val="22"/>
          <w:lang w:eastAsia="en-AU"/>
        </w:rPr>
        <w:drawing>
          <wp:inline distT="0" distB="0" distL="0" distR="0" wp14:anchorId="0FDB1BAF" wp14:editId="63C1CA5C">
            <wp:extent cx="515006" cy="43092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4350" cy="430375"/>
                    </a:xfrm>
                    <a:prstGeom prst="rect">
                      <a:avLst/>
                    </a:prstGeom>
                  </pic:spPr>
                </pic:pic>
              </a:graphicData>
            </a:graphic>
          </wp:inline>
        </w:drawing>
      </w:r>
    </w:p>
    <w:p w:rsidR="00167CDE" w:rsidRPr="00B0066E" w:rsidRDefault="00167CDE" w:rsidP="00B0066E">
      <w:pPr>
        <w:pStyle w:val="ListParagraph"/>
        <w:spacing w:after="0"/>
        <w:rPr>
          <w:rFonts w:cstheme="minorHAnsi"/>
          <w:sz w:val="22"/>
          <w:szCs w:val="22"/>
        </w:rPr>
      </w:pPr>
    </w:p>
    <w:p w:rsidR="00167CDE" w:rsidRPr="00B0066E" w:rsidRDefault="00167CDE" w:rsidP="00167CDE">
      <w:pPr>
        <w:pStyle w:val="ListParagraph"/>
        <w:numPr>
          <w:ilvl w:val="0"/>
          <w:numId w:val="8"/>
        </w:numPr>
        <w:spacing w:after="0" w:line="360" w:lineRule="auto"/>
        <w:rPr>
          <w:rFonts w:cstheme="minorHAnsi"/>
          <w:sz w:val="22"/>
          <w:szCs w:val="22"/>
        </w:rPr>
      </w:pPr>
      <w:r w:rsidRPr="00B0066E">
        <w:rPr>
          <w:rFonts w:cstheme="minorHAnsi"/>
          <w:sz w:val="22"/>
          <w:szCs w:val="22"/>
        </w:rPr>
        <w:t xml:space="preserve">Add axes titles and chart title (For Excel 2010, click on your scatter graph and then click on the </w:t>
      </w:r>
      <w:r w:rsidRPr="00B0066E">
        <w:rPr>
          <w:rFonts w:cstheme="minorHAnsi"/>
          <w:b/>
          <w:sz w:val="22"/>
          <w:szCs w:val="22"/>
        </w:rPr>
        <w:t>Layout</w:t>
      </w:r>
      <w:r w:rsidRPr="00B0066E">
        <w:rPr>
          <w:rFonts w:cstheme="minorHAnsi"/>
          <w:sz w:val="22"/>
          <w:szCs w:val="22"/>
        </w:rPr>
        <w:t xml:space="preserve"> tab in </w:t>
      </w:r>
      <w:r w:rsidRPr="00B0066E">
        <w:rPr>
          <w:rFonts w:cstheme="minorHAnsi"/>
          <w:b/>
          <w:sz w:val="22"/>
          <w:szCs w:val="22"/>
        </w:rPr>
        <w:t>Chart Tools</w:t>
      </w:r>
      <w:r w:rsidRPr="00B0066E">
        <w:rPr>
          <w:rFonts w:cstheme="minorHAnsi"/>
          <w:sz w:val="22"/>
          <w:szCs w:val="22"/>
        </w:rPr>
        <w:t xml:space="preserve"> to find </w:t>
      </w:r>
      <w:r w:rsidRPr="00B0066E">
        <w:rPr>
          <w:rFonts w:cstheme="minorHAnsi"/>
          <w:b/>
          <w:sz w:val="22"/>
          <w:szCs w:val="22"/>
        </w:rPr>
        <w:t>Chart Title</w:t>
      </w:r>
      <w:r w:rsidRPr="00B0066E">
        <w:rPr>
          <w:rFonts w:cstheme="minorHAnsi"/>
          <w:sz w:val="22"/>
          <w:szCs w:val="22"/>
        </w:rPr>
        <w:t xml:space="preserve"> and </w:t>
      </w:r>
      <w:r w:rsidRPr="00B0066E">
        <w:rPr>
          <w:rFonts w:cstheme="minorHAnsi"/>
          <w:b/>
          <w:sz w:val="22"/>
          <w:szCs w:val="22"/>
        </w:rPr>
        <w:t>Axis Titles</w:t>
      </w:r>
      <w:r w:rsidRPr="00B0066E">
        <w:rPr>
          <w:rFonts w:cstheme="minorHAnsi"/>
          <w:sz w:val="22"/>
          <w:szCs w:val="22"/>
        </w:rPr>
        <w:t>)</w:t>
      </w:r>
    </w:p>
    <w:p w:rsidR="00167CDE" w:rsidRPr="00B0066E" w:rsidRDefault="00167CDE" w:rsidP="00167CDE">
      <w:pPr>
        <w:spacing w:after="0" w:line="240" w:lineRule="auto"/>
        <w:rPr>
          <w:rFonts w:cstheme="minorHAnsi"/>
          <w:b/>
        </w:rPr>
      </w:pPr>
    </w:p>
    <w:p w:rsidR="00167CDE" w:rsidRPr="00B0066E" w:rsidRDefault="00167CDE" w:rsidP="00167CDE">
      <w:pPr>
        <w:pStyle w:val="ListParagraph"/>
        <w:numPr>
          <w:ilvl w:val="0"/>
          <w:numId w:val="9"/>
        </w:numPr>
        <w:spacing w:after="200" w:line="276" w:lineRule="auto"/>
        <w:rPr>
          <w:rFonts w:cstheme="minorHAnsi"/>
          <w:color w:val="333333"/>
          <w:sz w:val="22"/>
          <w:szCs w:val="22"/>
          <w:lang w:val="en"/>
        </w:rPr>
      </w:pPr>
      <w:r w:rsidRPr="00B0066E">
        <w:rPr>
          <w:rFonts w:cstheme="minorHAnsi"/>
          <w:color w:val="333333"/>
          <w:sz w:val="22"/>
          <w:szCs w:val="22"/>
          <w:lang w:val="en"/>
        </w:rPr>
        <w:t>Describe what the graph shows.</w:t>
      </w:r>
    </w:p>
    <w:p w:rsidR="00167CDE" w:rsidRPr="00B0066E" w:rsidRDefault="00167CDE" w:rsidP="00167CDE">
      <w:pPr>
        <w:spacing w:after="0" w:line="360" w:lineRule="auto"/>
        <w:rPr>
          <w:rFonts w:cstheme="minorHAnsi"/>
        </w:rPr>
      </w:pPr>
      <w:r w:rsidRPr="00B0066E">
        <w:rPr>
          <w:rFonts w:cstheme="minorHAnsi"/>
        </w:rPr>
        <w:t>…………………………………………………………………………………………………………………………………………………………………………………………………………………………………………………………………………………………………………………………</w:t>
      </w:r>
    </w:p>
    <w:p w:rsidR="00167CDE" w:rsidRPr="00B0066E" w:rsidRDefault="00167CDE" w:rsidP="00167CDE">
      <w:pPr>
        <w:spacing w:after="0" w:line="360" w:lineRule="auto"/>
        <w:rPr>
          <w:rFonts w:cstheme="minorHAnsi"/>
        </w:rPr>
      </w:pPr>
      <w:r w:rsidRPr="00B0066E">
        <w:rPr>
          <w:rFonts w:cstheme="minorHAnsi"/>
        </w:rPr>
        <w:t>…………………………………………………………………………………………………………………………………………………………………………………………………………………………………………………………………………………………………………………………</w:t>
      </w:r>
    </w:p>
    <w:p w:rsidR="00167CDE" w:rsidRPr="00B0066E" w:rsidRDefault="00167CDE" w:rsidP="00167CDE">
      <w:pPr>
        <w:spacing w:after="0" w:line="240" w:lineRule="auto"/>
        <w:rPr>
          <w:rFonts w:cstheme="minorHAnsi"/>
        </w:rPr>
      </w:pPr>
    </w:p>
    <w:p w:rsidR="00167CDE" w:rsidRPr="00B0066E" w:rsidRDefault="00167CDE" w:rsidP="00167CDE">
      <w:pPr>
        <w:pStyle w:val="ListParagraph"/>
        <w:numPr>
          <w:ilvl w:val="0"/>
          <w:numId w:val="9"/>
        </w:numPr>
        <w:spacing w:after="200" w:line="276" w:lineRule="auto"/>
        <w:rPr>
          <w:rFonts w:cstheme="minorHAnsi"/>
          <w:color w:val="333333"/>
          <w:sz w:val="22"/>
          <w:szCs w:val="22"/>
          <w:lang w:val="en"/>
        </w:rPr>
      </w:pPr>
      <w:r w:rsidRPr="00B0066E">
        <w:rPr>
          <w:rFonts w:cstheme="minorHAnsi"/>
          <w:color w:val="333333"/>
          <w:sz w:val="22"/>
          <w:szCs w:val="22"/>
          <w:lang w:val="en"/>
        </w:rPr>
        <w:t>The most recent data provided in the CO</w:t>
      </w:r>
      <w:r w:rsidRPr="00B0066E">
        <w:rPr>
          <w:rFonts w:cstheme="minorHAnsi"/>
          <w:color w:val="333333"/>
          <w:sz w:val="22"/>
          <w:szCs w:val="22"/>
          <w:vertAlign w:val="subscript"/>
          <w:lang w:val="en"/>
        </w:rPr>
        <w:t>2</w:t>
      </w:r>
      <w:r w:rsidRPr="00B0066E">
        <w:rPr>
          <w:rFonts w:cstheme="minorHAnsi"/>
          <w:color w:val="333333"/>
          <w:sz w:val="22"/>
          <w:szCs w:val="22"/>
          <w:lang w:val="en"/>
        </w:rPr>
        <w:t xml:space="preserve"> data set is for the concentration of CO</w:t>
      </w:r>
      <w:r w:rsidRPr="00B0066E">
        <w:rPr>
          <w:rFonts w:cstheme="minorHAnsi"/>
          <w:color w:val="333333"/>
          <w:sz w:val="22"/>
          <w:szCs w:val="22"/>
          <w:vertAlign w:val="subscript"/>
          <w:lang w:val="en"/>
        </w:rPr>
        <w:t>2</w:t>
      </w:r>
      <w:r w:rsidRPr="00B0066E">
        <w:rPr>
          <w:rFonts w:cstheme="minorHAnsi"/>
          <w:color w:val="333333"/>
          <w:sz w:val="22"/>
          <w:szCs w:val="22"/>
          <w:lang w:val="en"/>
        </w:rPr>
        <w:t xml:space="preserve"> in the Earth’s atmosphere 137 years ago. </w:t>
      </w:r>
    </w:p>
    <w:p w:rsidR="00167CDE" w:rsidRPr="00B0066E" w:rsidRDefault="00167CDE" w:rsidP="00167CDE">
      <w:pPr>
        <w:pStyle w:val="ListParagraph"/>
        <w:tabs>
          <w:tab w:val="left" w:pos="426"/>
        </w:tabs>
        <w:ind w:left="426" w:hanging="66"/>
        <w:rPr>
          <w:rFonts w:cstheme="minorHAnsi"/>
          <w:color w:val="333333"/>
          <w:sz w:val="22"/>
          <w:szCs w:val="22"/>
          <w:lang w:val="en"/>
        </w:rPr>
      </w:pPr>
      <w:r w:rsidRPr="00B0066E">
        <w:rPr>
          <w:rFonts w:cstheme="minorHAnsi"/>
          <w:color w:val="333333"/>
          <w:sz w:val="22"/>
          <w:szCs w:val="22"/>
          <w:lang w:val="en"/>
        </w:rPr>
        <w:t xml:space="preserve">Find out the current concentration of carbon dioxide in the atmosphere. </w:t>
      </w:r>
    </w:p>
    <w:p w:rsidR="00167CDE" w:rsidRPr="00B0066E" w:rsidRDefault="00167CDE" w:rsidP="00167CDE">
      <w:pPr>
        <w:pStyle w:val="ListParagraph"/>
        <w:spacing w:line="276" w:lineRule="auto"/>
        <w:ind w:left="360"/>
        <w:rPr>
          <w:rFonts w:cstheme="minorHAnsi"/>
          <w:color w:val="333333"/>
          <w:sz w:val="22"/>
          <w:szCs w:val="22"/>
          <w:lang w:val="en"/>
        </w:rPr>
      </w:pPr>
      <w:r w:rsidRPr="00B0066E">
        <w:rPr>
          <w:rFonts w:cstheme="minorHAnsi"/>
          <w:color w:val="333333"/>
          <w:sz w:val="22"/>
          <w:szCs w:val="22"/>
          <w:lang w:val="en"/>
        </w:rPr>
        <w:t xml:space="preserve">What conclusion can you draw from a comparison </w:t>
      </w:r>
      <w:r w:rsidR="008D0CC3">
        <w:rPr>
          <w:rFonts w:cstheme="minorHAnsi"/>
          <w:color w:val="333333"/>
          <w:sz w:val="22"/>
          <w:szCs w:val="22"/>
          <w:lang w:val="en"/>
        </w:rPr>
        <w:t>between</w:t>
      </w:r>
      <w:r w:rsidR="00C37D4C">
        <w:rPr>
          <w:rFonts w:cstheme="minorHAnsi"/>
          <w:color w:val="333333"/>
          <w:sz w:val="22"/>
          <w:szCs w:val="22"/>
          <w:lang w:val="en"/>
        </w:rPr>
        <w:t xml:space="preserve"> the range of carbon dioxide concentrations in the </w:t>
      </w:r>
      <w:r w:rsidRPr="00B0066E">
        <w:rPr>
          <w:rFonts w:cstheme="minorHAnsi"/>
          <w:color w:val="333333"/>
          <w:sz w:val="22"/>
          <w:szCs w:val="22"/>
          <w:lang w:val="en"/>
        </w:rPr>
        <w:t>graph you have constructed and the concentration of carbon dioxide in today’s atm</w:t>
      </w:r>
      <w:r w:rsidR="00C37D4C">
        <w:rPr>
          <w:rFonts w:cstheme="minorHAnsi"/>
          <w:color w:val="333333"/>
          <w:sz w:val="22"/>
          <w:szCs w:val="22"/>
          <w:lang w:val="en"/>
        </w:rPr>
        <w:t>osphere?</w:t>
      </w:r>
    </w:p>
    <w:p w:rsidR="00B0066E" w:rsidRPr="00B0066E" w:rsidRDefault="00167CDE" w:rsidP="00B0066E">
      <w:pPr>
        <w:spacing w:after="0" w:line="360" w:lineRule="auto"/>
        <w:rPr>
          <w:rFonts w:cstheme="minorHAnsi"/>
        </w:rPr>
      </w:pPr>
      <w:r w:rsidRPr="00B0066E">
        <w:rPr>
          <w:rFonts w:cstheme="minorHAnsi"/>
        </w:rPr>
        <w:t>……………………………………………………………………………………………………………………………………………………………</w:t>
      </w:r>
      <w:r w:rsidR="00B0066E" w:rsidRPr="00B0066E">
        <w:rPr>
          <w:rFonts w:cstheme="minorHAnsi"/>
        </w:rPr>
        <w:t>.</w:t>
      </w:r>
      <w:r w:rsidRPr="00B0066E">
        <w:rPr>
          <w:rFonts w:cstheme="minorHAnsi"/>
        </w:rPr>
        <w:t>…………………………………………………………………………………………………………………………………………………………</w:t>
      </w:r>
      <w:r w:rsidR="00B0066E" w:rsidRPr="00B0066E">
        <w:rPr>
          <w:rFonts w:cstheme="minorHAnsi"/>
        </w:rPr>
        <w:t>….…………………………………………………………………………………………………………………………………………………………….…………………………………………………………………………………………………………………………………………………………….</w:t>
      </w:r>
    </w:p>
    <w:p w:rsidR="00B0066E" w:rsidRDefault="00B0066E" w:rsidP="00B0066E">
      <w:pPr>
        <w:spacing w:after="0" w:line="240" w:lineRule="auto"/>
        <w:rPr>
          <w:rFonts w:cstheme="minorHAnsi"/>
          <w:b/>
          <w:sz w:val="28"/>
          <w:szCs w:val="28"/>
        </w:rPr>
      </w:pPr>
      <w:r w:rsidRPr="00834976">
        <w:rPr>
          <w:rFonts w:cstheme="minorHAnsi"/>
          <w:b/>
          <w:sz w:val="28"/>
          <w:szCs w:val="28"/>
        </w:rPr>
        <w:lastRenderedPageBreak/>
        <w:t>Task 2</w:t>
      </w:r>
    </w:p>
    <w:p w:rsidR="00B0066E" w:rsidRPr="000E7B4E" w:rsidRDefault="00B0066E" w:rsidP="00B0066E">
      <w:pPr>
        <w:spacing w:after="0" w:line="240" w:lineRule="auto"/>
        <w:rPr>
          <w:rFonts w:cstheme="minorHAnsi"/>
          <w:b/>
        </w:rPr>
      </w:pPr>
    </w:p>
    <w:p w:rsidR="00B0066E" w:rsidRPr="00B0066E" w:rsidRDefault="00B0066E" w:rsidP="00B0066E">
      <w:pPr>
        <w:pStyle w:val="ListParagraph"/>
        <w:numPr>
          <w:ilvl w:val="0"/>
          <w:numId w:val="11"/>
        </w:numPr>
        <w:spacing w:after="0"/>
        <w:rPr>
          <w:rFonts w:cstheme="minorHAnsi"/>
          <w:sz w:val="22"/>
          <w:szCs w:val="22"/>
        </w:rPr>
      </w:pPr>
      <w:r w:rsidRPr="00B0066E">
        <w:rPr>
          <w:rFonts w:cstheme="minorHAnsi"/>
          <w:sz w:val="22"/>
          <w:szCs w:val="22"/>
        </w:rPr>
        <w:t>Using the Vostok-TD-Dome C record data set (“Dome C-Vostok-Taylor_CO2” excel worksheet), construct a scatter graph with smooth lines to show the gas age versus the concentration of CO</w:t>
      </w:r>
      <w:r w:rsidRPr="00B0066E">
        <w:rPr>
          <w:rFonts w:cstheme="minorHAnsi"/>
          <w:sz w:val="22"/>
          <w:szCs w:val="22"/>
          <w:vertAlign w:val="subscript"/>
        </w:rPr>
        <w:t xml:space="preserve">2 </w:t>
      </w:r>
      <w:r w:rsidRPr="00B0066E">
        <w:rPr>
          <w:rFonts w:cstheme="minorHAnsi"/>
          <w:sz w:val="22"/>
          <w:szCs w:val="22"/>
        </w:rPr>
        <w:t xml:space="preserve">for Vostok (0-440 kyr BP), Taylor Dome (19-63 kyr BP), Dome C (0-22 kyr BP) and Dome C LGGE in Grenoble on the same set of axes. </w:t>
      </w:r>
    </w:p>
    <w:p w:rsidR="00B0066E" w:rsidRPr="00B0066E" w:rsidRDefault="00B0066E" w:rsidP="00B0066E">
      <w:pPr>
        <w:spacing w:after="0" w:line="240" w:lineRule="auto"/>
        <w:rPr>
          <w:rFonts w:cstheme="minorHAnsi"/>
        </w:rPr>
      </w:pPr>
    </w:p>
    <w:p w:rsidR="00B0066E" w:rsidRPr="00B0066E" w:rsidRDefault="00B0066E" w:rsidP="00B0066E">
      <w:pPr>
        <w:spacing w:after="0" w:line="240" w:lineRule="auto"/>
        <w:ind w:left="360"/>
        <w:rPr>
          <w:rFonts w:cstheme="minorHAnsi"/>
        </w:rPr>
      </w:pPr>
      <w:r w:rsidRPr="00B0066E">
        <w:rPr>
          <w:rFonts w:cstheme="minorHAnsi"/>
        </w:rPr>
        <w:t>Choose a range of 160 – 320ppmv for CO</w:t>
      </w:r>
      <w:r w:rsidRPr="00B0066E">
        <w:rPr>
          <w:rFonts w:cstheme="minorHAnsi"/>
          <w:vertAlign w:val="subscript"/>
        </w:rPr>
        <w:t xml:space="preserve">2 </w:t>
      </w:r>
      <w:r w:rsidRPr="00B0066E">
        <w:rPr>
          <w:rFonts w:cstheme="minorHAnsi"/>
        </w:rPr>
        <w:t>concentration and a range of 0 – 450000 yrs for gas age. Include a graph title and axes labels.</w:t>
      </w:r>
    </w:p>
    <w:p w:rsidR="00B0066E" w:rsidRPr="00B0066E" w:rsidRDefault="00B0066E" w:rsidP="00B0066E">
      <w:pPr>
        <w:rPr>
          <w:rFonts w:cstheme="minorHAnsi"/>
          <w:b/>
          <w:color w:val="333333"/>
          <w:lang w:val="en"/>
        </w:rPr>
      </w:pPr>
    </w:p>
    <w:p w:rsidR="00B0066E" w:rsidRPr="00B0066E" w:rsidRDefault="00B0066E" w:rsidP="00B0066E">
      <w:pPr>
        <w:spacing w:after="0" w:line="240" w:lineRule="auto"/>
        <w:ind w:left="360"/>
        <w:rPr>
          <w:rFonts w:cstheme="minorHAnsi"/>
        </w:rPr>
      </w:pPr>
      <w:r w:rsidRPr="00B0066E">
        <w:rPr>
          <w:rFonts w:cstheme="minorHAnsi"/>
        </w:rPr>
        <w:t xml:space="preserve">HINT: </w:t>
      </w:r>
      <w:r w:rsidR="00FF6AF3">
        <w:rPr>
          <w:rFonts w:cstheme="minorHAnsi"/>
        </w:rPr>
        <w:t>You</w:t>
      </w:r>
      <w:r w:rsidRPr="00B0066E">
        <w:rPr>
          <w:rFonts w:cstheme="minorHAnsi"/>
        </w:rPr>
        <w:t xml:space="preserve"> can use the following steps to create your chart: </w:t>
      </w:r>
    </w:p>
    <w:p w:rsidR="00B0066E" w:rsidRPr="00B0066E" w:rsidRDefault="00B0066E" w:rsidP="00B0066E">
      <w:pPr>
        <w:spacing w:after="0" w:line="240" w:lineRule="auto"/>
        <w:rPr>
          <w:rFonts w:cstheme="minorHAnsi"/>
        </w:rPr>
      </w:pPr>
    </w:p>
    <w:p w:rsidR="00B0066E" w:rsidRPr="00B0066E" w:rsidRDefault="00B0066E" w:rsidP="00B0066E">
      <w:pPr>
        <w:pStyle w:val="ListParagraph"/>
        <w:numPr>
          <w:ilvl w:val="0"/>
          <w:numId w:val="10"/>
        </w:numPr>
        <w:spacing w:after="0" w:line="360" w:lineRule="auto"/>
        <w:rPr>
          <w:rFonts w:cstheme="minorHAnsi"/>
          <w:sz w:val="22"/>
          <w:szCs w:val="22"/>
        </w:rPr>
      </w:pPr>
      <w:r w:rsidRPr="00B0066E">
        <w:rPr>
          <w:rFonts w:cstheme="minorHAnsi"/>
          <w:sz w:val="22"/>
          <w:szCs w:val="22"/>
        </w:rPr>
        <w:t xml:space="preserve">For the Vostok data, highlight all the data in both </w:t>
      </w:r>
      <w:r w:rsidRPr="00B0066E">
        <w:rPr>
          <w:rFonts w:cstheme="minorHAnsi"/>
          <w:b/>
          <w:sz w:val="22"/>
          <w:szCs w:val="22"/>
        </w:rPr>
        <w:t>gas age</w:t>
      </w:r>
      <w:r w:rsidRPr="00B0066E">
        <w:rPr>
          <w:rFonts w:cstheme="minorHAnsi"/>
          <w:sz w:val="22"/>
          <w:szCs w:val="22"/>
        </w:rPr>
        <w:t xml:space="preserve"> and </w:t>
      </w:r>
      <w:r w:rsidRPr="00B0066E">
        <w:rPr>
          <w:rFonts w:cstheme="minorHAnsi"/>
          <w:b/>
          <w:sz w:val="22"/>
          <w:szCs w:val="22"/>
        </w:rPr>
        <w:t>CO2</w:t>
      </w:r>
      <w:r w:rsidRPr="00B0066E">
        <w:rPr>
          <w:rFonts w:cstheme="minorHAnsi"/>
          <w:sz w:val="22"/>
          <w:szCs w:val="22"/>
        </w:rPr>
        <w:t xml:space="preserve"> columns. Do not include the column headings.</w:t>
      </w:r>
    </w:p>
    <w:p w:rsidR="00B0066E" w:rsidRPr="00B0066E" w:rsidRDefault="00B0066E" w:rsidP="00B0066E">
      <w:pPr>
        <w:pStyle w:val="ListParagraph"/>
        <w:numPr>
          <w:ilvl w:val="0"/>
          <w:numId w:val="10"/>
        </w:numPr>
        <w:spacing w:after="0" w:line="360" w:lineRule="auto"/>
        <w:rPr>
          <w:rFonts w:cstheme="minorHAnsi"/>
          <w:sz w:val="22"/>
          <w:szCs w:val="22"/>
        </w:rPr>
      </w:pPr>
      <w:r w:rsidRPr="00B0066E">
        <w:rPr>
          <w:rFonts w:cstheme="minorHAnsi"/>
          <w:sz w:val="22"/>
          <w:szCs w:val="22"/>
        </w:rPr>
        <w:t xml:space="preserve">On the </w:t>
      </w:r>
      <w:r w:rsidRPr="00B0066E">
        <w:rPr>
          <w:rFonts w:cstheme="minorHAnsi"/>
          <w:b/>
          <w:sz w:val="22"/>
          <w:szCs w:val="22"/>
        </w:rPr>
        <w:t>Insert</w:t>
      </w:r>
      <w:r w:rsidRPr="00B0066E">
        <w:rPr>
          <w:rFonts w:cstheme="minorHAnsi"/>
          <w:sz w:val="22"/>
          <w:szCs w:val="22"/>
        </w:rPr>
        <w:t xml:space="preserve"> tab, in the </w:t>
      </w:r>
      <w:r w:rsidRPr="00B0066E">
        <w:rPr>
          <w:rFonts w:cstheme="minorHAnsi"/>
          <w:b/>
          <w:sz w:val="22"/>
          <w:szCs w:val="22"/>
        </w:rPr>
        <w:t>Charts</w:t>
      </w:r>
      <w:r w:rsidRPr="00B0066E">
        <w:rPr>
          <w:rFonts w:cstheme="minorHAnsi"/>
          <w:sz w:val="22"/>
          <w:szCs w:val="22"/>
        </w:rPr>
        <w:t xml:space="preserve"> group, click the </w:t>
      </w:r>
      <w:r w:rsidRPr="00B0066E">
        <w:rPr>
          <w:rFonts w:cstheme="minorHAnsi"/>
          <w:b/>
          <w:sz w:val="22"/>
          <w:szCs w:val="22"/>
        </w:rPr>
        <w:t>Scatter</w:t>
      </w:r>
      <w:r w:rsidRPr="00B0066E">
        <w:rPr>
          <w:rFonts w:cstheme="minorHAnsi"/>
          <w:sz w:val="22"/>
          <w:szCs w:val="22"/>
        </w:rPr>
        <w:t xml:space="preserve"> symbol.</w:t>
      </w:r>
    </w:p>
    <w:p w:rsidR="00B0066E" w:rsidRPr="00B0066E" w:rsidRDefault="00B0066E" w:rsidP="00B0066E">
      <w:pPr>
        <w:spacing w:after="0" w:line="360" w:lineRule="auto"/>
        <w:rPr>
          <w:rFonts w:ascii="Arial" w:hAnsi="Arial" w:cs="Arial"/>
          <w:color w:val="666666"/>
        </w:rPr>
      </w:pPr>
    </w:p>
    <w:p w:rsidR="00B0066E" w:rsidRPr="00B0066E" w:rsidRDefault="00B0066E" w:rsidP="00B0066E">
      <w:pPr>
        <w:pStyle w:val="ListParagraph"/>
        <w:spacing w:after="0" w:line="360" w:lineRule="auto"/>
        <w:rPr>
          <w:rFonts w:ascii="Arial" w:hAnsi="Arial"/>
          <w:color w:val="666666"/>
          <w:sz w:val="22"/>
          <w:szCs w:val="22"/>
        </w:rPr>
      </w:pPr>
      <w:r w:rsidRPr="00B0066E">
        <w:rPr>
          <w:noProof/>
          <w:sz w:val="22"/>
          <w:szCs w:val="22"/>
          <w:lang w:eastAsia="en-AU"/>
        </w:rPr>
        <w:drawing>
          <wp:inline distT="0" distB="0" distL="0" distR="0" wp14:anchorId="4963BFEA" wp14:editId="12C63E6A">
            <wp:extent cx="3006090" cy="87249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B0066E" w:rsidRPr="00B0066E" w:rsidRDefault="00B0066E" w:rsidP="00B0066E">
      <w:pPr>
        <w:pStyle w:val="ListParagraph"/>
        <w:spacing w:after="0" w:line="360" w:lineRule="auto"/>
        <w:rPr>
          <w:rFonts w:ascii="Arial" w:hAnsi="Arial"/>
          <w:color w:val="666666"/>
          <w:sz w:val="22"/>
          <w:szCs w:val="22"/>
        </w:rPr>
      </w:pPr>
      <w:r w:rsidRPr="00B0066E">
        <w:rPr>
          <w:rFonts w:cstheme="minorHAnsi"/>
          <w:noProof/>
          <w:sz w:val="22"/>
          <w:szCs w:val="22"/>
          <w:lang w:eastAsia="en-AU"/>
        </w:rPr>
        <mc:AlternateContent>
          <mc:Choice Requires="wps">
            <w:drawing>
              <wp:anchor distT="0" distB="0" distL="114300" distR="114300" simplePos="0" relativeHeight="251668480" behindDoc="0" locked="0" layoutInCell="1" allowOverlap="1" wp14:anchorId="5A552A25" wp14:editId="103EABC8">
                <wp:simplePos x="0" y="0"/>
                <wp:positionH relativeFrom="column">
                  <wp:posOffset>3092450</wp:posOffset>
                </wp:positionH>
                <wp:positionV relativeFrom="paragraph">
                  <wp:posOffset>33655</wp:posOffset>
                </wp:positionV>
                <wp:extent cx="619760" cy="567558"/>
                <wp:effectExtent l="0" t="0" r="889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67558"/>
                        </a:xfrm>
                        <a:prstGeom prst="rect">
                          <a:avLst/>
                        </a:prstGeom>
                        <a:solidFill>
                          <a:srgbClr val="FFFFFF"/>
                        </a:solidFill>
                        <a:ln w="9525">
                          <a:noFill/>
                          <a:miter lim="800000"/>
                          <a:headEnd/>
                          <a:tailEnd/>
                        </a:ln>
                      </wps:spPr>
                      <wps:txbx>
                        <w:txbxContent>
                          <w:p w:rsidR="00B0066E" w:rsidRDefault="00B0066E" w:rsidP="00B0066E">
                            <w:r>
                              <w:rPr>
                                <w:noProof/>
                                <w:lang w:eastAsia="en-AU"/>
                              </w:rPr>
                              <w:drawing>
                                <wp:inline distT="0" distB="0" distL="0" distR="0" wp14:anchorId="3E3F8361" wp14:editId="259FE70C">
                                  <wp:extent cx="515006" cy="43092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4350" cy="4303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5pt;margin-top:2.65pt;width:48.8pt;height:4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" stroked="f">
                <v:textbox>
                  <w:txbxContent>
                    <w:p w:rsidR="00B0066E" w:rsidRDefault="00B0066E" w:rsidP="00B0066E">
                      <w:r>
                        <w:rPr>
                          <w:noProof/>
                          <w:lang w:eastAsia="en-AU"/>
                        </w:rPr>
                        <w:drawing>
                          <wp:inline distT="0" distB="0" distL="0" distR="0" wp14:anchorId="3E3F8361" wp14:editId="259FE70C">
                            <wp:extent cx="515006" cy="43092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4350" cy="430375"/>
                                    </a:xfrm>
                                    <a:prstGeom prst="rect">
                                      <a:avLst/>
                                    </a:prstGeom>
                                  </pic:spPr>
                                </pic:pic>
                              </a:graphicData>
                            </a:graphic>
                          </wp:inline>
                        </w:drawing>
                      </w:r>
                    </w:p>
                  </w:txbxContent>
                </v:textbox>
              </v:shape>
            </w:pict>
          </mc:Fallback>
        </mc:AlternateContent>
      </w:r>
    </w:p>
    <w:p w:rsidR="00B0066E" w:rsidRPr="00B0066E" w:rsidRDefault="00B0066E" w:rsidP="00B0066E">
      <w:pPr>
        <w:pStyle w:val="ListParagraph"/>
        <w:numPr>
          <w:ilvl w:val="0"/>
          <w:numId w:val="10"/>
        </w:numPr>
        <w:spacing w:after="0" w:line="360" w:lineRule="auto"/>
        <w:rPr>
          <w:rFonts w:cstheme="minorHAnsi"/>
          <w:sz w:val="22"/>
          <w:szCs w:val="22"/>
        </w:rPr>
      </w:pPr>
      <w:r w:rsidRPr="00B0066E">
        <w:rPr>
          <w:rFonts w:cstheme="minorHAnsi"/>
          <w:sz w:val="22"/>
          <w:szCs w:val="22"/>
        </w:rPr>
        <w:t xml:space="preserve">Click </w:t>
      </w:r>
      <w:r w:rsidRPr="00B0066E">
        <w:rPr>
          <w:rFonts w:cstheme="minorHAnsi"/>
          <w:b/>
          <w:sz w:val="22"/>
          <w:szCs w:val="22"/>
        </w:rPr>
        <w:t>Scatter with smooth lines and markers</w:t>
      </w:r>
      <w:r w:rsidRPr="00B0066E">
        <w:rPr>
          <w:rFonts w:cstheme="minorHAnsi"/>
          <w:sz w:val="22"/>
          <w:szCs w:val="22"/>
        </w:rPr>
        <w:t xml:space="preserve">. </w:t>
      </w:r>
    </w:p>
    <w:p w:rsidR="00B0066E" w:rsidRPr="00B0066E" w:rsidRDefault="00B0066E" w:rsidP="00B0066E">
      <w:pPr>
        <w:pStyle w:val="ListParagraph"/>
        <w:spacing w:after="0" w:line="360" w:lineRule="auto"/>
        <w:rPr>
          <w:rFonts w:cstheme="minorHAnsi"/>
          <w:sz w:val="22"/>
          <w:szCs w:val="22"/>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Right click in the plot area of the chart and choose </w:t>
      </w:r>
      <w:r w:rsidRPr="00B0066E">
        <w:rPr>
          <w:rFonts w:cstheme="minorHAnsi"/>
          <w:b/>
          <w:sz w:val="22"/>
          <w:szCs w:val="22"/>
        </w:rPr>
        <w:t>select data</w:t>
      </w:r>
      <w:r w:rsidRPr="00B0066E">
        <w:rPr>
          <w:rFonts w:cstheme="minorHAnsi"/>
          <w:sz w:val="22"/>
          <w:szCs w:val="22"/>
        </w:rPr>
        <w:t>.</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pacing w:before="100" w:beforeAutospacing="1" w:after="100" w:afterAutospacing="1"/>
        <w:rPr>
          <w:rFonts w:eastAsia="Times New Roman" w:cstheme="minorHAnsi"/>
          <w:color w:val="363636"/>
          <w:sz w:val="22"/>
          <w:szCs w:val="22"/>
          <w:lang w:val="en-US" w:eastAsia="en-AU"/>
        </w:rPr>
      </w:pPr>
      <w:r w:rsidRPr="00B0066E">
        <w:rPr>
          <w:rFonts w:eastAsia="Times New Roman" w:cstheme="minorHAnsi"/>
          <w:color w:val="363636"/>
          <w:sz w:val="22"/>
          <w:szCs w:val="22"/>
          <w:lang w:val="en-US" w:eastAsia="en-AU"/>
        </w:rPr>
        <w:t xml:space="preserve">The </w:t>
      </w:r>
      <w:r w:rsidRPr="00B0066E">
        <w:rPr>
          <w:rFonts w:eastAsia="Times New Roman" w:cstheme="minorHAnsi"/>
          <w:b/>
          <w:bCs/>
          <w:color w:val="363636"/>
          <w:sz w:val="22"/>
          <w:szCs w:val="22"/>
          <w:lang w:val="en-US" w:eastAsia="en-AU"/>
        </w:rPr>
        <w:t>Select Data Source</w:t>
      </w:r>
      <w:r w:rsidRPr="00B0066E">
        <w:rPr>
          <w:rFonts w:eastAsia="Times New Roman" w:cstheme="minorHAnsi"/>
          <w:color w:val="363636"/>
          <w:sz w:val="22"/>
          <w:szCs w:val="22"/>
          <w:lang w:val="en-US" w:eastAsia="en-AU"/>
        </w:rPr>
        <w:t xml:space="preserve"> dialog box appears. </w:t>
      </w:r>
      <w:r w:rsidRPr="00B0066E">
        <w:rPr>
          <w:rFonts w:cstheme="minorHAnsi"/>
          <w:sz w:val="22"/>
          <w:szCs w:val="22"/>
        </w:rPr>
        <w:t xml:space="preserve">In the dialog box, select </w:t>
      </w:r>
      <w:r w:rsidRPr="00B0066E">
        <w:rPr>
          <w:rFonts w:cstheme="minorHAnsi"/>
          <w:b/>
          <w:sz w:val="22"/>
          <w:szCs w:val="22"/>
        </w:rPr>
        <w:t>edit</w:t>
      </w:r>
      <w:r w:rsidRPr="00B0066E">
        <w:rPr>
          <w:rFonts w:cstheme="minorHAnsi"/>
          <w:sz w:val="22"/>
          <w:szCs w:val="22"/>
        </w:rPr>
        <w:t xml:space="preserve"> and in the second dialog box that opens type in the </w:t>
      </w:r>
      <w:r w:rsidRPr="00B0066E">
        <w:rPr>
          <w:rFonts w:cstheme="minorHAnsi"/>
          <w:b/>
          <w:sz w:val="22"/>
          <w:szCs w:val="22"/>
        </w:rPr>
        <w:t>series name</w:t>
      </w:r>
      <w:r w:rsidRPr="00B0066E">
        <w:rPr>
          <w:rFonts w:cstheme="minorHAnsi"/>
          <w:sz w:val="22"/>
          <w:szCs w:val="22"/>
        </w:rPr>
        <w:t xml:space="preserve"> “Vostok (0 – 440 kyr BP)”. Click OK.</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Select </w:t>
      </w:r>
      <w:r w:rsidRPr="00B0066E">
        <w:rPr>
          <w:rFonts w:cstheme="minorHAnsi"/>
          <w:b/>
          <w:sz w:val="22"/>
          <w:szCs w:val="22"/>
        </w:rPr>
        <w:t>Add</w:t>
      </w:r>
      <w:r w:rsidRPr="00B0066E">
        <w:rPr>
          <w:rFonts w:cstheme="minorHAnsi"/>
          <w:sz w:val="22"/>
          <w:szCs w:val="22"/>
        </w:rPr>
        <w:t xml:space="preserve"> in the </w:t>
      </w:r>
      <w:r w:rsidRPr="00B0066E">
        <w:rPr>
          <w:rFonts w:eastAsia="Times New Roman" w:cstheme="minorHAnsi"/>
          <w:b/>
          <w:bCs/>
          <w:color w:val="363636"/>
          <w:sz w:val="22"/>
          <w:szCs w:val="22"/>
          <w:lang w:val="en-US" w:eastAsia="en-AU"/>
        </w:rPr>
        <w:t>Select Data Source</w:t>
      </w:r>
      <w:r w:rsidRPr="00B0066E">
        <w:rPr>
          <w:rFonts w:eastAsia="Times New Roman" w:cstheme="minorHAnsi"/>
          <w:color w:val="363636"/>
          <w:sz w:val="22"/>
          <w:szCs w:val="22"/>
          <w:lang w:val="en-US" w:eastAsia="en-AU"/>
        </w:rPr>
        <w:t xml:space="preserve"> dialog box</w:t>
      </w:r>
      <w:r w:rsidRPr="00B0066E">
        <w:rPr>
          <w:rFonts w:cstheme="minorHAnsi"/>
          <w:sz w:val="22"/>
          <w:szCs w:val="22"/>
        </w:rPr>
        <w:t xml:space="preserve">. </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In the second dialog box that opens type in the </w:t>
      </w:r>
      <w:r w:rsidRPr="00B0066E">
        <w:rPr>
          <w:rFonts w:cstheme="minorHAnsi"/>
          <w:b/>
          <w:sz w:val="22"/>
          <w:szCs w:val="22"/>
        </w:rPr>
        <w:t>series name</w:t>
      </w:r>
      <w:r w:rsidRPr="00B0066E">
        <w:rPr>
          <w:rFonts w:cstheme="minorHAnsi"/>
          <w:sz w:val="22"/>
          <w:szCs w:val="22"/>
        </w:rPr>
        <w:t xml:space="preserve"> “Taylor Dome (TD)”. </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Click in the </w:t>
      </w:r>
      <w:r w:rsidRPr="00B0066E">
        <w:rPr>
          <w:rFonts w:cstheme="minorHAnsi"/>
          <w:b/>
          <w:sz w:val="22"/>
          <w:szCs w:val="22"/>
        </w:rPr>
        <w:t xml:space="preserve">Series </w:t>
      </w:r>
      <w:r w:rsidRPr="00B0066E">
        <w:rPr>
          <w:rFonts w:cstheme="minorHAnsi"/>
          <w:b/>
          <w:sz w:val="22"/>
          <w:szCs w:val="22"/>
          <w:u w:val="single"/>
        </w:rPr>
        <w:t>X</w:t>
      </w:r>
      <w:r w:rsidRPr="00B0066E">
        <w:rPr>
          <w:rFonts w:cstheme="minorHAnsi"/>
          <w:b/>
          <w:sz w:val="22"/>
          <w:szCs w:val="22"/>
        </w:rPr>
        <w:t xml:space="preserve"> values:</w:t>
      </w:r>
      <w:r w:rsidRPr="00B0066E">
        <w:rPr>
          <w:rFonts w:cstheme="minorHAnsi"/>
          <w:sz w:val="22"/>
          <w:szCs w:val="22"/>
        </w:rPr>
        <w:t xml:space="preserve"> then highlight the Taylor Dome </w:t>
      </w:r>
      <w:r w:rsidRPr="00B0066E">
        <w:rPr>
          <w:rFonts w:cstheme="minorHAnsi"/>
          <w:b/>
          <w:sz w:val="22"/>
          <w:szCs w:val="22"/>
        </w:rPr>
        <w:t>gas age</w:t>
      </w:r>
      <w:r w:rsidRPr="00B0066E">
        <w:rPr>
          <w:rFonts w:cstheme="minorHAnsi"/>
          <w:sz w:val="22"/>
          <w:szCs w:val="22"/>
        </w:rPr>
        <w:t xml:space="preserve"> data. Do not include the column headings. </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Click in the </w:t>
      </w:r>
      <w:r w:rsidRPr="00B0066E">
        <w:rPr>
          <w:rFonts w:cstheme="minorHAnsi"/>
          <w:b/>
          <w:sz w:val="22"/>
          <w:szCs w:val="22"/>
        </w:rPr>
        <w:t xml:space="preserve">Series </w:t>
      </w:r>
      <w:r w:rsidRPr="00B0066E">
        <w:rPr>
          <w:rFonts w:cstheme="minorHAnsi"/>
          <w:b/>
          <w:sz w:val="22"/>
          <w:szCs w:val="22"/>
          <w:u w:val="single"/>
        </w:rPr>
        <w:t>Y</w:t>
      </w:r>
      <w:r w:rsidRPr="00B0066E">
        <w:rPr>
          <w:rFonts w:cstheme="minorHAnsi"/>
          <w:b/>
          <w:sz w:val="22"/>
          <w:szCs w:val="22"/>
        </w:rPr>
        <w:t xml:space="preserve"> values</w:t>
      </w:r>
      <w:r w:rsidRPr="00B0066E">
        <w:rPr>
          <w:rFonts w:cstheme="minorHAnsi"/>
          <w:sz w:val="22"/>
          <w:szCs w:val="22"/>
        </w:rPr>
        <w:t xml:space="preserve">:, delete {1} and highlight the </w:t>
      </w:r>
      <w:r w:rsidRPr="00B0066E">
        <w:rPr>
          <w:rFonts w:cstheme="minorHAnsi"/>
          <w:b/>
          <w:sz w:val="22"/>
          <w:szCs w:val="22"/>
        </w:rPr>
        <w:t>CO2 ppmv</w:t>
      </w:r>
      <w:r w:rsidRPr="00B0066E">
        <w:rPr>
          <w:rFonts w:cstheme="minorHAnsi"/>
          <w:sz w:val="22"/>
          <w:szCs w:val="22"/>
        </w:rPr>
        <w:t xml:space="preserve"> column for Taylor Dome. Click OK.</w:t>
      </w:r>
    </w:p>
    <w:p w:rsidR="00B0066E" w:rsidRPr="006E6C01" w:rsidRDefault="00B0066E" w:rsidP="00B0066E">
      <w:pPr>
        <w:shd w:val="clear" w:color="auto" w:fill="FFFFFF"/>
        <w:spacing w:after="60" w:line="240" w:lineRule="auto"/>
        <w:rPr>
          <w:rFonts w:cstheme="minorHAnsi"/>
        </w:rPr>
      </w:pPr>
      <w:r w:rsidRPr="006E6C01">
        <w:rPr>
          <w:rFonts w:cstheme="minorHAnsi"/>
        </w:rPr>
        <w:t xml:space="preserve"> </w:t>
      </w: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Repeat steps 6, 7, 8 and 9 to add the “Dome C (0-22kyr BP)” data series to the graph.</w:t>
      </w:r>
    </w:p>
    <w:p w:rsidR="00B0066E" w:rsidRPr="006E6C01"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lastRenderedPageBreak/>
        <w:t>Repeat steps 6, 7, 8 and 9 to add the “Dome C (393-664kyr BP) LGGE in Grenoble” data series to the graph.</w:t>
      </w:r>
    </w:p>
    <w:p w:rsidR="00B0066E" w:rsidRPr="00B0066E" w:rsidRDefault="00B0066E" w:rsidP="00B0066E">
      <w:pPr>
        <w:shd w:val="clear" w:color="auto" w:fill="FFFFFF"/>
        <w:spacing w:after="60" w:line="240" w:lineRule="auto"/>
        <w:rPr>
          <w:rFonts w:cstheme="minorHAnsi"/>
        </w:rPr>
      </w:pPr>
    </w:p>
    <w:p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Click on </w:t>
      </w:r>
      <w:r w:rsidRPr="00B0066E">
        <w:rPr>
          <w:rFonts w:cstheme="minorHAnsi"/>
          <w:b/>
          <w:sz w:val="22"/>
          <w:szCs w:val="22"/>
        </w:rPr>
        <w:t>Layout</w:t>
      </w:r>
      <w:r w:rsidRPr="00B0066E">
        <w:rPr>
          <w:rFonts w:cstheme="minorHAnsi"/>
          <w:sz w:val="22"/>
          <w:szCs w:val="22"/>
        </w:rPr>
        <w:t xml:space="preserve"> tab to add </w:t>
      </w:r>
      <w:r w:rsidRPr="00B0066E">
        <w:rPr>
          <w:rFonts w:cstheme="minorHAnsi"/>
          <w:b/>
          <w:sz w:val="22"/>
          <w:szCs w:val="22"/>
        </w:rPr>
        <w:t>axes titles</w:t>
      </w:r>
      <w:r w:rsidRPr="00B0066E">
        <w:rPr>
          <w:rFonts w:cstheme="minorHAnsi"/>
          <w:sz w:val="22"/>
          <w:szCs w:val="22"/>
        </w:rPr>
        <w:t xml:space="preserve"> and </w:t>
      </w:r>
      <w:r w:rsidRPr="00B0066E">
        <w:rPr>
          <w:rFonts w:cstheme="minorHAnsi"/>
          <w:b/>
          <w:sz w:val="22"/>
          <w:szCs w:val="22"/>
        </w:rPr>
        <w:t>chart title</w:t>
      </w:r>
      <w:r w:rsidRPr="00B0066E">
        <w:rPr>
          <w:rFonts w:cstheme="minorHAnsi"/>
          <w:sz w:val="22"/>
          <w:szCs w:val="22"/>
        </w:rPr>
        <w:t>. Ensure there is a legend showing the names of the different series.</w:t>
      </w:r>
    </w:p>
    <w:p w:rsidR="00B0066E" w:rsidRPr="00B0066E" w:rsidRDefault="00B0066E" w:rsidP="00B0066E">
      <w:pPr>
        <w:pStyle w:val="ListParagraph"/>
        <w:rPr>
          <w:rFonts w:cstheme="minorHAnsi"/>
          <w:sz w:val="22"/>
          <w:szCs w:val="22"/>
        </w:rPr>
      </w:pPr>
    </w:p>
    <w:p w:rsidR="00B0066E" w:rsidRPr="00B0066E" w:rsidRDefault="00B0066E" w:rsidP="00B0066E">
      <w:pPr>
        <w:pStyle w:val="ListParagraph"/>
        <w:shd w:val="clear" w:color="auto" w:fill="FFFFFF"/>
        <w:spacing w:after="60"/>
        <w:rPr>
          <w:rFonts w:cstheme="minorHAnsi"/>
          <w:sz w:val="22"/>
          <w:szCs w:val="22"/>
        </w:rPr>
      </w:pPr>
    </w:p>
    <w:p w:rsidR="00B0066E" w:rsidRPr="00B0066E" w:rsidRDefault="00B0066E" w:rsidP="00B0066E">
      <w:pPr>
        <w:pStyle w:val="ListParagraph"/>
        <w:numPr>
          <w:ilvl w:val="0"/>
          <w:numId w:val="10"/>
        </w:numPr>
        <w:spacing w:after="0"/>
        <w:rPr>
          <w:rFonts w:cstheme="minorHAnsi"/>
          <w:sz w:val="22"/>
          <w:szCs w:val="22"/>
        </w:rPr>
      </w:pPr>
      <w:r w:rsidRPr="00B0066E">
        <w:rPr>
          <w:rFonts w:cstheme="minorHAnsi"/>
          <w:sz w:val="22"/>
          <w:szCs w:val="22"/>
        </w:rPr>
        <w:t xml:space="preserve">To change the data range of each axis, </w:t>
      </w:r>
      <w:r w:rsidRPr="00B0066E">
        <w:rPr>
          <w:rFonts w:eastAsia="Times New Roman" w:cstheme="minorHAnsi"/>
          <w:sz w:val="22"/>
          <w:szCs w:val="22"/>
          <w:lang w:eastAsia="en-AU"/>
        </w:rPr>
        <w:t xml:space="preserve">right-click the </w:t>
      </w:r>
      <w:r w:rsidRPr="00B0066E">
        <w:rPr>
          <w:rFonts w:eastAsia="Times New Roman" w:cstheme="minorHAnsi"/>
          <w:b/>
          <w:sz w:val="22"/>
          <w:szCs w:val="22"/>
          <w:lang w:eastAsia="en-AU"/>
        </w:rPr>
        <w:t>value axis labels</w:t>
      </w:r>
      <w:r w:rsidRPr="00B0066E">
        <w:rPr>
          <w:rFonts w:eastAsia="Times New Roman" w:cstheme="minorHAnsi"/>
          <w:sz w:val="22"/>
          <w:szCs w:val="22"/>
          <w:lang w:eastAsia="en-AU"/>
        </w:rPr>
        <w:t xml:space="preserve"> you want to format and click </w:t>
      </w:r>
      <w:r w:rsidRPr="00B0066E">
        <w:rPr>
          <w:rFonts w:eastAsia="Times New Roman" w:cstheme="minorHAnsi"/>
          <w:b/>
          <w:sz w:val="22"/>
          <w:szCs w:val="22"/>
          <w:lang w:eastAsia="en-AU"/>
        </w:rPr>
        <w:t>Format Axis</w:t>
      </w:r>
      <w:r w:rsidRPr="00B0066E">
        <w:rPr>
          <w:rFonts w:eastAsia="Times New Roman" w:cstheme="minorHAnsi"/>
          <w:sz w:val="22"/>
          <w:szCs w:val="22"/>
          <w:lang w:eastAsia="en-AU"/>
        </w:rPr>
        <w:t xml:space="preserve"> to fix </w:t>
      </w:r>
      <w:r w:rsidRPr="00B0066E">
        <w:rPr>
          <w:rFonts w:eastAsia="Times New Roman" w:cstheme="minorHAnsi"/>
          <w:b/>
          <w:sz w:val="22"/>
          <w:szCs w:val="22"/>
          <w:lang w:eastAsia="en-AU"/>
        </w:rPr>
        <w:t>minimum</w:t>
      </w:r>
      <w:r w:rsidRPr="00B0066E">
        <w:rPr>
          <w:rFonts w:eastAsia="Times New Roman" w:cstheme="minorHAnsi"/>
          <w:sz w:val="22"/>
          <w:szCs w:val="22"/>
          <w:lang w:eastAsia="en-AU"/>
        </w:rPr>
        <w:t xml:space="preserve"> and </w:t>
      </w:r>
      <w:r w:rsidRPr="00B0066E">
        <w:rPr>
          <w:rFonts w:eastAsia="Times New Roman" w:cstheme="minorHAnsi"/>
          <w:b/>
          <w:sz w:val="22"/>
          <w:szCs w:val="22"/>
          <w:lang w:eastAsia="en-AU"/>
        </w:rPr>
        <w:t>maximum</w:t>
      </w:r>
      <w:r w:rsidRPr="00B0066E">
        <w:rPr>
          <w:rFonts w:eastAsia="Times New Roman" w:cstheme="minorHAnsi"/>
          <w:sz w:val="22"/>
          <w:szCs w:val="22"/>
          <w:lang w:eastAsia="en-AU"/>
        </w:rPr>
        <w:t xml:space="preserve"> range values.</w:t>
      </w:r>
      <w:r w:rsidRPr="00B0066E">
        <w:rPr>
          <w:rFonts w:cstheme="minorHAnsi"/>
          <w:sz w:val="22"/>
          <w:szCs w:val="22"/>
        </w:rPr>
        <w:t xml:space="preserve"> Choose a range of 160 – 320ppmv for CO</w:t>
      </w:r>
      <w:r w:rsidRPr="00B0066E">
        <w:rPr>
          <w:rFonts w:cstheme="minorHAnsi"/>
          <w:sz w:val="22"/>
          <w:szCs w:val="22"/>
          <w:vertAlign w:val="subscript"/>
        </w:rPr>
        <w:t xml:space="preserve">2 </w:t>
      </w:r>
      <w:r w:rsidRPr="00B0066E">
        <w:rPr>
          <w:rFonts w:cstheme="minorHAnsi"/>
          <w:sz w:val="22"/>
          <w:szCs w:val="22"/>
        </w:rPr>
        <w:t xml:space="preserve">concentration on the y axis and a range of 0 – 450000 yrs for gas age on the x axis. </w:t>
      </w:r>
    </w:p>
    <w:p w:rsidR="00B0066E" w:rsidRPr="00B0066E" w:rsidRDefault="00B0066E" w:rsidP="00B0066E">
      <w:pPr>
        <w:pStyle w:val="ListParagraph"/>
        <w:shd w:val="clear" w:color="auto" w:fill="FFFFFF"/>
        <w:spacing w:after="60"/>
        <w:rPr>
          <w:rFonts w:cstheme="minorHAnsi"/>
          <w:color w:val="FF0000"/>
          <w:sz w:val="22"/>
          <w:szCs w:val="22"/>
        </w:rPr>
      </w:pPr>
    </w:p>
    <w:p w:rsidR="00B0066E" w:rsidRPr="00B0066E" w:rsidRDefault="00B0066E" w:rsidP="00B0066E">
      <w:pPr>
        <w:rPr>
          <w:rFonts w:cstheme="minorHAnsi"/>
          <w:b/>
          <w:color w:val="333333"/>
          <w:lang w:val="en"/>
        </w:rPr>
      </w:pPr>
    </w:p>
    <w:p w:rsidR="00B0066E" w:rsidRPr="00B0066E" w:rsidRDefault="00B0066E" w:rsidP="00B0066E">
      <w:pPr>
        <w:spacing w:after="0" w:line="240" w:lineRule="auto"/>
        <w:rPr>
          <w:rFonts w:cstheme="minorHAnsi"/>
          <w:b/>
          <w:color w:val="333333"/>
          <w:lang w:val="en"/>
        </w:rPr>
      </w:pPr>
    </w:p>
    <w:p w:rsidR="00B0066E" w:rsidRPr="00B0066E" w:rsidRDefault="00B0066E" w:rsidP="00B0066E">
      <w:pPr>
        <w:pStyle w:val="ListParagraph"/>
        <w:numPr>
          <w:ilvl w:val="0"/>
          <w:numId w:val="11"/>
        </w:numPr>
        <w:spacing w:after="0"/>
        <w:rPr>
          <w:rFonts w:cstheme="minorHAnsi"/>
          <w:color w:val="333333"/>
          <w:sz w:val="22"/>
          <w:szCs w:val="22"/>
          <w:lang w:val="en"/>
        </w:rPr>
      </w:pPr>
      <w:r w:rsidRPr="00B0066E">
        <w:rPr>
          <w:rFonts w:cstheme="minorHAnsi"/>
          <w:color w:val="333333"/>
          <w:sz w:val="22"/>
          <w:szCs w:val="22"/>
          <w:lang w:val="en"/>
        </w:rPr>
        <w:t>Comment on what the graph shows about the data from the different sources.</w:t>
      </w:r>
    </w:p>
    <w:p w:rsidR="00B0066E" w:rsidRPr="00B0066E" w:rsidRDefault="00B0066E" w:rsidP="00B0066E">
      <w:pPr>
        <w:spacing w:after="0" w:line="240" w:lineRule="auto"/>
        <w:rPr>
          <w:rFonts w:cstheme="minorHAnsi"/>
          <w:b/>
          <w:color w:val="333333"/>
          <w:lang w:val="en"/>
        </w:rPr>
      </w:pPr>
    </w:p>
    <w:p w:rsidR="00B0066E" w:rsidRPr="00B0066E" w:rsidRDefault="00B0066E" w:rsidP="00B0066E">
      <w:pPr>
        <w:spacing w:after="0" w:line="360" w:lineRule="auto"/>
        <w:rPr>
          <w:rFonts w:cstheme="minorHAnsi"/>
        </w:rPr>
      </w:pPr>
      <w:r w:rsidRPr="00B0066E">
        <w:rPr>
          <w:rFonts w:cstheme="minorHAnsi"/>
        </w:rPr>
        <w:t>…………………………………………………………………………………………………………………………………………………………………………………………………………………………………………………………………………………………………………………………</w:t>
      </w:r>
    </w:p>
    <w:p w:rsidR="00B0066E" w:rsidRPr="00B0066E" w:rsidRDefault="00B0066E" w:rsidP="00B0066E">
      <w:pPr>
        <w:spacing w:after="0" w:line="240" w:lineRule="auto"/>
        <w:rPr>
          <w:rFonts w:cstheme="minorHAnsi"/>
          <w:color w:val="333333"/>
          <w:lang w:val="en"/>
        </w:rPr>
      </w:pPr>
      <w:r w:rsidRPr="00B0066E">
        <w:rPr>
          <w:rFonts w:cstheme="minorHAnsi"/>
        </w:rPr>
        <w:t>……………………………………………………………………………………………………………………………………………………………</w:t>
      </w:r>
    </w:p>
    <w:p w:rsidR="00B0066E" w:rsidRPr="00B0066E" w:rsidRDefault="00B0066E" w:rsidP="00B0066E">
      <w:pPr>
        <w:spacing w:after="0" w:line="240" w:lineRule="auto"/>
        <w:rPr>
          <w:rFonts w:cstheme="minorHAnsi"/>
          <w:b/>
          <w:color w:val="333333"/>
          <w:lang w:val="en"/>
        </w:rPr>
      </w:pPr>
    </w:p>
    <w:p w:rsidR="00B0066E" w:rsidRPr="00B0066E" w:rsidRDefault="00B0066E" w:rsidP="00B0066E">
      <w:pPr>
        <w:spacing w:after="0" w:line="240" w:lineRule="auto"/>
        <w:rPr>
          <w:rFonts w:cstheme="minorHAnsi"/>
          <w:b/>
          <w:color w:val="333333"/>
          <w:lang w:val="en"/>
        </w:rPr>
      </w:pPr>
    </w:p>
    <w:p w:rsidR="00B0066E" w:rsidRPr="00B0066E" w:rsidRDefault="00B0066E" w:rsidP="00B0066E">
      <w:pPr>
        <w:spacing w:after="0" w:line="240" w:lineRule="auto"/>
        <w:rPr>
          <w:rFonts w:cstheme="minorHAnsi"/>
          <w:b/>
          <w:color w:val="333333"/>
          <w:lang w:val="en"/>
        </w:rPr>
      </w:pPr>
    </w:p>
    <w:p w:rsidR="00B0066E" w:rsidRPr="00B0066E" w:rsidRDefault="00B0066E" w:rsidP="00B0066E">
      <w:pPr>
        <w:pStyle w:val="ListParagraph"/>
        <w:numPr>
          <w:ilvl w:val="0"/>
          <w:numId w:val="11"/>
        </w:numPr>
        <w:spacing w:after="0"/>
        <w:rPr>
          <w:rFonts w:cstheme="minorHAnsi"/>
          <w:color w:val="333333"/>
          <w:sz w:val="22"/>
          <w:szCs w:val="22"/>
          <w:lang w:val="en"/>
        </w:rPr>
      </w:pPr>
      <w:r w:rsidRPr="00B0066E">
        <w:rPr>
          <w:rFonts w:cstheme="minorHAnsi"/>
          <w:color w:val="333333"/>
          <w:sz w:val="22"/>
          <w:szCs w:val="22"/>
          <w:lang w:val="en"/>
        </w:rPr>
        <w:t>Why was it necessary to gather the data from different sites?</w:t>
      </w:r>
    </w:p>
    <w:p w:rsidR="00B0066E" w:rsidRPr="00B0066E" w:rsidRDefault="00B0066E" w:rsidP="00B0066E">
      <w:pPr>
        <w:spacing w:after="0" w:line="240" w:lineRule="auto"/>
        <w:rPr>
          <w:rFonts w:cstheme="minorHAnsi"/>
          <w:b/>
          <w:color w:val="333333"/>
          <w:lang w:val="en"/>
        </w:rPr>
      </w:pPr>
    </w:p>
    <w:p w:rsidR="00B0066E" w:rsidRPr="00B0066E" w:rsidRDefault="00B0066E" w:rsidP="00B0066E">
      <w:pPr>
        <w:spacing w:after="0" w:line="360" w:lineRule="auto"/>
        <w:rPr>
          <w:rFonts w:cstheme="minorHAnsi"/>
        </w:rPr>
      </w:pPr>
      <w:r w:rsidRPr="00B0066E">
        <w:rPr>
          <w:rFonts w:cstheme="minorHAnsi"/>
        </w:rPr>
        <w:t>…………………………………………………………………………………………………………………………………………………………………………………………………………………………………………………………………………………………………………………………</w:t>
      </w:r>
    </w:p>
    <w:p w:rsidR="00B0066E" w:rsidRPr="00B0066E" w:rsidRDefault="00B0066E" w:rsidP="00B0066E">
      <w:pPr>
        <w:spacing w:after="0" w:line="360" w:lineRule="auto"/>
        <w:rPr>
          <w:rFonts w:cstheme="minorHAnsi"/>
        </w:rPr>
      </w:pPr>
      <w:r w:rsidRPr="00B0066E">
        <w:rPr>
          <w:rFonts w:cstheme="minorHAnsi"/>
        </w:rPr>
        <w:t>…………………………………………………………………………………………………………………………………………………………………………………………………………………………………………………………………………………………………………………………</w:t>
      </w:r>
    </w:p>
    <w:p w:rsidR="00B0066E" w:rsidRPr="00B15098" w:rsidRDefault="00B0066E" w:rsidP="00B0066E">
      <w:pPr>
        <w:spacing w:after="0" w:line="240" w:lineRule="auto"/>
        <w:rPr>
          <w:rFonts w:cstheme="minorHAnsi"/>
        </w:rPr>
      </w:pPr>
    </w:p>
    <w:p w:rsidR="000E7B4E" w:rsidRDefault="000E7B4E">
      <w:pPr>
        <w:rPr>
          <w:rFonts w:eastAsia="Times New Roman" w:cstheme="minorHAnsi"/>
          <w:color w:val="484848"/>
          <w:lang w:eastAsia="en-AU"/>
        </w:rPr>
      </w:pPr>
      <w:r>
        <w:rPr>
          <w:rFonts w:eastAsia="Times New Roman" w:cstheme="minorHAnsi"/>
          <w:color w:val="484848"/>
          <w:lang w:eastAsia="en-AU"/>
        </w:rPr>
        <w:br w:type="page"/>
      </w:r>
    </w:p>
    <w:p w:rsidR="000E7B4E" w:rsidRDefault="000E7B4E" w:rsidP="000E7B4E">
      <w:pPr>
        <w:spacing w:after="0" w:line="259" w:lineRule="auto"/>
        <w:rPr>
          <w:rFonts w:cstheme="minorHAnsi"/>
          <w:b/>
          <w:color w:val="333333"/>
          <w:sz w:val="28"/>
          <w:szCs w:val="28"/>
          <w:lang w:val="en"/>
        </w:rPr>
      </w:pPr>
      <w:r w:rsidRPr="00834976">
        <w:rPr>
          <w:rFonts w:cstheme="minorHAnsi"/>
          <w:b/>
          <w:color w:val="333333"/>
          <w:sz w:val="28"/>
          <w:szCs w:val="28"/>
          <w:lang w:val="en"/>
        </w:rPr>
        <w:lastRenderedPageBreak/>
        <w:t>Task 3</w:t>
      </w:r>
    </w:p>
    <w:p w:rsidR="000E7B4E" w:rsidRPr="000E7B4E" w:rsidRDefault="000E7B4E" w:rsidP="000E7B4E">
      <w:pPr>
        <w:spacing w:after="0" w:line="259" w:lineRule="auto"/>
        <w:rPr>
          <w:rFonts w:cstheme="minorHAnsi"/>
          <w:b/>
          <w:color w:val="333333"/>
          <w:lang w:val="en"/>
        </w:rPr>
      </w:pPr>
    </w:p>
    <w:p w:rsidR="000E7B4E" w:rsidRPr="000E7B4E" w:rsidRDefault="000E7B4E" w:rsidP="000E7B4E">
      <w:pPr>
        <w:pStyle w:val="ListParagraph"/>
        <w:numPr>
          <w:ilvl w:val="0"/>
          <w:numId w:val="13"/>
        </w:numPr>
        <w:spacing w:after="0"/>
        <w:rPr>
          <w:rFonts w:cstheme="minorHAnsi"/>
          <w:sz w:val="22"/>
          <w:szCs w:val="22"/>
        </w:rPr>
      </w:pPr>
      <w:r w:rsidRPr="000E7B4E">
        <w:rPr>
          <w:rFonts w:cstheme="minorHAnsi"/>
          <w:sz w:val="22"/>
          <w:szCs w:val="22"/>
        </w:rPr>
        <w:t>Using both the Temperature-EDC3 age scale data set (“Temperature-EDC3 timescale” excel worksheet) and the CO</w:t>
      </w:r>
      <w:r w:rsidRPr="000E7B4E">
        <w:rPr>
          <w:rFonts w:cstheme="minorHAnsi"/>
          <w:sz w:val="22"/>
          <w:szCs w:val="22"/>
          <w:vertAlign w:val="subscript"/>
        </w:rPr>
        <w:t>2</w:t>
      </w:r>
      <w:r w:rsidRPr="000E7B4E">
        <w:rPr>
          <w:rFonts w:cstheme="minorHAnsi"/>
          <w:sz w:val="22"/>
          <w:szCs w:val="22"/>
        </w:rPr>
        <w:t xml:space="preserve"> composite data set (“CO2</w:t>
      </w:r>
      <w:r w:rsidRPr="000E7B4E">
        <w:rPr>
          <w:rFonts w:cstheme="minorHAnsi"/>
          <w:sz w:val="22"/>
          <w:szCs w:val="22"/>
        </w:rPr>
        <w:softHyphen/>
        <w:t>_Composite_Record” excel worksheet), construct a scatter graph with smooth lines to show the gas age versus the temperature and the gas age versus the concentration of CO</w:t>
      </w:r>
      <w:r w:rsidRPr="000E7B4E">
        <w:rPr>
          <w:rFonts w:cstheme="minorHAnsi"/>
          <w:sz w:val="22"/>
          <w:szCs w:val="22"/>
          <w:vertAlign w:val="subscript"/>
        </w:rPr>
        <w:t xml:space="preserve">2 </w:t>
      </w:r>
      <w:r w:rsidRPr="000E7B4E">
        <w:rPr>
          <w:rFonts w:cstheme="minorHAnsi"/>
          <w:sz w:val="22"/>
          <w:szCs w:val="22"/>
        </w:rPr>
        <w:t xml:space="preserve">for the same x axis scale but having different y axis scales. </w:t>
      </w:r>
    </w:p>
    <w:p w:rsidR="000E7B4E" w:rsidRPr="000E7B4E" w:rsidRDefault="000E7B4E" w:rsidP="000E7B4E">
      <w:pPr>
        <w:spacing w:after="0" w:line="240" w:lineRule="auto"/>
        <w:rPr>
          <w:rFonts w:cstheme="minorHAnsi"/>
        </w:rPr>
      </w:pPr>
    </w:p>
    <w:p w:rsidR="000E7B4E" w:rsidRPr="000E7B4E" w:rsidRDefault="000E7B4E" w:rsidP="000E7B4E">
      <w:pPr>
        <w:spacing w:after="0" w:line="240" w:lineRule="auto"/>
        <w:ind w:left="360"/>
        <w:rPr>
          <w:rFonts w:cstheme="minorHAnsi"/>
        </w:rPr>
      </w:pPr>
      <w:r w:rsidRPr="000E7B4E">
        <w:rPr>
          <w:rFonts w:cstheme="minorHAnsi"/>
        </w:rPr>
        <w:t>Choose an x axis range of 0 – 800000 yrs BP 1950 for gas age.</w:t>
      </w:r>
    </w:p>
    <w:p w:rsidR="000E7B4E" w:rsidRPr="000E7B4E" w:rsidRDefault="000E7B4E" w:rsidP="000E7B4E">
      <w:pPr>
        <w:spacing w:after="0" w:line="240" w:lineRule="auto"/>
        <w:ind w:left="360"/>
        <w:rPr>
          <w:rFonts w:cstheme="minorHAnsi"/>
        </w:rPr>
      </w:pPr>
      <w:r w:rsidRPr="000E7B4E">
        <w:rPr>
          <w:rFonts w:cstheme="minorHAnsi"/>
        </w:rPr>
        <w:t>Choose a y axis range for CO</w:t>
      </w:r>
      <w:r w:rsidRPr="000E7B4E">
        <w:rPr>
          <w:rFonts w:cstheme="minorHAnsi"/>
          <w:vertAlign w:val="subscript"/>
        </w:rPr>
        <w:t xml:space="preserve">2 </w:t>
      </w:r>
      <w:r w:rsidRPr="000E7B4E">
        <w:rPr>
          <w:rFonts w:cstheme="minorHAnsi"/>
        </w:rPr>
        <w:t>concentration of 0 – 350 ppmv and a y axis range for temperature of -20</w:t>
      </w:r>
      <w:r w:rsidRPr="000E7B4E">
        <w:rPr>
          <w:rFonts w:cstheme="minorHAnsi"/>
          <w:vertAlign w:val="superscript"/>
        </w:rPr>
        <w:t>o</w:t>
      </w:r>
      <w:r w:rsidRPr="000E7B4E">
        <w:rPr>
          <w:rFonts w:cstheme="minorHAnsi"/>
        </w:rPr>
        <w:t>C – 20</w:t>
      </w:r>
      <w:r w:rsidRPr="000E7B4E">
        <w:rPr>
          <w:rFonts w:cstheme="minorHAnsi"/>
          <w:vertAlign w:val="superscript"/>
        </w:rPr>
        <w:t>o</w:t>
      </w:r>
      <w:r w:rsidRPr="000E7B4E">
        <w:rPr>
          <w:rFonts w:cstheme="minorHAnsi"/>
        </w:rPr>
        <w:t>C.</w:t>
      </w:r>
    </w:p>
    <w:p w:rsidR="000E7B4E" w:rsidRPr="000E7B4E" w:rsidRDefault="000E7B4E" w:rsidP="000E7B4E">
      <w:pPr>
        <w:spacing w:after="0" w:line="240" w:lineRule="auto"/>
        <w:ind w:left="360"/>
        <w:rPr>
          <w:rFonts w:cstheme="minorHAnsi"/>
        </w:rPr>
      </w:pPr>
      <w:r w:rsidRPr="000E7B4E">
        <w:rPr>
          <w:rFonts w:cstheme="minorHAnsi"/>
        </w:rPr>
        <w:t>Include a graph title and axes labels.</w:t>
      </w:r>
    </w:p>
    <w:p w:rsidR="000E7B4E" w:rsidRPr="000E7B4E" w:rsidRDefault="000E7B4E" w:rsidP="000E7B4E">
      <w:pPr>
        <w:rPr>
          <w:rFonts w:cstheme="minorHAnsi"/>
          <w:b/>
          <w:color w:val="333333"/>
          <w:lang w:val="en"/>
        </w:rPr>
      </w:pPr>
    </w:p>
    <w:p w:rsidR="000E7B4E" w:rsidRPr="000E7B4E" w:rsidRDefault="000E7B4E" w:rsidP="000E7B4E">
      <w:pPr>
        <w:spacing w:after="0" w:line="240" w:lineRule="auto"/>
        <w:ind w:left="360"/>
        <w:rPr>
          <w:rFonts w:cstheme="minorHAnsi"/>
        </w:rPr>
      </w:pPr>
      <w:r w:rsidRPr="000E7B4E">
        <w:rPr>
          <w:rFonts w:cstheme="minorHAnsi"/>
        </w:rPr>
        <w:t xml:space="preserve">HINT: </w:t>
      </w:r>
      <w:r w:rsidR="00CE7BCB">
        <w:rPr>
          <w:rFonts w:cstheme="minorHAnsi"/>
        </w:rPr>
        <w:t>You</w:t>
      </w:r>
      <w:r w:rsidRPr="000E7B4E">
        <w:rPr>
          <w:rFonts w:cstheme="minorHAnsi"/>
        </w:rPr>
        <w:t xml:space="preserve"> can use the following steps to create your chart: </w:t>
      </w:r>
    </w:p>
    <w:p w:rsidR="000E7B4E" w:rsidRPr="000E7B4E" w:rsidRDefault="000E7B4E" w:rsidP="000E7B4E">
      <w:pPr>
        <w:spacing w:after="0" w:line="240" w:lineRule="auto"/>
        <w:rPr>
          <w:rFonts w:cstheme="minorHAnsi"/>
        </w:rPr>
      </w:pPr>
    </w:p>
    <w:p w:rsidR="000E7B4E" w:rsidRPr="000E7B4E" w:rsidRDefault="000E7B4E" w:rsidP="000E7B4E">
      <w:pPr>
        <w:pStyle w:val="ListParagraph"/>
        <w:numPr>
          <w:ilvl w:val="0"/>
          <w:numId w:val="12"/>
        </w:numPr>
        <w:spacing w:after="0" w:line="360" w:lineRule="auto"/>
        <w:rPr>
          <w:rFonts w:cstheme="minorHAnsi"/>
          <w:sz w:val="22"/>
          <w:szCs w:val="22"/>
        </w:rPr>
      </w:pPr>
      <w:r w:rsidRPr="000E7B4E">
        <w:rPr>
          <w:rFonts w:cstheme="minorHAnsi"/>
          <w:sz w:val="22"/>
          <w:szCs w:val="22"/>
        </w:rPr>
        <w:t xml:space="preserve">For the temperature data, highlight all the data in both </w:t>
      </w:r>
      <w:r w:rsidRPr="000E7B4E">
        <w:rPr>
          <w:rFonts w:cstheme="minorHAnsi"/>
          <w:b/>
          <w:sz w:val="22"/>
          <w:szCs w:val="22"/>
        </w:rPr>
        <w:t>gas age</w:t>
      </w:r>
      <w:r w:rsidRPr="000E7B4E">
        <w:rPr>
          <w:rFonts w:cstheme="minorHAnsi"/>
          <w:sz w:val="22"/>
          <w:szCs w:val="22"/>
        </w:rPr>
        <w:t xml:space="preserve"> and </w:t>
      </w:r>
      <w:r w:rsidRPr="000E7B4E">
        <w:rPr>
          <w:rFonts w:cstheme="minorHAnsi"/>
          <w:b/>
          <w:sz w:val="22"/>
          <w:szCs w:val="22"/>
        </w:rPr>
        <w:t>temperature</w:t>
      </w:r>
      <w:r w:rsidRPr="000E7B4E">
        <w:rPr>
          <w:rFonts w:cstheme="minorHAnsi"/>
          <w:sz w:val="22"/>
          <w:szCs w:val="22"/>
        </w:rPr>
        <w:t xml:space="preserve"> columns from the “Temperature-EDC3 timescale” excel worksheet. Do not include the column headings.</w:t>
      </w:r>
    </w:p>
    <w:p w:rsidR="000E7B4E" w:rsidRPr="000E7B4E" w:rsidRDefault="000E7B4E" w:rsidP="000E7B4E">
      <w:pPr>
        <w:pStyle w:val="ListParagraph"/>
        <w:numPr>
          <w:ilvl w:val="0"/>
          <w:numId w:val="12"/>
        </w:numPr>
        <w:spacing w:after="0" w:line="360" w:lineRule="auto"/>
        <w:rPr>
          <w:rFonts w:cstheme="minorHAnsi"/>
          <w:sz w:val="22"/>
          <w:szCs w:val="22"/>
        </w:rPr>
      </w:pPr>
      <w:r w:rsidRPr="000E7B4E">
        <w:rPr>
          <w:rFonts w:cstheme="minorHAnsi"/>
          <w:sz w:val="22"/>
          <w:szCs w:val="22"/>
        </w:rPr>
        <w:t xml:space="preserve">On the </w:t>
      </w:r>
      <w:r w:rsidRPr="000E7B4E">
        <w:rPr>
          <w:rFonts w:cstheme="minorHAnsi"/>
          <w:b/>
          <w:sz w:val="22"/>
          <w:szCs w:val="22"/>
        </w:rPr>
        <w:t>Insert</w:t>
      </w:r>
      <w:r w:rsidRPr="000E7B4E">
        <w:rPr>
          <w:rFonts w:cstheme="minorHAnsi"/>
          <w:sz w:val="22"/>
          <w:szCs w:val="22"/>
        </w:rPr>
        <w:t xml:space="preserve"> tab, in the </w:t>
      </w:r>
      <w:r w:rsidRPr="000E7B4E">
        <w:rPr>
          <w:rFonts w:cstheme="minorHAnsi"/>
          <w:b/>
          <w:sz w:val="22"/>
          <w:szCs w:val="22"/>
        </w:rPr>
        <w:t>Charts</w:t>
      </w:r>
      <w:r w:rsidRPr="000E7B4E">
        <w:rPr>
          <w:rFonts w:cstheme="minorHAnsi"/>
          <w:sz w:val="22"/>
          <w:szCs w:val="22"/>
        </w:rPr>
        <w:t xml:space="preserve"> group, click the </w:t>
      </w:r>
      <w:r w:rsidRPr="000E7B4E">
        <w:rPr>
          <w:rFonts w:cstheme="minorHAnsi"/>
          <w:b/>
          <w:sz w:val="22"/>
          <w:szCs w:val="22"/>
        </w:rPr>
        <w:t>Scatter</w:t>
      </w:r>
      <w:r w:rsidRPr="000E7B4E">
        <w:rPr>
          <w:rFonts w:cstheme="minorHAnsi"/>
          <w:sz w:val="22"/>
          <w:szCs w:val="22"/>
        </w:rPr>
        <w:t xml:space="preserve"> symbol.</w:t>
      </w:r>
    </w:p>
    <w:p w:rsidR="000E7B4E" w:rsidRPr="000E7B4E" w:rsidRDefault="000E7B4E" w:rsidP="000E7B4E">
      <w:pPr>
        <w:spacing w:after="0" w:line="360" w:lineRule="auto"/>
        <w:rPr>
          <w:rFonts w:ascii="Arial" w:hAnsi="Arial" w:cs="Arial"/>
          <w:color w:val="666666"/>
        </w:rPr>
      </w:pPr>
    </w:p>
    <w:p w:rsidR="000E7B4E" w:rsidRPr="000E7B4E" w:rsidRDefault="000E7B4E" w:rsidP="000E7B4E">
      <w:pPr>
        <w:pStyle w:val="ListParagraph"/>
        <w:spacing w:after="0" w:line="360" w:lineRule="auto"/>
        <w:rPr>
          <w:rFonts w:ascii="Arial" w:hAnsi="Arial"/>
          <w:color w:val="666666"/>
          <w:sz w:val="22"/>
          <w:szCs w:val="22"/>
        </w:rPr>
      </w:pPr>
      <w:r w:rsidRPr="000E7B4E">
        <w:rPr>
          <w:noProof/>
          <w:sz w:val="22"/>
          <w:szCs w:val="22"/>
          <w:lang w:eastAsia="en-AU"/>
        </w:rPr>
        <w:drawing>
          <wp:inline distT="0" distB="0" distL="0" distR="0" wp14:anchorId="1B68F37B" wp14:editId="2451858F">
            <wp:extent cx="3006090" cy="87249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0E7B4E" w:rsidRPr="000E7B4E" w:rsidRDefault="000E7B4E" w:rsidP="000E7B4E">
      <w:pPr>
        <w:pStyle w:val="ListParagraph"/>
        <w:spacing w:after="0" w:line="360" w:lineRule="auto"/>
        <w:rPr>
          <w:rFonts w:ascii="Arial" w:hAnsi="Arial"/>
          <w:color w:val="666666"/>
          <w:sz w:val="22"/>
          <w:szCs w:val="22"/>
        </w:rPr>
      </w:pPr>
    </w:p>
    <w:p w:rsidR="000E7B4E" w:rsidRPr="000E7B4E" w:rsidRDefault="000E7B4E" w:rsidP="000E7B4E">
      <w:pPr>
        <w:pStyle w:val="ListParagraph"/>
        <w:numPr>
          <w:ilvl w:val="0"/>
          <w:numId w:val="12"/>
        </w:numPr>
        <w:spacing w:after="0" w:line="360" w:lineRule="auto"/>
        <w:rPr>
          <w:rFonts w:cstheme="minorHAnsi"/>
          <w:sz w:val="22"/>
          <w:szCs w:val="22"/>
        </w:rPr>
      </w:pPr>
      <w:r w:rsidRPr="000E7B4E">
        <w:rPr>
          <w:rFonts w:cstheme="minorHAnsi"/>
          <w:sz w:val="22"/>
          <w:szCs w:val="22"/>
        </w:rPr>
        <w:t xml:space="preserve">Click </w:t>
      </w:r>
      <w:r w:rsidRPr="000E7B4E">
        <w:rPr>
          <w:rFonts w:cstheme="minorHAnsi"/>
          <w:b/>
          <w:sz w:val="22"/>
          <w:szCs w:val="22"/>
        </w:rPr>
        <w:t>Scatter with smooth lines and markers</w:t>
      </w:r>
      <w:r w:rsidRPr="000E7B4E">
        <w:rPr>
          <w:rFonts w:cstheme="minorHAnsi"/>
          <w:sz w:val="22"/>
          <w:szCs w:val="22"/>
        </w:rPr>
        <w:t xml:space="preserve">. </w:t>
      </w:r>
      <w:r>
        <w:rPr>
          <w:noProof/>
          <w:lang w:eastAsia="en-AU"/>
        </w:rPr>
        <w:drawing>
          <wp:inline distT="0" distB="0" distL="0" distR="0" wp14:anchorId="28B597A7" wp14:editId="59879F2F">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4350" cy="430375"/>
                    </a:xfrm>
                    <a:prstGeom prst="rect">
                      <a:avLst/>
                    </a:prstGeom>
                  </pic:spPr>
                </pic:pic>
              </a:graphicData>
            </a:graphic>
          </wp:inline>
        </w:drawing>
      </w:r>
    </w:p>
    <w:p w:rsidR="000E7B4E" w:rsidRPr="000E7B4E" w:rsidRDefault="000E7B4E" w:rsidP="000E7B4E">
      <w:pPr>
        <w:pStyle w:val="ListParagraph"/>
        <w:spacing w:after="0" w:line="360" w:lineRule="auto"/>
        <w:rPr>
          <w:rFonts w:cstheme="minorHAnsi"/>
          <w:sz w:val="22"/>
          <w:szCs w:val="22"/>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Right click in the plot area of the chart and choose </w:t>
      </w:r>
      <w:r w:rsidRPr="000E7B4E">
        <w:rPr>
          <w:rFonts w:cstheme="minorHAnsi"/>
          <w:b/>
          <w:sz w:val="22"/>
          <w:szCs w:val="22"/>
        </w:rPr>
        <w:t>select data</w:t>
      </w:r>
      <w:r w:rsidRPr="000E7B4E">
        <w:rPr>
          <w:rFonts w:cstheme="minorHAnsi"/>
          <w:sz w:val="22"/>
          <w:szCs w:val="22"/>
        </w:rPr>
        <w:t>.</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2"/>
        </w:numPr>
        <w:spacing w:before="100" w:beforeAutospacing="1" w:after="100" w:afterAutospacing="1"/>
        <w:rPr>
          <w:rFonts w:eastAsia="Times New Roman" w:cstheme="minorHAnsi"/>
          <w:color w:val="363636"/>
          <w:sz w:val="22"/>
          <w:szCs w:val="22"/>
          <w:lang w:val="en-US" w:eastAsia="en-AU"/>
        </w:rPr>
      </w:pPr>
      <w:r w:rsidRPr="000E7B4E">
        <w:rPr>
          <w:rFonts w:eastAsia="Times New Roman" w:cstheme="minorHAnsi"/>
          <w:color w:val="363636"/>
          <w:sz w:val="22"/>
          <w:szCs w:val="22"/>
          <w:lang w:val="en-US" w:eastAsia="en-AU"/>
        </w:rPr>
        <w:t xml:space="preserve">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 appears. </w:t>
      </w:r>
      <w:r w:rsidRPr="000E7B4E">
        <w:rPr>
          <w:rFonts w:cstheme="minorHAnsi"/>
          <w:sz w:val="22"/>
          <w:szCs w:val="22"/>
        </w:rPr>
        <w:t xml:space="preserve">In the dialog box, select </w:t>
      </w:r>
      <w:r w:rsidRPr="000E7B4E">
        <w:rPr>
          <w:rFonts w:cstheme="minorHAnsi"/>
          <w:b/>
          <w:sz w:val="22"/>
          <w:szCs w:val="22"/>
        </w:rPr>
        <w:t>edit</w:t>
      </w:r>
      <w:r w:rsidRPr="000E7B4E">
        <w:rPr>
          <w:rFonts w:cstheme="minorHAnsi"/>
          <w:sz w:val="22"/>
          <w:szCs w:val="22"/>
        </w:rPr>
        <w:t xml:space="preserve"> and</w:t>
      </w:r>
      <w:r w:rsidR="008B2AE9">
        <w:rPr>
          <w:rFonts w:cstheme="minorHAnsi"/>
          <w:sz w:val="22"/>
          <w:szCs w:val="22"/>
        </w:rPr>
        <w:t>,</w:t>
      </w:r>
      <w:r w:rsidRPr="000E7B4E">
        <w:rPr>
          <w:rFonts w:cstheme="minorHAnsi"/>
          <w:sz w:val="22"/>
          <w:szCs w:val="22"/>
        </w:rPr>
        <w:t xml:space="preserve"> in the second dialog box that opens</w:t>
      </w:r>
      <w:r w:rsidR="008B2AE9">
        <w:rPr>
          <w:rFonts w:cstheme="minorHAnsi"/>
          <w:sz w:val="22"/>
          <w:szCs w:val="22"/>
        </w:rPr>
        <w:t>,</w:t>
      </w:r>
      <w:r w:rsidRPr="000E7B4E">
        <w:rPr>
          <w:rFonts w:cstheme="minorHAnsi"/>
          <w:sz w:val="22"/>
          <w:szCs w:val="22"/>
        </w:rPr>
        <w:t xml:space="preserve"> type in the </w:t>
      </w:r>
      <w:r w:rsidRPr="000E7B4E">
        <w:rPr>
          <w:rFonts w:cstheme="minorHAnsi"/>
          <w:b/>
          <w:sz w:val="22"/>
          <w:szCs w:val="22"/>
        </w:rPr>
        <w:t>series name</w:t>
      </w:r>
      <w:r w:rsidRPr="000E7B4E">
        <w:rPr>
          <w:rFonts w:cstheme="minorHAnsi"/>
          <w:sz w:val="22"/>
          <w:szCs w:val="22"/>
        </w:rPr>
        <w:t xml:space="preserve"> “Temperature”. Click OK.</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Select </w:t>
      </w:r>
      <w:r w:rsidRPr="000E7B4E">
        <w:rPr>
          <w:rFonts w:cstheme="minorHAnsi"/>
          <w:b/>
          <w:sz w:val="22"/>
          <w:szCs w:val="22"/>
        </w:rPr>
        <w:t>Add</w:t>
      </w:r>
      <w:r w:rsidRPr="000E7B4E">
        <w:rPr>
          <w:rFonts w:cstheme="minorHAnsi"/>
          <w:sz w:val="22"/>
          <w:szCs w:val="22"/>
        </w:rPr>
        <w:t xml:space="preserve"> in 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w:t>
      </w:r>
      <w:r w:rsidRPr="000E7B4E">
        <w:rPr>
          <w:rFonts w:cstheme="minorHAnsi"/>
          <w:sz w:val="22"/>
          <w:szCs w:val="22"/>
        </w:rPr>
        <w:t xml:space="preserve">. </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In the second dialog box that opens type in the </w:t>
      </w:r>
      <w:r w:rsidRPr="000E7B4E">
        <w:rPr>
          <w:rFonts w:cstheme="minorHAnsi"/>
          <w:b/>
          <w:sz w:val="22"/>
          <w:szCs w:val="22"/>
        </w:rPr>
        <w:t>series name</w:t>
      </w:r>
      <w:r w:rsidRPr="000E7B4E">
        <w:rPr>
          <w:rFonts w:cstheme="minorHAnsi"/>
          <w:sz w:val="22"/>
          <w:szCs w:val="22"/>
        </w:rPr>
        <w:t xml:space="preserve"> “CO2 concentration”. </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Click in the </w:t>
      </w:r>
      <w:r w:rsidRPr="000E7B4E">
        <w:rPr>
          <w:rFonts w:cstheme="minorHAnsi"/>
          <w:b/>
          <w:sz w:val="22"/>
          <w:szCs w:val="22"/>
        </w:rPr>
        <w:t xml:space="preserve">Series </w:t>
      </w:r>
      <w:r w:rsidRPr="000E7B4E">
        <w:rPr>
          <w:rFonts w:cstheme="minorHAnsi"/>
          <w:b/>
          <w:sz w:val="22"/>
          <w:szCs w:val="22"/>
          <w:u w:val="single"/>
        </w:rPr>
        <w:t>X</w:t>
      </w:r>
      <w:r w:rsidRPr="000E7B4E">
        <w:rPr>
          <w:rFonts w:cstheme="minorHAnsi"/>
          <w:b/>
          <w:sz w:val="22"/>
          <w:szCs w:val="22"/>
        </w:rPr>
        <w:t xml:space="preserve"> values:</w:t>
      </w:r>
      <w:r w:rsidRPr="000E7B4E">
        <w:rPr>
          <w:rFonts w:cstheme="minorHAnsi"/>
          <w:sz w:val="22"/>
          <w:szCs w:val="22"/>
        </w:rPr>
        <w:t xml:space="preserve"> box then click the “CO2 _Composite_record” excel worksheet  and highlight the CO2 composite </w:t>
      </w:r>
      <w:r w:rsidRPr="000E7B4E">
        <w:rPr>
          <w:rFonts w:cstheme="minorHAnsi"/>
          <w:b/>
          <w:sz w:val="22"/>
          <w:szCs w:val="22"/>
        </w:rPr>
        <w:t>gas age</w:t>
      </w:r>
      <w:r w:rsidRPr="000E7B4E">
        <w:rPr>
          <w:rFonts w:cstheme="minorHAnsi"/>
          <w:sz w:val="22"/>
          <w:szCs w:val="22"/>
        </w:rPr>
        <w:t xml:space="preserve"> data. </w:t>
      </w:r>
    </w:p>
    <w:p w:rsidR="000E7B4E" w:rsidRPr="000E7B4E" w:rsidRDefault="000E7B4E" w:rsidP="000E7B4E">
      <w:pPr>
        <w:pStyle w:val="ListParagraph"/>
        <w:rPr>
          <w:rFonts w:cstheme="minorHAnsi"/>
          <w:sz w:val="22"/>
          <w:szCs w:val="22"/>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lastRenderedPageBreak/>
        <w:t xml:space="preserve">Click in the </w:t>
      </w:r>
      <w:r w:rsidRPr="000E7B4E">
        <w:rPr>
          <w:rFonts w:cstheme="minorHAnsi"/>
          <w:b/>
          <w:sz w:val="22"/>
          <w:szCs w:val="22"/>
        </w:rPr>
        <w:t xml:space="preserve">Series </w:t>
      </w:r>
      <w:r w:rsidRPr="000E7B4E">
        <w:rPr>
          <w:rFonts w:cstheme="minorHAnsi"/>
          <w:b/>
          <w:sz w:val="22"/>
          <w:szCs w:val="22"/>
          <w:u w:val="single"/>
        </w:rPr>
        <w:t>Y</w:t>
      </w:r>
      <w:r w:rsidRPr="000E7B4E">
        <w:rPr>
          <w:rFonts w:cstheme="minorHAnsi"/>
          <w:b/>
          <w:sz w:val="22"/>
          <w:szCs w:val="22"/>
        </w:rPr>
        <w:t xml:space="preserve"> values</w:t>
      </w:r>
      <w:r w:rsidRPr="000E7B4E">
        <w:rPr>
          <w:rFonts w:cstheme="minorHAnsi"/>
          <w:sz w:val="22"/>
          <w:szCs w:val="22"/>
        </w:rPr>
        <w:t xml:space="preserve">:, delete all text shown and highlight the </w:t>
      </w:r>
      <w:r w:rsidRPr="000E7B4E">
        <w:rPr>
          <w:rFonts w:cstheme="minorHAnsi"/>
          <w:b/>
          <w:sz w:val="22"/>
          <w:szCs w:val="22"/>
        </w:rPr>
        <w:t>CO2 concentration</w:t>
      </w:r>
      <w:r w:rsidRPr="000E7B4E">
        <w:rPr>
          <w:rFonts w:cstheme="minorHAnsi"/>
          <w:sz w:val="22"/>
          <w:szCs w:val="22"/>
        </w:rPr>
        <w:t xml:space="preserve"> data on the CO2 composite page. Click OK and then OK for the original dialog box.</w:t>
      </w:r>
    </w:p>
    <w:p w:rsidR="000E7B4E" w:rsidRPr="000E7B4E" w:rsidRDefault="000E7B4E" w:rsidP="000E7B4E">
      <w:pPr>
        <w:pStyle w:val="ListParagraph"/>
        <w:rPr>
          <w:rFonts w:eastAsia="Times New Roman" w:cstheme="minorHAnsi"/>
          <w:color w:val="363636"/>
          <w:sz w:val="22"/>
          <w:szCs w:val="22"/>
          <w:lang w:val="en-US" w:eastAsia="en-AU"/>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eastAsia="Times New Roman" w:cstheme="minorHAnsi"/>
          <w:color w:val="363636"/>
          <w:sz w:val="22"/>
          <w:szCs w:val="22"/>
          <w:lang w:val="en-US" w:eastAsia="en-AU"/>
        </w:rPr>
        <w:t xml:space="preserve">Click the chart. This displays the </w:t>
      </w:r>
      <w:r w:rsidRPr="000E7B4E">
        <w:rPr>
          <w:rFonts w:eastAsia="Times New Roman" w:cstheme="minorHAnsi"/>
          <w:b/>
          <w:bCs/>
          <w:color w:val="363636"/>
          <w:sz w:val="22"/>
          <w:szCs w:val="22"/>
          <w:lang w:val="en-US" w:eastAsia="en-AU"/>
        </w:rPr>
        <w:t>Chart Tools</w:t>
      </w:r>
      <w:r w:rsidRPr="000E7B4E">
        <w:rPr>
          <w:rFonts w:eastAsia="Times New Roman" w:cstheme="minorHAnsi"/>
          <w:color w:val="363636"/>
          <w:sz w:val="22"/>
          <w:szCs w:val="22"/>
          <w:lang w:val="en-US" w:eastAsia="en-AU"/>
        </w:rPr>
        <w:t xml:space="preserve">, adding the </w:t>
      </w:r>
      <w:r w:rsidRPr="000E7B4E">
        <w:rPr>
          <w:rFonts w:eastAsia="Times New Roman" w:cstheme="minorHAnsi"/>
          <w:b/>
          <w:bCs/>
          <w:color w:val="363636"/>
          <w:sz w:val="22"/>
          <w:szCs w:val="22"/>
          <w:lang w:val="en-US" w:eastAsia="en-AU"/>
        </w:rPr>
        <w:t>Design</w:t>
      </w:r>
      <w:r w:rsidRPr="000E7B4E">
        <w:rPr>
          <w:rFonts w:eastAsia="Times New Roman" w:cstheme="minorHAnsi"/>
          <w:color w:val="363636"/>
          <w:sz w:val="22"/>
          <w:szCs w:val="22"/>
          <w:lang w:val="en-US" w:eastAsia="en-AU"/>
        </w:rPr>
        <w:t xml:space="preserve">, </w:t>
      </w:r>
      <w:r w:rsidRPr="000E7B4E">
        <w:rPr>
          <w:rFonts w:eastAsia="Times New Roman" w:cstheme="minorHAnsi"/>
          <w:b/>
          <w:bCs/>
          <w:color w:val="363636"/>
          <w:sz w:val="22"/>
          <w:szCs w:val="22"/>
          <w:lang w:val="en-US" w:eastAsia="en-AU"/>
        </w:rPr>
        <w:t>Layout</w:t>
      </w:r>
      <w:r w:rsidRPr="000E7B4E">
        <w:rPr>
          <w:rFonts w:eastAsia="Times New Roman" w:cstheme="minorHAnsi"/>
          <w:color w:val="363636"/>
          <w:sz w:val="22"/>
          <w:szCs w:val="22"/>
          <w:lang w:val="en-US" w:eastAsia="en-AU"/>
        </w:rPr>
        <w:t xml:space="preserve">, and </w:t>
      </w:r>
      <w:r w:rsidRPr="000E7B4E">
        <w:rPr>
          <w:rFonts w:eastAsia="Times New Roman" w:cstheme="minorHAnsi"/>
          <w:b/>
          <w:bCs/>
          <w:color w:val="363636"/>
          <w:sz w:val="22"/>
          <w:szCs w:val="22"/>
          <w:lang w:val="en-US" w:eastAsia="en-AU"/>
        </w:rPr>
        <w:t>Format</w:t>
      </w:r>
      <w:r w:rsidRPr="000E7B4E">
        <w:rPr>
          <w:rFonts w:eastAsia="Times New Roman" w:cstheme="minorHAnsi"/>
          <w:color w:val="363636"/>
          <w:sz w:val="22"/>
          <w:szCs w:val="22"/>
          <w:lang w:val="en-US" w:eastAsia="en-AU"/>
        </w:rPr>
        <w:t xml:space="preserve"> tabs.</w:t>
      </w:r>
    </w:p>
    <w:p w:rsidR="000E7B4E" w:rsidRPr="000E7B4E" w:rsidRDefault="000E7B4E" w:rsidP="000E7B4E">
      <w:pPr>
        <w:pStyle w:val="ListParagraph"/>
        <w:rPr>
          <w:rFonts w:eastAsia="Times New Roman" w:cstheme="minorHAnsi"/>
          <w:color w:val="363636"/>
          <w:sz w:val="22"/>
          <w:szCs w:val="22"/>
          <w:lang w:val="en-US" w:eastAsia="en-AU"/>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eastAsia="Times New Roman" w:cstheme="minorHAnsi"/>
          <w:color w:val="363636"/>
          <w:sz w:val="22"/>
          <w:szCs w:val="22"/>
          <w:lang w:val="en-US" w:eastAsia="en-AU"/>
        </w:rPr>
        <w:t xml:space="preserve">Click the </w:t>
      </w:r>
      <w:r w:rsidRPr="000E7B4E">
        <w:rPr>
          <w:rFonts w:eastAsia="Times New Roman" w:cstheme="minorHAnsi"/>
          <w:b/>
          <w:bCs/>
          <w:color w:val="363636"/>
          <w:sz w:val="22"/>
          <w:szCs w:val="22"/>
          <w:lang w:val="en-US" w:eastAsia="en-AU"/>
        </w:rPr>
        <w:t>Format</w:t>
      </w:r>
      <w:r w:rsidRPr="000E7B4E">
        <w:rPr>
          <w:rFonts w:eastAsia="Times New Roman" w:cstheme="minorHAnsi"/>
          <w:color w:val="363636"/>
          <w:sz w:val="22"/>
          <w:szCs w:val="22"/>
          <w:lang w:val="en-US" w:eastAsia="en-AU"/>
        </w:rPr>
        <w:t xml:space="preserve"> tab, and in the </w:t>
      </w:r>
      <w:r w:rsidRPr="000E7B4E">
        <w:rPr>
          <w:rFonts w:eastAsia="Times New Roman" w:cstheme="minorHAnsi"/>
          <w:b/>
          <w:bCs/>
          <w:color w:val="363636"/>
          <w:sz w:val="22"/>
          <w:szCs w:val="22"/>
          <w:lang w:val="en-US" w:eastAsia="en-AU"/>
        </w:rPr>
        <w:t>Current Selection</w:t>
      </w:r>
      <w:r w:rsidRPr="000E7B4E">
        <w:rPr>
          <w:rFonts w:eastAsia="Times New Roman" w:cstheme="minorHAnsi"/>
          <w:color w:val="363636"/>
          <w:sz w:val="22"/>
          <w:szCs w:val="22"/>
          <w:lang w:val="en-US" w:eastAsia="en-AU"/>
        </w:rPr>
        <w:t xml:space="preserve"> group, select </w:t>
      </w:r>
      <w:r w:rsidRPr="000E7B4E">
        <w:rPr>
          <w:rFonts w:eastAsia="Times New Roman" w:cstheme="minorHAnsi"/>
          <w:b/>
          <w:bCs/>
          <w:color w:val="363636"/>
          <w:sz w:val="22"/>
          <w:szCs w:val="22"/>
          <w:lang w:val="en-US" w:eastAsia="en-AU"/>
        </w:rPr>
        <w:t xml:space="preserve">Chart Area </w:t>
      </w:r>
      <w:r w:rsidRPr="000E7B4E">
        <w:rPr>
          <w:rFonts w:eastAsia="Times New Roman" w:cstheme="minorHAnsi"/>
          <w:bCs/>
          <w:color w:val="363636"/>
          <w:sz w:val="22"/>
          <w:szCs w:val="22"/>
          <w:lang w:val="en-US" w:eastAsia="en-AU"/>
        </w:rPr>
        <w:t>from the drop down menu</w:t>
      </w:r>
      <w:r w:rsidRPr="000E7B4E">
        <w:rPr>
          <w:rFonts w:eastAsia="Times New Roman" w:cstheme="minorHAnsi"/>
          <w:color w:val="363636"/>
          <w:sz w:val="22"/>
          <w:szCs w:val="22"/>
          <w:lang w:val="en-US" w:eastAsia="en-AU"/>
        </w:rPr>
        <w:t>, and then click the data series ‘CO2 concentration’ that you want to plot along a secondary vertical axis.</w:t>
      </w:r>
    </w:p>
    <w:p w:rsidR="000E7B4E" w:rsidRPr="000E7B4E" w:rsidRDefault="000E7B4E" w:rsidP="000E7B4E">
      <w:pPr>
        <w:spacing w:before="210" w:after="210" w:line="240" w:lineRule="auto"/>
        <w:ind w:left="1440"/>
        <w:rPr>
          <w:rFonts w:eastAsia="Times New Roman" w:cstheme="minorHAnsi"/>
          <w:color w:val="363636"/>
          <w:lang w:val="en-US" w:eastAsia="en-AU"/>
        </w:rPr>
      </w:pPr>
      <w:r w:rsidRPr="000E7B4E">
        <w:rPr>
          <w:rFonts w:eastAsia="Times New Roman" w:cstheme="minorHAnsi"/>
          <w:noProof/>
          <w:color w:val="363636"/>
          <w:lang w:eastAsia="en-AU"/>
        </w:rPr>
        <w:drawing>
          <wp:inline distT="0" distB="0" distL="0" distR="0" wp14:anchorId="152E3EA5" wp14:editId="2A260687">
            <wp:extent cx="1265555" cy="694690"/>
            <wp:effectExtent l="0" t="0" r="0" b="0"/>
            <wp:docPr id="19" name="Picture 19"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5555" cy="694690"/>
                    </a:xfrm>
                    <a:prstGeom prst="rect">
                      <a:avLst/>
                    </a:prstGeom>
                    <a:noFill/>
                    <a:ln>
                      <a:noFill/>
                    </a:ln>
                  </pic:spPr>
                </pic:pic>
              </a:graphicData>
            </a:graphic>
          </wp:inline>
        </w:drawing>
      </w:r>
    </w:p>
    <w:p w:rsidR="000E7B4E" w:rsidRPr="000E7B4E" w:rsidRDefault="000E7B4E" w:rsidP="000E7B4E">
      <w:pPr>
        <w:numPr>
          <w:ilvl w:val="0"/>
          <w:numId w:val="12"/>
        </w:numPr>
        <w:spacing w:before="210" w:after="210" w:line="240" w:lineRule="auto"/>
        <w:rPr>
          <w:rFonts w:eastAsia="Times New Roman" w:cstheme="minorHAnsi"/>
          <w:color w:val="363636"/>
          <w:lang w:val="en-US" w:eastAsia="en-AU"/>
        </w:rPr>
      </w:pPr>
      <w:r w:rsidRPr="000E7B4E">
        <w:rPr>
          <w:rFonts w:eastAsia="Times New Roman" w:cstheme="minorHAnsi"/>
          <w:color w:val="363636"/>
          <w:lang w:val="en-US" w:eastAsia="en-AU"/>
        </w:rPr>
        <w:t xml:space="preserve">In the </w:t>
      </w:r>
      <w:r w:rsidRPr="000E7B4E">
        <w:rPr>
          <w:rFonts w:eastAsia="Times New Roman" w:cstheme="minorHAnsi"/>
          <w:b/>
          <w:bCs/>
          <w:color w:val="363636"/>
          <w:lang w:val="en-US" w:eastAsia="en-AU"/>
        </w:rPr>
        <w:t>Current Selection</w:t>
      </w:r>
      <w:r w:rsidRPr="000E7B4E">
        <w:rPr>
          <w:rFonts w:eastAsia="Times New Roman" w:cstheme="minorHAnsi"/>
          <w:color w:val="363636"/>
          <w:lang w:val="en-US" w:eastAsia="en-AU"/>
        </w:rPr>
        <w:t xml:space="preserve"> group, click </w:t>
      </w:r>
      <w:r w:rsidRPr="000E7B4E">
        <w:rPr>
          <w:rFonts w:eastAsia="Times New Roman" w:cstheme="minorHAnsi"/>
          <w:b/>
          <w:bCs/>
          <w:color w:val="363636"/>
          <w:lang w:val="en-US" w:eastAsia="en-AU"/>
        </w:rPr>
        <w:t>Format Selection</w:t>
      </w:r>
      <w:r w:rsidRPr="000E7B4E">
        <w:rPr>
          <w:rFonts w:eastAsia="Times New Roman" w:cstheme="minorHAnsi"/>
          <w:color w:val="363636"/>
          <w:lang w:val="en-US" w:eastAsia="en-AU"/>
        </w:rPr>
        <w:t xml:space="preserve">. The </w:t>
      </w:r>
      <w:r w:rsidRPr="000E7B4E">
        <w:rPr>
          <w:rFonts w:eastAsia="Times New Roman" w:cstheme="minorHAnsi"/>
          <w:b/>
          <w:bCs/>
          <w:color w:val="363636"/>
          <w:lang w:val="en-US" w:eastAsia="en-AU"/>
        </w:rPr>
        <w:t>Format Data Series</w:t>
      </w:r>
      <w:r w:rsidRPr="000E7B4E">
        <w:rPr>
          <w:rFonts w:eastAsia="Times New Roman" w:cstheme="minorHAnsi"/>
          <w:color w:val="363636"/>
          <w:lang w:val="en-US" w:eastAsia="en-AU"/>
        </w:rPr>
        <w:t xml:space="preserve"> dialog box is displayed.</w:t>
      </w:r>
    </w:p>
    <w:p w:rsidR="000E7B4E" w:rsidRPr="000E7B4E" w:rsidRDefault="000E7B4E" w:rsidP="000E7B4E">
      <w:pPr>
        <w:numPr>
          <w:ilvl w:val="0"/>
          <w:numId w:val="12"/>
        </w:numPr>
        <w:spacing w:before="210" w:line="240" w:lineRule="auto"/>
        <w:rPr>
          <w:rFonts w:eastAsia="Times New Roman" w:cstheme="minorHAnsi"/>
          <w:color w:val="363636"/>
          <w:lang w:val="en-US" w:eastAsia="en-AU"/>
        </w:rPr>
      </w:pPr>
      <w:r w:rsidRPr="000E7B4E">
        <w:rPr>
          <w:rFonts w:eastAsia="Times New Roman" w:cstheme="minorHAnsi"/>
          <w:color w:val="363636"/>
          <w:lang w:val="en-US" w:eastAsia="en-AU"/>
        </w:rPr>
        <w:t>Select</w:t>
      </w:r>
      <w:r w:rsidRPr="000E7B4E">
        <w:rPr>
          <w:rFonts w:eastAsia="Times New Roman" w:cstheme="minorHAnsi"/>
          <w:color w:val="000000"/>
          <w:lang w:val="en-US" w:eastAsia="en-AU"/>
        </w:rPr>
        <w:t xml:space="preserve"> </w:t>
      </w:r>
      <w:r w:rsidRPr="000E7B4E">
        <w:rPr>
          <w:rFonts w:eastAsia="Times New Roman" w:cstheme="minorHAnsi"/>
          <w:b/>
          <w:bCs/>
          <w:color w:val="363636"/>
          <w:lang w:val="en-US" w:eastAsia="en-AU"/>
        </w:rPr>
        <w:t>Secondary Axis</w:t>
      </w:r>
      <w:r w:rsidRPr="000E7B4E">
        <w:rPr>
          <w:rFonts w:eastAsia="Times New Roman" w:cstheme="minorHAnsi"/>
          <w:color w:val="363636"/>
          <w:lang w:val="en-US" w:eastAsia="en-AU"/>
        </w:rPr>
        <w:t xml:space="preserve"> and then click </w:t>
      </w:r>
      <w:r w:rsidRPr="000E7B4E">
        <w:rPr>
          <w:rFonts w:eastAsia="Times New Roman" w:cstheme="minorHAnsi"/>
          <w:b/>
          <w:bCs/>
          <w:color w:val="363636"/>
          <w:lang w:val="en-US" w:eastAsia="en-AU"/>
        </w:rPr>
        <w:t>Close</w:t>
      </w:r>
      <w:r w:rsidRPr="000E7B4E">
        <w:rPr>
          <w:rFonts w:eastAsia="Times New Roman" w:cstheme="minorHAnsi"/>
          <w:color w:val="363636"/>
          <w:lang w:val="en-US" w:eastAsia="en-AU"/>
        </w:rPr>
        <w:t>.</w:t>
      </w: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Change the data range for the </w:t>
      </w:r>
      <w:r w:rsidRPr="000E7B4E">
        <w:rPr>
          <w:rFonts w:cstheme="minorHAnsi"/>
          <w:b/>
          <w:sz w:val="22"/>
          <w:szCs w:val="22"/>
        </w:rPr>
        <w:t>CO2 concentration y axis</w:t>
      </w:r>
      <w:r w:rsidRPr="000E7B4E">
        <w:rPr>
          <w:rFonts w:cstheme="minorHAnsi"/>
          <w:sz w:val="22"/>
          <w:szCs w:val="22"/>
        </w:rPr>
        <w:t xml:space="preserve"> by </w:t>
      </w:r>
      <w:r w:rsidRPr="000E7B4E">
        <w:rPr>
          <w:rFonts w:eastAsia="Times New Roman" w:cstheme="minorHAnsi"/>
          <w:sz w:val="22"/>
          <w:szCs w:val="22"/>
          <w:lang w:eastAsia="en-AU"/>
        </w:rPr>
        <w:t xml:space="preserve">right-clicking the values of the axis you want to format and choosing </w:t>
      </w:r>
      <w:r w:rsidRPr="000E7B4E">
        <w:rPr>
          <w:rFonts w:eastAsia="Times New Roman" w:cstheme="minorHAnsi"/>
          <w:b/>
          <w:sz w:val="22"/>
          <w:szCs w:val="22"/>
          <w:lang w:eastAsia="en-AU"/>
        </w:rPr>
        <w:t>Format Axis</w:t>
      </w:r>
      <w:r w:rsidRPr="000E7B4E">
        <w:rPr>
          <w:rFonts w:eastAsia="Times New Roman" w:cstheme="minorHAnsi"/>
          <w:sz w:val="22"/>
          <w:szCs w:val="22"/>
          <w:lang w:eastAsia="en-AU"/>
        </w:rPr>
        <w:t xml:space="preserve"> in the dialog box that opens. Select </w:t>
      </w:r>
      <w:r w:rsidRPr="000E7B4E">
        <w:rPr>
          <w:rFonts w:eastAsia="Times New Roman" w:cstheme="minorHAnsi"/>
          <w:b/>
          <w:sz w:val="22"/>
          <w:szCs w:val="22"/>
          <w:lang w:eastAsia="en-AU"/>
        </w:rPr>
        <w:t>fixed</w:t>
      </w:r>
      <w:r w:rsidRPr="000E7B4E">
        <w:rPr>
          <w:rFonts w:eastAsia="Times New Roman" w:cstheme="minorHAnsi"/>
          <w:sz w:val="22"/>
          <w:szCs w:val="22"/>
          <w:lang w:eastAsia="en-AU"/>
        </w:rPr>
        <w:t xml:space="preserve"> for maximum and change the value to 300.</w:t>
      </w:r>
    </w:p>
    <w:p w:rsidR="000E7B4E" w:rsidRPr="000E7B4E" w:rsidRDefault="000E7B4E" w:rsidP="000E7B4E">
      <w:pPr>
        <w:pStyle w:val="ListParagraph"/>
        <w:shd w:val="clear" w:color="auto" w:fill="FFFFFF"/>
        <w:spacing w:after="60"/>
        <w:rPr>
          <w:rFonts w:cstheme="minorHAnsi"/>
          <w:sz w:val="22"/>
          <w:szCs w:val="22"/>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cstheme="minorHAnsi"/>
          <w:sz w:val="22"/>
          <w:szCs w:val="22"/>
        </w:rPr>
        <w:t xml:space="preserve">Change the data range for the </w:t>
      </w:r>
      <w:r w:rsidRPr="000E7B4E">
        <w:rPr>
          <w:rFonts w:cstheme="minorHAnsi"/>
          <w:b/>
          <w:sz w:val="22"/>
          <w:szCs w:val="22"/>
        </w:rPr>
        <w:t>Temperature y axis</w:t>
      </w:r>
      <w:r w:rsidRPr="000E7B4E">
        <w:rPr>
          <w:rFonts w:cstheme="minorHAnsi"/>
          <w:sz w:val="22"/>
          <w:szCs w:val="22"/>
        </w:rPr>
        <w:t xml:space="preserve"> by </w:t>
      </w:r>
      <w:r w:rsidRPr="000E7B4E">
        <w:rPr>
          <w:rFonts w:eastAsia="Times New Roman" w:cstheme="minorHAnsi"/>
          <w:sz w:val="22"/>
          <w:szCs w:val="22"/>
          <w:lang w:eastAsia="en-AU"/>
        </w:rPr>
        <w:t xml:space="preserve">right-clicking the values of this axis and choosing </w:t>
      </w:r>
      <w:r w:rsidRPr="000E7B4E">
        <w:rPr>
          <w:rFonts w:eastAsia="Times New Roman" w:cstheme="minorHAnsi"/>
          <w:b/>
          <w:sz w:val="22"/>
          <w:szCs w:val="22"/>
          <w:lang w:eastAsia="en-AU"/>
        </w:rPr>
        <w:t>Format Axis</w:t>
      </w:r>
      <w:r w:rsidRPr="000E7B4E">
        <w:rPr>
          <w:rFonts w:eastAsia="Times New Roman" w:cstheme="minorHAnsi"/>
          <w:sz w:val="22"/>
          <w:szCs w:val="22"/>
          <w:lang w:eastAsia="en-AU"/>
        </w:rPr>
        <w:t xml:space="preserve"> in the dialog box that opens. Select </w:t>
      </w:r>
      <w:r w:rsidRPr="000E7B4E">
        <w:rPr>
          <w:rFonts w:eastAsia="Times New Roman" w:cstheme="minorHAnsi"/>
          <w:b/>
          <w:sz w:val="22"/>
          <w:szCs w:val="22"/>
          <w:lang w:eastAsia="en-AU"/>
        </w:rPr>
        <w:t>fixed</w:t>
      </w:r>
      <w:r w:rsidRPr="000E7B4E">
        <w:rPr>
          <w:rFonts w:eastAsia="Times New Roman" w:cstheme="minorHAnsi"/>
          <w:sz w:val="22"/>
          <w:szCs w:val="22"/>
          <w:lang w:eastAsia="en-AU"/>
        </w:rPr>
        <w:t xml:space="preserve"> for minimum and change the value to -20, then select </w:t>
      </w:r>
      <w:r w:rsidRPr="000E7B4E">
        <w:rPr>
          <w:rFonts w:eastAsia="Times New Roman" w:cstheme="minorHAnsi"/>
          <w:b/>
          <w:sz w:val="22"/>
          <w:szCs w:val="22"/>
          <w:lang w:eastAsia="en-AU"/>
        </w:rPr>
        <w:t>fixed</w:t>
      </w:r>
      <w:r w:rsidRPr="000E7B4E">
        <w:rPr>
          <w:rFonts w:eastAsia="Times New Roman" w:cstheme="minorHAnsi"/>
          <w:sz w:val="22"/>
          <w:szCs w:val="22"/>
          <w:lang w:eastAsia="en-AU"/>
        </w:rPr>
        <w:t xml:space="preserve"> for maximum and change the value to 20. Click </w:t>
      </w:r>
      <w:r w:rsidRPr="000E7B4E">
        <w:rPr>
          <w:rFonts w:eastAsia="Times New Roman" w:cstheme="minorHAnsi"/>
          <w:b/>
          <w:sz w:val="22"/>
          <w:szCs w:val="22"/>
          <w:lang w:eastAsia="en-AU"/>
        </w:rPr>
        <w:t>close</w:t>
      </w:r>
      <w:r w:rsidRPr="000E7B4E">
        <w:rPr>
          <w:rFonts w:eastAsia="Times New Roman" w:cstheme="minorHAnsi"/>
          <w:sz w:val="22"/>
          <w:szCs w:val="22"/>
          <w:lang w:eastAsia="en-AU"/>
        </w:rPr>
        <w:t>.</w:t>
      </w:r>
    </w:p>
    <w:p w:rsidR="000E7B4E" w:rsidRPr="000E7B4E" w:rsidRDefault="000E7B4E" w:rsidP="000E7B4E">
      <w:pPr>
        <w:pStyle w:val="ListParagraph"/>
        <w:spacing w:before="1050" w:after="0" w:line="300" w:lineRule="atLeast"/>
        <w:rPr>
          <w:rFonts w:eastAsia="Times New Roman" w:cstheme="minorHAnsi"/>
          <w:color w:val="000000"/>
          <w:sz w:val="22"/>
          <w:szCs w:val="22"/>
          <w:lang w:val="en-US" w:eastAsia="en-AU"/>
        </w:rPr>
      </w:pPr>
    </w:p>
    <w:p w:rsidR="000E7B4E" w:rsidRPr="000E7B4E" w:rsidRDefault="000E7B4E" w:rsidP="000E7B4E">
      <w:pPr>
        <w:pStyle w:val="ListParagraph"/>
        <w:numPr>
          <w:ilvl w:val="0"/>
          <w:numId w:val="12"/>
        </w:numPr>
        <w:spacing w:before="1050" w:after="0" w:line="300" w:lineRule="atLeast"/>
        <w:rPr>
          <w:rFonts w:eastAsia="Times New Roman" w:cstheme="minorHAnsi"/>
          <w:color w:val="000000"/>
          <w:sz w:val="22"/>
          <w:szCs w:val="22"/>
          <w:lang w:val="en-US" w:eastAsia="en-AU"/>
        </w:rPr>
      </w:pPr>
      <w:r w:rsidRPr="000E7B4E">
        <w:rPr>
          <w:rFonts w:eastAsia="Times New Roman" w:cstheme="minorHAnsi"/>
          <w:color w:val="000000"/>
          <w:sz w:val="22"/>
          <w:szCs w:val="22"/>
          <w:lang w:val="en-US" w:eastAsia="en-AU"/>
        </w:rPr>
        <w:t xml:space="preserve">To move the x axis to the bottom of the chart, right click the Temperature Y axis and select </w:t>
      </w:r>
      <w:r w:rsidRPr="000E7B4E">
        <w:rPr>
          <w:rFonts w:eastAsia="Times New Roman" w:cstheme="minorHAnsi"/>
          <w:b/>
          <w:color w:val="000000"/>
          <w:sz w:val="22"/>
          <w:szCs w:val="22"/>
          <w:lang w:val="en-US" w:eastAsia="en-AU"/>
        </w:rPr>
        <w:t>format axis</w:t>
      </w:r>
      <w:r w:rsidRPr="000E7B4E">
        <w:rPr>
          <w:rFonts w:eastAsia="Times New Roman" w:cstheme="minorHAnsi"/>
          <w:color w:val="000000"/>
          <w:sz w:val="22"/>
          <w:szCs w:val="22"/>
          <w:lang w:val="en-US" w:eastAsia="en-AU"/>
        </w:rPr>
        <w:t xml:space="preserve">. At the bottom of the dialog box, for </w:t>
      </w:r>
      <w:r w:rsidRPr="000E7B4E">
        <w:rPr>
          <w:rFonts w:eastAsia="Times New Roman" w:cstheme="minorHAnsi"/>
          <w:b/>
          <w:color w:val="000000"/>
          <w:sz w:val="22"/>
          <w:szCs w:val="22"/>
          <w:lang w:val="en-US" w:eastAsia="en-AU"/>
        </w:rPr>
        <w:t xml:space="preserve">Horizontal axis crosses, </w:t>
      </w:r>
      <w:r w:rsidRPr="000E7B4E">
        <w:rPr>
          <w:rFonts w:eastAsia="Times New Roman" w:cstheme="minorHAnsi"/>
          <w:color w:val="000000"/>
          <w:sz w:val="22"/>
          <w:szCs w:val="22"/>
          <w:lang w:val="en-US" w:eastAsia="en-AU"/>
        </w:rPr>
        <w:t xml:space="preserve">select </w:t>
      </w:r>
      <w:r w:rsidRPr="000E7B4E">
        <w:rPr>
          <w:rFonts w:eastAsia="Times New Roman" w:cstheme="minorHAnsi"/>
          <w:b/>
          <w:color w:val="000000"/>
          <w:sz w:val="22"/>
          <w:szCs w:val="22"/>
          <w:lang w:val="en-US" w:eastAsia="en-AU"/>
        </w:rPr>
        <w:t>Axis value</w:t>
      </w:r>
      <w:r w:rsidRPr="000E7B4E">
        <w:rPr>
          <w:rFonts w:eastAsia="Times New Roman" w:cstheme="minorHAnsi"/>
          <w:color w:val="000000"/>
          <w:sz w:val="22"/>
          <w:szCs w:val="22"/>
          <w:lang w:val="en-US" w:eastAsia="en-AU"/>
        </w:rPr>
        <w:t xml:space="preserve"> and enter -20 in the box. Click </w:t>
      </w:r>
      <w:r w:rsidRPr="000E7B4E">
        <w:rPr>
          <w:rFonts w:eastAsia="Times New Roman" w:cstheme="minorHAnsi"/>
          <w:b/>
          <w:color w:val="000000"/>
          <w:sz w:val="22"/>
          <w:szCs w:val="22"/>
          <w:lang w:val="en-US" w:eastAsia="en-AU"/>
        </w:rPr>
        <w:t>close</w:t>
      </w:r>
      <w:r w:rsidRPr="000E7B4E">
        <w:rPr>
          <w:rFonts w:eastAsia="Times New Roman" w:cstheme="minorHAnsi"/>
          <w:color w:val="000000"/>
          <w:sz w:val="22"/>
          <w:szCs w:val="22"/>
          <w:lang w:val="en-US" w:eastAsia="en-AU"/>
        </w:rPr>
        <w:t>.</w:t>
      </w:r>
    </w:p>
    <w:p w:rsidR="000E7B4E" w:rsidRPr="000E7B4E" w:rsidRDefault="000E7B4E" w:rsidP="000E7B4E">
      <w:pPr>
        <w:pStyle w:val="ListParagraph"/>
        <w:shd w:val="clear" w:color="auto" w:fill="FFFFFF"/>
        <w:spacing w:after="60"/>
        <w:rPr>
          <w:rFonts w:cstheme="minorHAnsi"/>
          <w:sz w:val="22"/>
          <w:szCs w:val="22"/>
        </w:rPr>
      </w:pPr>
    </w:p>
    <w:p w:rsidR="000E7B4E" w:rsidRPr="000E7B4E" w:rsidRDefault="000E7B4E" w:rsidP="000E7B4E">
      <w:pPr>
        <w:pStyle w:val="ListParagraph"/>
        <w:numPr>
          <w:ilvl w:val="0"/>
          <w:numId w:val="12"/>
        </w:numPr>
        <w:shd w:val="clear" w:color="auto" w:fill="FFFFFF"/>
        <w:spacing w:after="60"/>
        <w:rPr>
          <w:rFonts w:cstheme="minorHAnsi"/>
          <w:sz w:val="22"/>
          <w:szCs w:val="22"/>
        </w:rPr>
      </w:pPr>
      <w:r w:rsidRPr="000E7B4E">
        <w:rPr>
          <w:rFonts w:eastAsia="Times New Roman" w:cstheme="minorHAnsi"/>
          <w:color w:val="363636"/>
          <w:sz w:val="22"/>
          <w:szCs w:val="22"/>
          <w:lang w:val="en-US" w:eastAsia="en-AU"/>
        </w:rPr>
        <w:t xml:space="preserve">Click the </w:t>
      </w:r>
      <w:r w:rsidRPr="000E7B4E">
        <w:rPr>
          <w:rFonts w:eastAsia="Times New Roman" w:cstheme="minorHAnsi"/>
          <w:b/>
          <w:bCs/>
          <w:color w:val="363636"/>
          <w:sz w:val="22"/>
          <w:szCs w:val="22"/>
          <w:lang w:val="en-US" w:eastAsia="en-AU"/>
        </w:rPr>
        <w:t>Layout</w:t>
      </w:r>
      <w:r w:rsidRPr="000E7B4E">
        <w:rPr>
          <w:rFonts w:eastAsia="Times New Roman" w:cstheme="minorHAnsi"/>
          <w:color w:val="363636"/>
          <w:sz w:val="22"/>
          <w:szCs w:val="22"/>
          <w:lang w:val="en-US" w:eastAsia="en-AU"/>
        </w:rPr>
        <w:t xml:space="preserve"> tab to</w:t>
      </w:r>
      <w:r w:rsidRPr="000E7B4E">
        <w:rPr>
          <w:rFonts w:cstheme="minorHAnsi"/>
          <w:sz w:val="22"/>
          <w:szCs w:val="22"/>
        </w:rPr>
        <w:t xml:space="preserve"> add axes titles and chart title. Ensure there is a legend showing the names of the different series.</w:t>
      </w:r>
    </w:p>
    <w:p w:rsidR="000E7B4E" w:rsidRDefault="000E7B4E" w:rsidP="000E7B4E">
      <w:pPr>
        <w:pStyle w:val="ListParagraph"/>
        <w:shd w:val="clear" w:color="auto" w:fill="FFFFFF"/>
        <w:spacing w:after="60"/>
        <w:rPr>
          <w:rFonts w:eastAsia="Times New Roman" w:cstheme="minorHAnsi"/>
          <w:color w:val="FF0000"/>
          <w:lang w:eastAsia="en-AU"/>
        </w:rPr>
      </w:pPr>
    </w:p>
    <w:p w:rsidR="000E7B4E" w:rsidRDefault="000E7B4E" w:rsidP="000E7B4E">
      <w:pPr>
        <w:pStyle w:val="ListParagraph"/>
        <w:shd w:val="clear" w:color="auto" w:fill="FFFFFF"/>
        <w:spacing w:after="60"/>
        <w:rPr>
          <w:rFonts w:eastAsia="Times New Roman" w:cstheme="minorHAnsi"/>
          <w:color w:val="FF0000"/>
          <w:lang w:eastAsia="en-AU"/>
        </w:rPr>
      </w:pPr>
    </w:p>
    <w:p w:rsidR="000E7B4E" w:rsidRDefault="000E7B4E" w:rsidP="000E7B4E">
      <w:pPr>
        <w:pStyle w:val="ListParagraph"/>
        <w:shd w:val="clear" w:color="auto" w:fill="FFFFFF"/>
        <w:spacing w:after="60"/>
        <w:rPr>
          <w:noProof/>
          <w:lang w:eastAsia="en-AU"/>
        </w:rPr>
      </w:pPr>
    </w:p>
    <w:p w:rsidR="000E7B4E" w:rsidRPr="002A3F5E" w:rsidRDefault="000E7B4E" w:rsidP="000E7B4E">
      <w:pPr>
        <w:pStyle w:val="ListParagraph"/>
        <w:shd w:val="clear" w:color="auto" w:fill="FFFFFF"/>
        <w:spacing w:after="60"/>
        <w:rPr>
          <w:rFonts w:eastAsia="Times New Roman" w:cstheme="minorHAnsi"/>
          <w:color w:val="FF0000"/>
          <w:lang w:eastAsia="en-AU"/>
        </w:rPr>
      </w:pPr>
      <w:r>
        <w:rPr>
          <w:noProof/>
          <w:lang w:eastAsia="en-AU"/>
        </w:rPr>
        <w:t xml:space="preserve"> </w:t>
      </w:r>
    </w:p>
    <w:p w:rsidR="000E7B4E" w:rsidRPr="000E7B4E" w:rsidRDefault="000E7B4E" w:rsidP="000E7B4E">
      <w:pPr>
        <w:pStyle w:val="ListParagraph"/>
        <w:numPr>
          <w:ilvl w:val="0"/>
          <w:numId w:val="13"/>
        </w:numPr>
        <w:spacing w:after="0"/>
        <w:rPr>
          <w:rFonts w:cstheme="minorHAnsi"/>
          <w:color w:val="333333"/>
          <w:sz w:val="22"/>
          <w:szCs w:val="22"/>
          <w:lang w:val="en"/>
        </w:rPr>
      </w:pPr>
      <w:r w:rsidRPr="000E7B4E">
        <w:rPr>
          <w:rFonts w:cstheme="minorHAnsi"/>
          <w:color w:val="333333"/>
          <w:sz w:val="22"/>
          <w:szCs w:val="22"/>
          <w:lang w:val="en"/>
        </w:rPr>
        <w:t>Compare the temperature graph and the Carbon dioxide graphs in the chart you have produced.</w:t>
      </w:r>
    </w:p>
    <w:p w:rsidR="000E7B4E" w:rsidRPr="000E7B4E" w:rsidRDefault="000E7B4E" w:rsidP="000E7B4E">
      <w:pPr>
        <w:spacing w:after="0" w:line="240" w:lineRule="auto"/>
        <w:rPr>
          <w:rFonts w:cstheme="minorHAnsi"/>
          <w:b/>
          <w:color w:val="333333"/>
          <w:lang w:val="en"/>
        </w:rPr>
      </w:pPr>
    </w:p>
    <w:p w:rsidR="000E7B4E" w:rsidRPr="000E7B4E" w:rsidRDefault="000E7B4E" w:rsidP="000E7B4E">
      <w:pPr>
        <w:spacing w:after="0" w:line="360" w:lineRule="auto"/>
        <w:rPr>
          <w:rFonts w:cstheme="minorHAnsi"/>
        </w:rPr>
      </w:pPr>
      <w:r w:rsidRPr="000E7B4E">
        <w:rPr>
          <w:rFonts w:cstheme="minorHAnsi"/>
        </w:rPr>
        <w:t>…………………………………………………………………………………………………………………………………………………………………………………………………………………………………………………………………………………………………………………………</w:t>
      </w:r>
    </w:p>
    <w:p w:rsidR="000E7B4E" w:rsidRPr="000E7B4E" w:rsidRDefault="000E7B4E" w:rsidP="000E7B4E">
      <w:pPr>
        <w:spacing w:after="0" w:line="360" w:lineRule="auto"/>
        <w:rPr>
          <w:rFonts w:cstheme="minorHAnsi"/>
        </w:rPr>
      </w:pPr>
      <w:r w:rsidRPr="000E7B4E">
        <w:rPr>
          <w:rFonts w:cstheme="minorHAnsi"/>
        </w:rPr>
        <w:t>…………………………………………………………………………………………………………………………………………………………………………………………………………………………………………………………………………………………………………………………</w:t>
      </w:r>
    </w:p>
    <w:p w:rsidR="000E7B4E" w:rsidRPr="000E7B4E" w:rsidRDefault="000E7B4E" w:rsidP="000E7B4E">
      <w:pPr>
        <w:spacing w:after="0" w:line="360" w:lineRule="auto"/>
        <w:rPr>
          <w:rFonts w:cstheme="minorHAnsi"/>
        </w:rPr>
      </w:pPr>
      <w:r w:rsidRPr="000E7B4E">
        <w:rPr>
          <w:rFonts w:cstheme="minorHAnsi"/>
        </w:rPr>
        <w:t>…………………………………………………………………………………………………………………………………………………………………………………………………………………………………………………………………………………………………………………………</w:t>
      </w:r>
    </w:p>
    <w:p w:rsidR="000E7B4E" w:rsidRDefault="00B0066E" w:rsidP="00B0066E">
      <w:pPr>
        <w:spacing w:after="0" w:line="240" w:lineRule="auto"/>
        <w:rPr>
          <w:rFonts w:cstheme="minorHAnsi"/>
          <w:b/>
          <w:color w:val="333333"/>
          <w:lang w:val="en"/>
        </w:rPr>
      </w:pPr>
      <w:r w:rsidRPr="002A3F5E">
        <w:rPr>
          <w:rFonts w:eastAsia="Times New Roman" w:cstheme="minorHAnsi"/>
          <w:color w:val="484848"/>
          <w:lang w:eastAsia="en-AU"/>
        </w:rPr>
        <w:br/>
      </w:r>
    </w:p>
    <w:p w:rsidR="000E7B4E" w:rsidRDefault="000E7B4E">
      <w:pPr>
        <w:rPr>
          <w:rFonts w:cstheme="minorHAnsi"/>
          <w:b/>
          <w:color w:val="333333"/>
          <w:lang w:val="en"/>
        </w:rPr>
      </w:pPr>
      <w:r>
        <w:rPr>
          <w:rFonts w:cstheme="minorHAnsi"/>
          <w:b/>
          <w:color w:val="333333"/>
          <w:lang w:val="en"/>
        </w:rPr>
        <w:br w:type="page"/>
      </w:r>
    </w:p>
    <w:p w:rsidR="000E7B4E" w:rsidRDefault="000E7B4E" w:rsidP="000E7B4E">
      <w:pPr>
        <w:spacing w:after="0" w:line="240" w:lineRule="auto"/>
        <w:rPr>
          <w:rFonts w:cstheme="minorHAnsi"/>
          <w:b/>
          <w:color w:val="333333"/>
          <w:sz w:val="28"/>
          <w:szCs w:val="28"/>
          <w:lang w:val="en"/>
        </w:rPr>
      </w:pPr>
      <w:r w:rsidRPr="00EB12DA">
        <w:rPr>
          <w:rFonts w:cstheme="minorHAnsi"/>
          <w:b/>
          <w:color w:val="333333"/>
          <w:sz w:val="28"/>
          <w:szCs w:val="28"/>
          <w:lang w:val="en"/>
        </w:rPr>
        <w:lastRenderedPageBreak/>
        <w:t>Task 4</w:t>
      </w:r>
    </w:p>
    <w:p w:rsidR="000E7B4E" w:rsidRPr="000E7B4E" w:rsidRDefault="000E7B4E" w:rsidP="000E7B4E">
      <w:pPr>
        <w:spacing w:after="0" w:line="240" w:lineRule="auto"/>
        <w:rPr>
          <w:rFonts w:cstheme="minorHAnsi"/>
          <w:b/>
          <w:color w:val="333333"/>
          <w:lang w:val="en"/>
        </w:rPr>
      </w:pPr>
    </w:p>
    <w:p w:rsidR="000E7B4E" w:rsidRPr="000E7B4E" w:rsidRDefault="000E7B4E" w:rsidP="000E7B4E">
      <w:pPr>
        <w:pStyle w:val="ListParagraph"/>
        <w:numPr>
          <w:ilvl w:val="0"/>
          <w:numId w:val="14"/>
        </w:numPr>
        <w:spacing w:after="0"/>
        <w:rPr>
          <w:rFonts w:cstheme="minorHAnsi"/>
          <w:sz w:val="22"/>
          <w:szCs w:val="22"/>
        </w:rPr>
      </w:pPr>
      <w:r w:rsidRPr="000E7B4E">
        <w:rPr>
          <w:rFonts w:cstheme="minorHAnsi"/>
          <w:sz w:val="22"/>
          <w:szCs w:val="22"/>
        </w:rPr>
        <w:t>Using the “</w:t>
      </w:r>
      <w:r w:rsidRPr="000E7B4E">
        <w:rPr>
          <w:rFonts w:cstheme="minorHAnsi"/>
          <w:color w:val="333333"/>
          <w:sz w:val="22"/>
          <w:szCs w:val="22"/>
          <w:lang w:val="en"/>
        </w:rPr>
        <w:t>CO2_CH4_0-2000AD” excel worksheet</w:t>
      </w:r>
      <w:r w:rsidRPr="000E7B4E">
        <w:rPr>
          <w:rFonts w:cstheme="minorHAnsi"/>
          <w:sz w:val="22"/>
          <w:szCs w:val="22"/>
        </w:rPr>
        <w:t>, construct a scatter graph with smooth lines to show the Year AD versus the concentration of carbon dioxide (ppm) and the concentration of CH</w:t>
      </w:r>
      <w:r w:rsidRPr="000E7B4E">
        <w:rPr>
          <w:rFonts w:cstheme="minorHAnsi"/>
          <w:sz w:val="22"/>
          <w:szCs w:val="22"/>
          <w:vertAlign w:val="subscript"/>
        </w:rPr>
        <w:t>4</w:t>
      </w:r>
      <w:r w:rsidRPr="000E7B4E">
        <w:rPr>
          <w:rFonts w:cstheme="minorHAnsi"/>
          <w:sz w:val="22"/>
          <w:szCs w:val="22"/>
        </w:rPr>
        <w:t xml:space="preserve"> (ppb)</w:t>
      </w:r>
      <w:r w:rsidRPr="000E7B4E">
        <w:rPr>
          <w:rFonts w:cstheme="minorHAnsi"/>
          <w:sz w:val="22"/>
          <w:szCs w:val="22"/>
          <w:vertAlign w:val="subscript"/>
        </w:rPr>
        <w:t xml:space="preserve"> </w:t>
      </w:r>
      <w:r w:rsidRPr="000E7B4E">
        <w:rPr>
          <w:rFonts w:cstheme="minorHAnsi"/>
          <w:sz w:val="22"/>
          <w:szCs w:val="22"/>
        </w:rPr>
        <w:t xml:space="preserve">using the same x axis scale but having different y-axis scales. </w:t>
      </w:r>
    </w:p>
    <w:p w:rsidR="000E7B4E" w:rsidRPr="000E7B4E" w:rsidRDefault="000E7B4E" w:rsidP="000E7B4E">
      <w:pPr>
        <w:spacing w:after="0" w:line="240" w:lineRule="auto"/>
        <w:rPr>
          <w:rFonts w:cstheme="minorHAnsi"/>
        </w:rPr>
      </w:pPr>
    </w:p>
    <w:p w:rsidR="000E7B4E" w:rsidRPr="000E7B4E" w:rsidRDefault="000E7B4E" w:rsidP="000E7B4E">
      <w:pPr>
        <w:spacing w:after="0" w:line="240" w:lineRule="auto"/>
        <w:ind w:left="360"/>
        <w:rPr>
          <w:rFonts w:cstheme="minorHAnsi"/>
        </w:rPr>
      </w:pPr>
      <w:r w:rsidRPr="000E7B4E">
        <w:rPr>
          <w:rFonts w:cstheme="minorHAnsi"/>
        </w:rPr>
        <w:t>Include a graph title and axes labels.</w:t>
      </w:r>
    </w:p>
    <w:p w:rsidR="000E7B4E" w:rsidRPr="000E7B4E" w:rsidRDefault="000E7B4E" w:rsidP="000E7B4E">
      <w:pPr>
        <w:rPr>
          <w:rFonts w:cstheme="minorHAnsi"/>
          <w:b/>
          <w:color w:val="333333"/>
          <w:lang w:val="en"/>
        </w:rPr>
      </w:pPr>
    </w:p>
    <w:p w:rsidR="000E7B4E" w:rsidRPr="000E7B4E" w:rsidRDefault="000E7B4E" w:rsidP="000E7B4E">
      <w:pPr>
        <w:spacing w:after="0" w:line="240" w:lineRule="auto"/>
        <w:ind w:left="360"/>
        <w:rPr>
          <w:rFonts w:cstheme="minorHAnsi"/>
        </w:rPr>
      </w:pPr>
      <w:r w:rsidRPr="000E7B4E">
        <w:rPr>
          <w:rFonts w:cstheme="minorHAnsi"/>
        </w:rPr>
        <w:t xml:space="preserve">HINT: </w:t>
      </w:r>
      <w:r w:rsidR="00BB7545">
        <w:rPr>
          <w:rFonts w:cstheme="minorHAnsi"/>
        </w:rPr>
        <w:t>You</w:t>
      </w:r>
      <w:r w:rsidRPr="000E7B4E">
        <w:rPr>
          <w:rFonts w:cstheme="minorHAnsi"/>
        </w:rPr>
        <w:t xml:space="preserve"> can use the following steps to create your chart: </w:t>
      </w:r>
    </w:p>
    <w:p w:rsidR="000E7B4E" w:rsidRPr="000E7B4E" w:rsidRDefault="000E7B4E" w:rsidP="000E7B4E">
      <w:pPr>
        <w:spacing w:after="0" w:line="240" w:lineRule="auto"/>
        <w:rPr>
          <w:rFonts w:cstheme="minorHAnsi"/>
        </w:rPr>
      </w:pPr>
    </w:p>
    <w:p w:rsidR="000E7B4E" w:rsidRPr="000E7B4E" w:rsidRDefault="000E7B4E" w:rsidP="000E7B4E">
      <w:pPr>
        <w:pStyle w:val="ListParagraph"/>
        <w:numPr>
          <w:ilvl w:val="0"/>
          <w:numId w:val="15"/>
        </w:numPr>
        <w:spacing w:after="0" w:line="360" w:lineRule="auto"/>
        <w:rPr>
          <w:rFonts w:cstheme="minorHAnsi"/>
          <w:sz w:val="22"/>
          <w:szCs w:val="22"/>
        </w:rPr>
      </w:pPr>
      <w:r w:rsidRPr="000E7B4E">
        <w:rPr>
          <w:rFonts w:cstheme="minorHAnsi"/>
          <w:sz w:val="22"/>
          <w:szCs w:val="22"/>
        </w:rPr>
        <w:t xml:space="preserve">For the methane data, highlight all the data in both </w:t>
      </w:r>
      <w:r w:rsidRPr="000E7B4E">
        <w:rPr>
          <w:rFonts w:cstheme="minorHAnsi"/>
          <w:b/>
          <w:sz w:val="22"/>
          <w:szCs w:val="22"/>
        </w:rPr>
        <w:t>Year AD</w:t>
      </w:r>
      <w:r w:rsidRPr="000E7B4E">
        <w:rPr>
          <w:rFonts w:cstheme="minorHAnsi"/>
          <w:sz w:val="22"/>
          <w:szCs w:val="22"/>
        </w:rPr>
        <w:t xml:space="preserve"> and </w:t>
      </w:r>
      <w:r w:rsidRPr="000E7B4E">
        <w:rPr>
          <w:rFonts w:cstheme="minorHAnsi"/>
          <w:b/>
          <w:sz w:val="22"/>
          <w:szCs w:val="22"/>
        </w:rPr>
        <w:t>CH4 (ppb)</w:t>
      </w:r>
      <w:r w:rsidRPr="000E7B4E">
        <w:rPr>
          <w:rFonts w:cstheme="minorHAnsi"/>
          <w:sz w:val="22"/>
          <w:szCs w:val="22"/>
        </w:rPr>
        <w:t xml:space="preserve"> columns. Do not include the column headings.</w:t>
      </w:r>
    </w:p>
    <w:p w:rsidR="000E7B4E" w:rsidRPr="000E7B4E" w:rsidRDefault="000E7B4E" w:rsidP="000E7B4E">
      <w:pPr>
        <w:pStyle w:val="ListParagraph"/>
        <w:numPr>
          <w:ilvl w:val="0"/>
          <w:numId w:val="15"/>
        </w:numPr>
        <w:spacing w:after="0" w:line="360" w:lineRule="auto"/>
        <w:rPr>
          <w:rFonts w:cstheme="minorHAnsi"/>
          <w:sz w:val="22"/>
          <w:szCs w:val="22"/>
        </w:rPr>
      </w:pPr>
      <w:r w:rsidRPr="000E7B4E">
        <w:rPr>
          <w:rFonts w:cstheme="minorHAnsi"/>
          <w:sz w:val="22"/>
          <w:szCs w:val="22"/>
        </w:rPr>
        <w:t xml:space="preserve">On the </w:t>
      </w:r>
      <w:r w:rsidRPr="000E7B4E">
        <w:rPr>
          <w:rFonts w:cstheme="minorHAnsi"/>
          <w:b/>
          <w:sz w:val="22"/>
          <w:szCs w:val="22"/>
        </w:rPr>
        <w:t>Insert</w:t>
      </w:r>
      <w:r w:rsidRPr="000E7B4E">
        <w:rPr>
          <w:rFonts w:cstheme="minorHAnsi"/>
          <w:sz w:val="22"/>
          <w:szCs w:val="22"/>
        </w:rPr>
        <w:t xml:space="preserve"> tab, in the </w:t>
      </w:r>
      <w:r w:rsidRPr="000E7B4E">
        <w:rPr>
          <w:rFonts w:cstheme="minorHAnsi"/>
          <w:b/>
          <w:sz w:val="22"/>
          <w:szCs w:val="22"/>
        </w:rPr>
        <w:t>Charts</w:t>
      </w:r>
      <w:r w:rsidRPr="000E7B4E">
        <w:rPr>
          <w:rFonts w:cstheme="minorHAnsi"/>
          <w:sz w:val="22"/>
          <w:szCs w:val="22"/>
        </w:rPr>
        <w:t xml:space="preserve"> group, click the </w:t>
      </w:r>
      <w:r w:rsidRPr="000E7B4E">
        <w:rPr>
          <w:rFonts w:cstheme="minorHAnsi"/>
          <w:b/>
          <w:sz w:val="22"/>
          <w:szCs w:val="22"/>
        </w:rPr>
        <w:t xml:space="preserve">Scatter </w:t>
      </w:r>
      <w:r w:rsidRPr="000E7B4E">
        <w:rPr>
          <w:rFonts w:cstheme="minorHAnsi"/>
          <w:sz w:val="22"/>
          <w:szCs w:val="22"/>
        </w:rPr>
        <w:t>symbol.</w:t>
      </w:r>
    </w:p>
    <w:p w:rsidR="000E7B4E" w:rsidRPr="000E7B4E" w:rsidRDefault="000E7B4E" w:rsidP="000E7B4E">
      <w:pPr>
        <w:spacing w:after="0" w:line="360" w:lineRule="auto"/>
        <w:rPr>
          <w:rFonts w:ascii="Arial" w:hAnsi="Arial" w:cs="Arial"/>
          <w:color w:val="666666"/>
        </w:rPr>
      </w:pPr>
    </w:p>
    <w:p w:rsidR="000E7B4E" w:rsidRPr="000E7B4E" w:rsidRDefault="000E7B4E" w:rsidP="000E7B4E">
      <w:pPr>
        <w:pStyle w:val="ListParagraph"/>
        <w:spacing w:after="0" w:line="360" w:lineRule="auto"/>
        <w:rPr>
          <w:rFonts w:ascii="Arial" w:hAnsi="Arial"/>
          <w:color w:val="666666"/>
          <w:sz w:val="22"/>
          <w:szCs w:val="22"/>
        </w:rPr>
      </w:pPr>
      <w:r w:rsidRPr="000E7B4E">
        <w:rPr>
          <w:noProof/>
          <w:sz w:val="22"/>
          <w:szCs w:val="22"/>
          <w:lang w:eastAsia="en-AU"/>
        </w:rPr>
        <w:drawing>
          <wp:inline distT="0" distB="0" distL="0" distR="0" wp14:anchorId="16F586B4" wp14:editId="643D638E">
            <wp:extent cx="3006090" cy="87249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rsidR="000E7B4E" w:rsidRPr="000E7B4E" w:rsidRDefault="000E7B4E" w:rsidP="000E7B4E">
      <w:pPr>
        <w:pStyle w:val="ListParagraph"/>
        <w:spacing w:after="0" w:line="360" w:lineRule="auto"/>
        <w:rPr>
          <w:rFonts w:ascii="Arial" w:hAnsi="Arial"/>
          <w:color w:val="666666"/>
          <w:sz w:val="22"/>
          <w:szCs w:val="22"/>
        </w:rPr>
      </w:pPr>
    </w:p>
    <w:p w:rsidR="000E7B4E" w:rsidRPr="000E7B4E" w:rsidRDefault="000E7B4E" w:rsidP="000E7B4E">
      <w:pPr>
        <w:pStyle w:val="ListParagraph"/>
        <w:numPr>
          <w:ilvl w:val="0"/>
          <w:numId w:val="15"/>
        </w:numPr>
        <w:spacing w:after="0" w:line="360" w:lineRule="auto"/>
        <w:rPr>
          <w:rFonts w:cstheme="minorHAnsi"/>
          <w:sz w:val="22"/>
          <w:szCs w:val="22"/>
        </w:rPr>
      </w:pPr>
      <w:r w:rsidRPr="000E7B4E">
        <w:rPr>
          <w:rFonts w:cstheme="minorHAnsi"/>
          <w:sz w:val="22"/>
          <w:szCs w:val="22"/>
        </w:rPr>
        <w:t xml:space="preserve">Click Scatter with smooth lines and markers. </w:t>
      </w:r>
      <w:r w:rsidRPr="000E7B4E">
        <w:rPr>
          <w:noProof/>
          <w:sz w:val="22"/>
          <w:szCs w:val="22"/>
          <w:lang w:eastAsia="en-AU"/>
        </w:rPr>
        <w:drawing>
          <wp:inline distT="0" distB="0" distL="0" distR="0" wp14:anchorId="22213952" wp14:editId="6FA0C67E">
            <wp:extent cx="571500" cy="371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8084" cy="375755"/>
                    </a:xfrm>
                    <a:prstGeom prst="rect">
                      <a:avLst/>
                    </a:prstGeom>
                  </pic:spPr>
                </pic:pic>
              </a:graphicData>
            </a:graphic>
          </wp:inline>
        </w:drawing>
      </w:r>
    </w:p>
    <w:p w:rsidR="000E7B4E" w:rsidRPr="000E7B4E" w:rsidRDefault="000E7B4E" w:rsidP="000E7B4E">
      <w:pPr>
        <w:pStyle w:val="ListParagraph"/>
        <w:spacing w:after="0" w:line="360" w:lineRule="auto"/>
        <w:rPr>
          <w:rFonts w:cstheme="minorHAnsi"/>
          <w:sz w:val="22"/>
          <w:szCs w:val="22"/>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cstheme="minorHAnsi"/>
          <w:sz w:val="22"/>
          <w:szCs w:val="22"/>
        </w:rPr>
        <w:t xml:space="preserve">Right click in the plot area of the chart and choose </w:t>
      </w:r>
      <w:r w:rsidRPr="000E7B4E">
        <w:rPr>
          <w:rFonts w:cstheme="minorHAnsi"/>
          <w:b/>
          <w:sz w:val="22"/>
          <w:szCs w:val="22"/>
        </w:rPr>
        <w:t>select data</w:t>
      </w:r>
      <w:r w:rsidRPr="000E7B4E">
        <w:rPr>
          <w:rFonts w:cstheme="minorHAnsi"/>
          <w:sz w:val="22"/>
          <w:szCs w:val="22"/>
        </w:rPr>
        <w:t>.</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5"/>
        </w:numPr>
        <w:spacing w:before="100" w:beforeAutospacing="1" w:after="100" w:afterAutospacing="1"/>
        <w:rPr>
          <w:rFonts w:eastAsia="Times New Roman" w:cstheme="minorHAnsi"/>
          <w:color w:val="363636"/>
          <w:sz w:val="22"/>
          <w:szCs w:val="22"/>
          <w:lang w:val="en-US" w:eastAsia="en-AU"/>
        </w:rPr>
      </w:pPr>
      <w:r w:rsidRPr="000E7B4E">
        <w:rPr>
          <w:rFonts w:eastAsia="Times New Roman" w:cstheme="minorHAnsi"/>
          <w:color w:val="363636"/>
          <w:sz w:val="22"/>
          <w:szCs w:val="22"/>
          <w:lang w:val="en-US" w:eastAsia="en-AU"/>
        </w:rPr>
        <w:t xml:space="preserve">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 appears. </w:t>
      </w:r>
      <w:r w:rsidRPr="000E7B4E">
        <w:rPr>
          <w:rFonts w:cstheme="minorHAnsi"/>
          <w:sz w:val="22"/>
          <w:szCs w:val="22"/>
        </w:rPr>
        <w:t xml:space="preserve">In the dialog box, select </w:t>
      </w:r>
      <w:r w:rsidRPr="000E7B4E">
        <w:rPr>
          <w:rFonts w:cstheme="minorHAnsi"/>
          <w:b/>
          <w:sz w:val="22"/>
          <w:szCs w:val="22"/>
        </w:rPr>
        <w:t>edit</w:t>
      </w:r>
      <w:r w:rsidRPr="000E7B4E">
        <w:rPr>
          <w:rFonts w:cstheme="minorHAnsi"/>
          <w:sz w:val="22"/>
          <w:szCs w:val="22"/>
        </w:rPr>
        <w:t xml:space="preserve"> and in the second dialog box that opens type in the </w:t>
      </w:r>
      <w:r w:rsidRPr="000E7B4E">
        <w:rPr>
          <w:rFonts w:cstheme="minorHAnsi"/>
          <w:b/>
          <w:sz w:val="22"/>
          <w:szCs w:val="22"/>
        </w:rPr>
        <w:t>series name</w:t>
      </w:r>
      <w:r w:rsidRPr="000E7B4E">
        <w:rPr>
          <w:rFonts w:cstheme="minorHAnsi"/>
          <w:sz w:val="22"/>
          <w:szCs w:val="22"/>
        </w:rPr>
        <w:t xml:space="preserve"> “Methane concentration”. Click OK.</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cstheme="minorHAnsi"/>
          <w:sz w:val="22"/>
          <w:szCs w:val="22"/>
        </w:rPr>
        <w:t xml:space="preserve">Select </w:t>
      </w:r>
      <w:r w:rsidRPr="000E7B4E">
        <w:rPr>
          <w:rFonts w:cstheme="minorHAnsi"/>
          <w:b/>
          <w:sz w:val="22"/>
          <w:szCs w:val="22"/>
        </w:rPr>
        <w:t>Add</w:t>
      </w:r>
      <w:r w:rsidRPr="000E7B4E">
        <w:rPr>
          <w:rFonts w:cstheme="minorHAnsi"/>
          <w:sz w:val="22"/>
          <w:szCs w:val="22"/>
        </w:rPr>
        <w:t xml:space="preserve"> in 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w:t>
      </w:r>
      <w:r w:rsidRPr="000E7B4E">
        <w:rPr>
          <w:rFonts w:cstheme="minorHAnsi"/>
          <w:sz w:val="22"/>
          <w:szCs w:val="22"/>
        </w:rPr>
        <w:t xml:space="preserve">. </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cstheme="minorHAnsi"/>
          <w:sz w:val="22"/>
          <w:szCs w:val="22"/>
        </w:rPr>
        <w:t xml:space="preserve">In the second dialog box that opens type in the </w:t>
      </w:r>
      <w:r w:rsidRPr="000E7B4E">
        <w:rPr>
          <w:rFonts w:cstheme="minorHAnsi"/>
          <w:b/>
          <w:sz w:val="22"/>
          <w:szCs w:val="22"/>
        </w:rPr>
        <w:t>series name</w:t>
      </w:r>
      <w:r w:rsidRPr="000E7B4E">
        <w:rPr>
          <w:rFonts w:cstheme="minorHAnsi"/>
          <w:sz w:val="22"/>
          <w:szCs w:val="22"/>
        </w:rPr>
        <w:t xml:space="preserve"> “CO2 concentration”. </w:t>
      </w:r>
    </w:p>
    <w:p w:rsidR="000E7B4E" w:rsidRPr="000E7B4E" w:rsidRDefault="000E7B4E" w:rsidP="000E7B4E">
      <w:pPr>
        <w:shd w:val="clear" w:color="auto" w:fill="FFFFFF"/>
        <w:spacing w:after="60" w:line="240" w:lineRule="auto"/>
        <w:rPr>
          <w:rFonts w:cstheme="minorHAnsi"/>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cstheme="minorHAnsi"/>
          <w:sz w:val="22"/>
          <w:szCs w:val="22"/>
        </w:rPr>
        <w:t xml:space="preserve">Click in the </w:t>
      </w:r>
      <w:r w:rsidRPr="000E7B4E">
        <w:rPr>
          <w:rFonts w:cstheme="minorHAnsi"/>
          <w:b/>
          <w:sz w:val="22"/>
          <w:szCs w:val="22"/>
        </w:rPr>
        <w:t xml:space="preserve">Series </w:t>
      </w:r>
      <w:r w:rsidRPr="000E7B4E">
        <w:rPr>
          <w:rFonts w:cstheme="minorHAnsi"/>
          <w:b/>
          <w:sz w:val="22"/>
          <w:szCs w:val="22"/>
          <w:u w:val="single"/>
        </w:rPr>
        <w:t>X</w:t>
      </w:r>
      <w:r w:rsidRPr="000E7B4E">
        <w:rPr>
          <w:rFonts w:cstheme="minorHAnsi"/>
          <w:b/>
          <w:sz w:val="22"/>
          <w:szCs w:val="22"/>
        </w:rPr>
        <w:t xml:space="preserve"> values:</w:t>
      </w:r>
      <w:r w:rsidRPr="000E7B4E">
        <w:rPr>
          <w:rFonts w:cstheme="minorHAnsi"/>
          <w:sz w:val="22"/>
          <w:szCs w:val="22"/>
        </w:rPr>
        <w:t xml:space="preserve"> box then highlight the </w:t>
      </w:r>
      <w:r w:rsidRPr="000E7B4E">
        <w:rPr>
          <w:rFonts w:cstheme="minorHAnsi"/>
          <w:b/>
          <w:sz w:val="22"/>
          <w:szCs w:val="22"/>
        </w:rPr>
        <w:t xml:space="preserve">CO2 Year AD </w:t>
      </w:r>
      <w:r w:rsidRPr="000E7B4E">
        <w:rPr>
          <w:rFonts w:cstheme="minorHAnsi"/>
          <w:sz w:val="22"/>
          <w:szCs w:val="22"/>
        </w:rPr>
        <w:t xml:space="preserve">data. </w:t>
      </w:r>
    </w:p>
    <w:p w:rsidR="000E7B4E" w:rsidRPr="000E7B4E" w:rsidRDefault="000E7B4E" w:rsidP="000E7B4E">
      <w:pPr>
        <w:pStyle w:val="ListParagraph"/>
        <w:rPr>
          <w:rFonts w:cstheme="minorHAnsi"/>
          <w:sz w:val="22"/>
          <w:szCs w:val="22"/>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cstheme="minorHAnsi"/>
          <w:sz w:val="22"/>
          <w:szCs w:val="22"/>
        </w:rPr>
        <w:t xml:space="preserve">Click in the </w:t>
      </w:r>
      <w:r w:rsidRPr="000E7B4E">
        <w:rPr>
          <w:rFonts w:cstheme="minorHAnsi"/>
          <w:b/>
          <w:sz w:val="22"/>
          <w:szCs w:val="22"/>
        </w:rPr>
        <w:t xml:space="preserve">Series </w:t>
      </w:r>
      <w:r w:rsidRPr="000E7B4E">
        <w:rPr>
          <w:rFonts w:cstheme="minorHAnsi"/>
          <w:b/>
          <w:sz w:val="22"/>
          <w:szCs w:val="22"/>
          <w:u w:val="single"/>
        </w:rPr>
        <w:t>Y</w:t>
      </w:r>
      <w:r w:rsidRPr="000E7B4E">
        <w:rPr>
          <w:rFonts w:cstheme="minorHAnsi"/>
          <w:b/>
          <w:sz w:val="22"/>
          <w:szCs w:val="22"/>
        </w:rPr>
        <w:t xml:space="preserve"> values</w:t>
      </w:r>
      <w:r w:rsidRPr="000E7B4E">
        <w:rPr>
          <w:rFonts w:cstheme="minorHAnsi"/>
          <w:sz w:val="22"/>
          <w:szCs w:val="22"/>
        </w:rPr>
        <w:t xml:space="preserve">: delete all text shown and highlight the </w:t>
      </w:r>
      <w:r w:rsidRPr="000E7B4E">
        <w:rPr>
          <w:rFonts w:cstheme="minorHAnsi"/>
          <w:b/>
          <w:sz w:val="22"/>
          <w:szCs w:val="22"/>
        </w:rPr>
        <w:t>CO2 (ppm)</w:t>
      </w:r>
      <w:r w:rsidRPr="000E7B4E">
        <w:rPr>
          <w:rFonts w:cstheme="minorHAnsi"/>
          <w:sz w:val="22"/>
          <w:szCs w:val="22"/>
        </w:rPr>
        <w:t xml:space="preserve"> data. Click OK and then OK for the original dialog box.</w:t>
      </w:r>
    </w:p>
    <w:p w:rsidR="000E7B4E" w:rsidRPr="000E7B4E" w:rsidRDefault="000E7B4E" w:rsidP="000E7B4E">
      <w:pPr>
        <w:pStyle w:val="ListParagraph"/>
        <w:rPr>
          <w:rFonts w:eastAsia="Times New Roman" w:cstheme="minorHAnsi"/>
          <w:color w:val="363636"/>
          <w:sz w:val="22"/>
          <w:szCs w:val="22"/>
          <w:lang w:val="en-US" w:eastAsia="en-AU"/>
        </w:rPr>
      </w:pPr>
    </w:p>
    <w:p w:rsidR="000E7B4E" w:rsidRPr="000E7B4E" w:rsidRDefault="000E7B4E" w:rsidP="000E7B4E">
      <w:pPr>
        <w:pStyle w:val="ListParagraph"/>
        <w:numPr>
          <w:ilvl w:val="0"/>
          <w:numId w:val="15"/>
        </w:numPr>
        <w:shd w:val="clear" w:color="auto" w:fill="FFFFFF"/>
        <w:spacing w:after="60"/>
        <w:rPr>
          <w:rFonts w:cstheme="minorHAnsi"/>
          <w:sz w:val="22"/>
          <w:szCs w:val="22"/>
        </w:rPr>
      </w:pPr>
      <w:r w:rsidRPr="000E7B4E">
        <w:rPr>
          <w:rFonts w:eastAsia="Times New Roman" w:cstheme="minorHAnsi"/>
          <w:color w:val="363636"/>
          <w:sz w:val="22"/>
          <w:szCs w:val="22"/>
          <w:lang w:val="en-US" w:eastAsia="en-AU"/>
        </w:rPr>
        <w:t xml:space="preserve">Click the chart. This displays the </w:t>
      </w:r>
      <w:r w:rsidRPr="000E7B4E">
        <w:rPr>
          <w:rFonts w:eastAsia="Times New Roman" w:cstheme="minorHAnsi"/>
          <w:b/>
          <w:bCs/>
          <w:color w:val="363636"/>
          <w:sz w:val="22"/>
          <w:szCs w:val="22"/>
          <w:lang w:val="en-US" w:eastAsia="en-AU"/>
        </w:rPr>
        <w:t>Chart Tools</w:t>
      </w:r>
      <w:r w:rsidRPr="000E7B4E">
        <w:rPr>
          <w:rFonts w:eastAsia="Times New Roman" w:cstheme="minorHAnsi"/>
          <w:color w:val="363636"/>
          <w:sz w:val="22"/>
          <w:szCs w:val="22"/>
          <w:lang w:val="en-US" w:eastAsia="en-AU"/>
        </w:rPr>
        <w:t xml:space="preserve">, adding the </w:t>
      </w:r>
      <w:r w:rsidRPr="000E7B4E">
        <w:rPr>
          <w:rFonts w:eastAsia="Times New Roman" w:cstheme="minorHAnsi"/>
          <w:b/>
          <w:bCs/>
          <w:color w:val="363636"/>
          <w:sz w:val="22"/>
          <w:szCs w:val="22"/>
          <w:lang w:val="en-US" w:eastAsia="en-AU"/>
        </w:rPr>
        <w:t>Design</w:t>
      </w:r>
      <w:r w:rsidRPr="000E7B4E">
        <w:rPr>
          <w:rFonts w:eastAsia="Times New Roman" w:cstheme="minorHAnsi"/>
          <w:color w:val="363636"/>
          <w:sz w:val="22"/>
          <w:szCs w:val="22"/>
          <w:lang w:val="en-US" w:eastAsia="en-AU"/>
        </w:rPr>
        <w:t xml:space="preserve">, </w:t>
      </w:r>
      <w:r w:rsidRPr="000E7B4E">
        <w:rPr>
          <w:rFonts w:eastAsia="Times New Roman" w:cstheme="minorHAnsi"/>
          <w:b/>
          <w:bCs/>
          <w:color w:val="363636"/>
          <w:sz w:val="22"/>
          <w:szCs w:val="22"/>
          <w:lang w:val="en-US" w:eastAsia="en-AU"/>
        </w:rPr>
        <w:t>Layout</w:t>
      </w:r>
      <w:r w:rsidRPr="000E7B4E">
        <w:rPr>
          <w:rFonts w:eastAsia="Times New Roman" w:cstheme="minorHAnsi"/>
          <w:color w:val="363636"/>
          <w:sz w:val="22"/>
          <w:szCs w:val="22"/>
          <w:lang w:val="en-US" w:eastAsia="en-AU"/>
        </w:rPr>
        <w:t xml:space="preserve">, and </w:t>
      </w:r>
      <w:r w:rsidRPr="000E7B4E">
        <w:rPr>
          <w:rFonts w:eastAsia="Times New Roman" w:cstheme="minorHAnsi"/>
          <w:b/>
          <w:bCs/>
          <w:color w:val="363636"/>
          <w:sz w:val="22"/>
          <w:szCs w:val="22"/>
          <w:lang w:val="en-US" w:eastAsia="en-AU"/>
        </w:rPr>
        <w:t>Format</w:t>
      </w:r>
      <w:r w:rsidRPr="000E7B4E">
        <w:rPr>
          <w:rFonts w:eastAsia="Times New Roman" w:cstheme="minorHAnsi"/>
          <w:color w:val="363636"/>
          <w:sz w:val="22"/>
          <w:szCs w:val="22"/>
          <w:lang w:val="en-US" w:eastAsia="en-AU"/>
        </w:rPr>
        <w:t xml:space="preserve"> tabs.</w:t>
      </w:r>
    </w:p>
    <w:p w:rsidR="00BB7545" w:rsidRDefault="00BB7545">
      <w:pPr>
        <w:rPr>
          <w:rFonts w:ascii="Calibri" w:eastAsia="Times New Roman" w:hAnsi="Calibri" w:cstheme="minorHAnsi"/>
          <w:color w:val="363636"/>
          <w:lang w:val="en-US" w:eastAsia="en-AU"/>
        </w:rPr>
      </w:pPr>
      <w:r>
        <w:rPr>
          <w:rFonts w:eastAsia="Times New Roman" w:cstheme="minorHAnsi"/>
          <w:color w:val="363636"/>
          <w:lang w:val="en-US" w:eastAsia="en-AU"/>
        </w:rPr>
        <w:br w:type="page"/>
      </w:r>
    </w:p>
    <w:p w:rsidR="000E7B4E" w:rsidRPr="00BB7545" w:rsidRDefault="000E7B4E" w:rsidP="000E7B4E">
      <w:pPr>
        <w:pStyle w:val="ListParagraph"/>
        <w:numPr>
          <w:ilvl w:val="0"/>
          <w:numId w:val="15"/>
        </w:numPr>
        <w:shd w:val="clear" w:color="auto" w:fill="FFFFFF"/>
        <w:spacing w:after="60"/>
        <w:rPr>
          <w:rFonts w:cstheme="minorHAnsi"/>
          <w:sz w:val="22"/>
          <w:szCs w:val="22"/>
        </w:rPr>
      </w:pPr>
      <w:r w:rsidRPr="00BB7545">
        <w:rPr>
          <w:rFonts w:eastAsia="Times New Roman" w:cstheme="minorHAnsi"/>
          <w:color w:val="363636"/>
          <w:sz w:val="22"/>
          <w:szCs w:val="22"/>
          <w:lang w:val="en-US" w:eastAsia="en-AU"/>
        </w:rPr>
        <w:lastRenderedPageBreak/>
        <w:t xml:space="preserve">Click the </w:t>
      </w:r>
      <w:r w:rsidRPr="00BB7545">
        <w:rPr>
          <w:rFonts w:eastAsia="Times New Roman" w:cstheme="minorHAnsi"/>
          <w:b/>
          <w:bCs/>
          <w:color w:val="363636"/>
          <w:sz w:val="22"/>
          <w:szCs w:val="22"/>
          <w:lang w:val="en-US" w:eastAsia="en-AU"/>
        </w:rPr>
        <w:t>Format</w:t>
      </w:r>
      <w:r w:rsidRPr="00BB7545">
        <w:rPr>
          <w:rFonts w:eastAsia="Times New Roman" w:cstheme="minorHAnsi"/>
          <w:color w:val="363636"/>
          <w:sz w:val="22"/>
          <w:szCs w:val="22"/>
          <w:lang w:val="en-US" w:eastAsia="en-AU"/>
        </w:rPr>
        <w:t xml:space="preserve"> tab, and in the </w:t>
      </w:r>
      <w:r w:rsidRPr="00BB7545">
        <w:rPr>
          <w:rFonts w:eastAsia="Times New Roman" w:cstheme="minorHAnsi"/>
          <w:b/>
          <w:bCs/>
          <w:color w:val="363636"/>
          <w:sz w:val="22"/>
          <w:szCs w:val="22"/>
          <w:lang w:val="en-US" w:eastAsia="en-AU"/>
        </w:rPr>
        <w:t>Current Selection</w:t>
      </w:r>
      <w:r w:rsidRPr="00BB7545">
        <w:rPr>
          <w:rFonts w:eastAsia="Times New Roman" w:cstheme="minorHAnsi"/>
          <w:color w:val="363636"/>
          <w:sz w:val="22"/>
          <w:szCs w:val="22"/>
          <w:lang w:val="en-US" w:eastAsia="en-AU"/>
        </w:rPr>
        <w:t xml:space="preserve"> group, click the arrow in the </w:t>
      </w:r>
      <w:r w:rsidRPr="00BB7545">
        <w:rPr>
          <w:rFonts w:eastAsia="Times New Roman" w:cstheme="minorHAnsi"/>
          <w:b/>
          <w:bCs/>
          <w:color w:val="363636"/>
          <w:sz w:val="22"/>
          <w:szCs w:val="22"/>
          <w:lang w:val="en-US" w:eastAsia="en-AU"/>
        </w:rPr>
        <w:t xml:space="preserve">Chart Area </w:t>
      </w:r>
      <w:r w:rsidRPr="00BB7545">
        <w:rPr>
          <w:rFonts w:eastAsia="Times New Roman" w:cstheme="minorHAnsi"/>
          <w:bCs/>
          <w:color w:val="363636"/>
          <w:sz w:val="22"/>
          <w:szCs w:val="22"/>
          <w:lang w:val="en-US" w:eastAsia="en-AU"/>
        </w:rPr>
        <w:t>box</w:t>
      </w:r>
      <w:r w:rsidRPr="00BB7545">
        <w:rPr>
          <w:rFonts w:eastAsia="Times New Roman" w:cstheme="minorHAnsi"/>
          <w:color w:val="363636"/>
          <w:sz w:val="22"/>
          <w:szCs w:val="22"/>
          <w:lang w:val="en-US" w:eastAsia="en-AU"/>
        </w:rPr>
        <w:t>, and then click the data series “CO2 concentration” that you want to plot along a secondary vertical axis.</w:t>
      </w:r>
    </w:p>
    <w:p w:rsidR="00BB7545" w:rsidRPr="00BB7545" w:rsidRDefault="00BB7545" w:rsidP="00BB7545">
      <w:pPr>
        <w:spacing w:before="210" w:after="210" w:line="240" w:lineRule="auto"/>
        <w:ind w:left="1440"/>
        <w:rPr>
          <w:rFonts w:eastAsia="Times New Roman" w:cstheme="minorHAnsi"/>
          <w:color w:val="363636"/>
          <w:lang w:val="en-US" w:eastAsia="en-AU"/>
        </w:rPr>
      </w:pPr>
      <w:r w:rsidRPr="00BB7545">
        <w:rPr>
          <w:rFonts w:eastAsia="Times New Roman" w:cstheme="minorHAnsi"/>
          <w:noProof/>
          <w:color w:val="363636"/>
          <w:lang w:eastAsia="en-AU"/>
        </w:rPr>
        <w:drawing>
          <wp:inline distT="0" distB="0" distL="0" distR="0" wp14:anchorId="59463F25" wp14:editId="76F145F4">
            <wp:extent cx="1265555" cy="694690"/>
            <wp:effectExtent l="0" t="0" r="0" b="0"/>
            <wp:docPr id="27" name="Picture 27"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5555" cy="694690"/>
                    </a:xfrm>
                    <a:prstGeom prst="rect">
                      <a:avLst/>
                    </a:prstGeom>
                    <a:noFill/>
                    <a:ln>
                      <a:noFill/>
                    </a:ln>
                  </pic:spPr>
                </pic:pic>
              </a:graphicData>
            </a:graphic>
          </wp:inline>
        </w:drawing>
      </w:r>
    </w:p>
    <w:p w:rsidR="00BB7545" w:rsidRPr="00BB7545" w:rsidRDefault="00BB7545" w:rsidP="00BB7545">
      <w:pPr>
        <w:numPr>
          <w:ilvl w:val="0"/>
          <w:numId w:val="15"/>
        </w:numPr>
        <w:spacing w:before="210" w:after="210" w:line="240" w:lineRule="auto"/>
        <w:rPr>
          <w:rFonts w:eastAsia="Times New Roman" w:cstheme="minorHAnsi"/>
          <w:color w:val="363636"/>
          <w:lang w:val="en-US" w:eastAsia="en-AU"/>
        </w:rPr>
      </w:pPr>
      <w:r w:rsidRPr="00BB7545">
        <w:rPr>
          <w:rFonts w:eastAsia="Times New Roman" w:cstheme="minorHAnsi"/>
          <w:color w:val="363636"/>
          <w:lang w:val="en-US" w:eastAsia="en-AU"/>
        </w:rPr>
        <w:t xml:space="preserve">In the </w:t>
      </w:r>
      <w:r w:rsidRPr="00BB7545">
        <w:rPr>
          <w:rFonts w:eastAsia="Times New Roman" w:cstheme="minorHAnsi"/>
          <w:b/>
          <w:bCs/>
          <w:color w:val="363636"/>
          <w:lang w:val="en-US" w:eastAsia="en-AU"/>
        </w:rPr>
        <w:t>Current Selection</w:t>
      </w:r>
      <w:r w:rsidRPr="00BB7545">
        <w:rPr>
          <w:rFonts w:eastAsia="Times New Roman" w:cstheme="minorHAnsi"/>
          <w:color w:val="363636"/>
          <w:lang w:val="en-US" w:eastAsia="en-AU"/>
        </w:rPr>
        <w:t xml:space="preserve"> group, click </w:t>
      </w:r>
      <w:r w:rsidRPr="00BB7545">
        <w:rPr>
          <w:rFonts w:eastAsia="Times New Roman" w:cstheme="minorHAnsi"/>
          <w:b/>
          <w:bCs/>
          <w:color w:val="363636"/>
          <w:lang w:val="en-US" w:eastAsia="en-AU"/>
        </w:rPr>
        <w:t>Format Selection</w:t>
      </w:r>
      <w:r w:rsidRPr="00BB7545">
        <w:rPr>
          <w:rFonts w:eastAsia="Times New Roman" w:cstheme="minorHAnsi"/>
          <w:color w:val="363636"/>
          <w:lang w:val="en-US" w:eastAsia="en-AU"/>
        </w:rPr>
        <w:t xml:space="preserve">. The </w:t>
      </w:r>
      <w:r w:rsidRPr="00BB7545">
        <w:rPr>
          <w:rFonts w:eastAsia="Times New Roman" w:cstheme="minorHAnsi"/>
          <w:b/>
          <w:bCs/>
          <w:color w:val="363636"/>
          <w:lang w:val="en-US" w:eastAsia="en-AU"/>
        </w:rPr>
        <w:t>Format Data Series</w:t>
      </w:r>
      <w:r w:rsidRPr="00BB7545">
        <w:rPr>
          <w:rFonts w:eastAsia="Times New Roman" w:cstheme="minorHAnsi"/>
          <w:color w:val="363636"/>
          <w:lang w:val="en-US" w:eastAsia="en-AU"/>
        </w:rPr>
        <w:t xml:space="preserve"> dialog box is displayed.</w:t>
      </w:r>
    </w:p>
    <w:p w:rsidR="00BB7545" w:rsidRPr="00BB7545" w:rsidRDefault="00BB7545" w:rsidP="00BB7545">
      <w:pPr>
        <w:numPr>
          <w:ilvl w:val="0"/>
          <w:numId w:val="15"/>
        </w:numPr>
        <w:spacing w:before="210" w:line="240" w:lineRule="auto"/>
        <w:rPr>
          <w:rFonts w:eastAsia="Times New Roman" w:cstheme="minorHAnsi"/>
          <w:color w:val="363636"/>
          <w:lang w:val="en-US" w:eastAsia="en-AU"/>
        </w:rPr>
      </w:pPr>
      <w:r w:rsidRPr="00BB7545">
        <w:rPr>
          <w:rFonts w:eastAsia="Times New Roman" w:cstheme="minorHAnsi"/>
          <w:color w:val="363636"/>
          <w:lang w:val="en-US" w:eastAsia="en-AU"/>
        </w:rPr>
        <w:t>Select</w:t>
      </w:r>
      <w:r w:rsidRPr="00BB7545">
        <w:rPr>
          <w:rFonts w:eastAsia="Times New Roman" w:cstheme="minorHAnsi"/>
          <w:color w:val="000000"/>
          <w:lang w:val="en-US" w:eastAsia="en-AU"/>
        </w:rPr>
        <w:t xml:space="preserve"> </w:t>
      </w:r>
      <w:r w:rsidRPr="00BB7545">
        <w:rPr>
          <w:rFonts w:eastAsia="Times New Roman" w:cstheme="minorHAnsi"/>
          <w:b/>
          <w:bCs/>
          <w:color w:val="363636"/>
          <w:lang w:val="en-US" w:eastAsia="en-AU"/>
        </w:rPr>
        <w:t>Secondary Axis</w:t>
      </w:r>
      <w:r w:rsidRPr="00BB7545">
        <w:rPr>
          <w:rFonts w:eastAsia="Times New Roman" w:cstheme="minorHAnsi"/>
          <w:color w:val="363636"/>
          <w:lang w:val="en-US" w:eastAsia="en-AU"/>
        </w:rPr>
        <w:t xml:space="preserve"> and then click </w:t>
      </w:r>
      <w:r w:rsidRPr="00BB7545">
        <w:rPr>
          <w:rFonts w:eastAsia="Times New Roman" w:cstheme="minorHAnsi"/>
          <w:b/>
          <w:bCs/>
          <w:color w:val="363636"/>
          <w:lang w:val="en-US" w:eastAsia="en-AU"/>
        </w:rPr>
        <w:t>Close</w:t>
      </w:r>
      <w:r w:rsidRPr="00BB7545">
        <w:rPr>
          <w:rFonts w:eastAsia="Times New Roman" w:cstheme="minorHAnsi"/>
          <w:color w:val="363636"/>
          <w:lang w:val="en-US" w:eastAsia="en-AU"/>
        </w:rPr>
        <w:t>.</w:t>
      </w:r>
    </w:p>
    <w:p w:rsidR="00BB7545" w:rsidRPr="00BB7545" w:rsidRDefault="00BB7545" w:rsidP="00BB7545">
      <w:pPr>
        <w:pStyle w:val="ListParagraph"/>
        <w:numPr>
          <w:ilvl w:val="0"/>
          <w:numId w:val="15"/>
        </w:numPr>
        <w:shd w:val="clear" w:color="auto" w:fill="FFFFFF"/>
        <w:spacing w:after="60"/>
        <w:rPr>
          <w:rFonts w:cstheme="minorHAnsi"/>
          <w:sz w:val="22"/>
          <w:szCs w:val="22"/>
        </w:rPr>
      </w:pPr>
      <w:r w:rsidRPr="00BB7545">
        <w:rPr>
          <w:rFonts w:eastAsia="Times New Roman" w:cstheme="minorHAnsi"/>
          <w:sz w:val="22"/>
          <w:szCs w:val="22"/>
          <w:lang w:val="en-US" w:eastAsia="en-AU"/>
        </w:rPr>
        <w:t xml:space="preserve">Click the </w:t>
      </w:r>
      <w:r w:rsidRPr="00BB7545">
        <w:rPr>
          <w:rFonts w:eastAsia="Times New Roman" w:cstheme="minorHAnsi"/>
          <w:b/>
          <w:bCs/>
          <w:sz w:val="22"/>
          <w:szCs w:val="22"/>
          <w:lang w:val="en-US" w:eastAsia="en-AU"/>
        </w:rPr>
        <w:t>Layout</w:t>
      </w:r>
      <w:r w:rsidRPr="00BB7545">
        <w:rPr>
          <w:rFonts w:eastAsia="Times New Roman" w:cstheme="minorHAnsi"/>
          <w:sz w:val="22"/>
          <w:szCs w:val="22"/>
          <w:lang w:val="en-US" w:eastAsia="en-AU"/>
        </w:rPr>
        <w:t xml:space="preserve"> tab to</w:t>
      </w:r>
      <w:r w:rsidRPr="00BB7545">
        <w:rPr>
          <w:rFonts w:cstheme="minorHAnsi"/>
          <w:sz w:val="22"/>
          <w:szCs w:val="22"/>
        </w:rPr>
        <w:t xml:space="preserve"> add axes titles and chart title. Ensure there is a legend showing the names of the different series.</w:t>
      </w:r>
    </w:p>
    <w:p w:rsidR="00BB7545" w:rsidRPr="00BB7545" w:rsidRDefault="00BB7545" w:rsidP="00BB7545">
      <w:pPr>
        <w:shd w:val="clear" w:color="auto" w:fill="FFFFFF"/>
        <w:spacing w:after="60"/>
        <w:rPr>
          <w:rFonts w:eastAsia="Times New Roman" w:cstheme="minorHAnsi"/>
          <w:color w:val="FF0000"/>
          <w:lang w:eastAsia="en-AU"/>
        </w:rPr>
      </w:pPr>
    </w:p>
    <w:p w:rsidR="00BB7545" w:rsidRPr="00BB7545" w:rsidRDefault="00BB7545" w:rsidP="00BB7545">
      <w:pPr>
        <w:pStyle w:val="ListParagraph"/>
        <w:shd w:val="clear" w:color="auto" w:fill="FFFFFF"/>
        <w:spacing w:after="60"/>
        <w:rPr>
          <w:rFonts w:eastAsia="Times New Roman" w:cstheme="minorHAnsi"/>
          <w:color w:val="FF0000"/>
          <w:sz w:val="22"/>
          <w:szCs w:val="22"/>
          <w:lang w:eastAsia="en-AU"/>
        </w:rPr>
      </w:pPr>
    </w:p>
    <w:p w:rsidR="00BB7545" w:rsidRPr="00BB7545" w:rsidRDefault="00BB7545" w:rsidP="00DC6AA1">
      <w:pPr>
        <w:pStyle w:val="ListParagraph"/>
        <w:numPr>
          <w:ilvl w:val="0"/>
          <w:numId w:val="14"/>
        </w:numPr>
        <w:spacing w:after="0"/>
        <w:rPr>
          <w:rFonts w:cstheme="minorHAnsi"/>
          <w:color w:val="333333"/>
          <w:sz w:val="22"/>
          <w:szCs w:val="22"/>
          <w:lang w:val="en"/>
        </w:rPr>
      </w:pPr>
      <w:r w:rsidRPr="00BB7545">
        <w:rPr>
          <w:rFonts w:cstheme="minorHAnsi"/>
          <w:color w:val="333333"/>
          <w:sz w:val="22"/>
          <w:szCs w:val="22"/>
          <w:lang w:val="en"/>
        </w:rPr>
        <w:t>State the trend shown by each of the plots.</w:t>
      </w:r>
    </w:p>
    <w:p w:rsidR="00BB7545" w:rsidRPr="00BB7545" w:rsidRDefault="00BB7545" w:rsidP="00BB7545">
      <w:pPr>
        <w:spacing w:after="0" w:line="240" w:lineRule="auto"/>
        <w:rPr>
          <w:rFonts w:cstheme="minorHAnsi"/>
          <w:b/>
          <w:color w:val="333333"/>
          <w:lang w:val="en"/>
        </w:rPr>
      </w:pPr>
    </w:p>
    <w:p w:rsidR="00BB7545" w:rsidRPr="00BB7545" w:rsidRDefault="00BB7545" w:rsidP="00BB7545">
      <w:pPr>
        <w:spacing w:after="0" w:line="360" w:lineRule="auto"/>
        <w:rPr>
          <w:rFonts w:cstheme="minorHAnsi"/>
        </w:rPr>
      </w:pPr>
      <w:r w:rsidRPr="00BB7545">
        <w:rPr>
          <w:rFonts w:cstheme="minorHAnsi"/>
        </w:rPr>
        <w:t>…………………………………………………………………………………………………………………………………………………………………………………………………………………………………………………………………………………………………………………………</w:t>
      </w:r>
    </w:p>
    <w:p w:rsidR="00BB7545" w:rsidRPr="00BB7545" w:rsidRDefault="00BB7545" w:rsidP="00BB7545">
      <w:pPr>
        <w:spacing w:after="0" w:line="360" w:lineRule="auto"/>
        <w:rPr>
          <w:rFonts w:cstheme="minorHAnsi"/>
          <w:color w:val="333333"/>
          <w:lang w:val="en"/>
        </w:rPr>
      </w:pPr>
      <w:r w:rsidRPr="00BB7545">
        <w:rPr>
          <w:rFonts w:cstheme="minorHAnsi"/>
        </w:rPr>
        <w:t>……………………………………………………………………………………………………………………………………………………………</w:t>
      </w:r>
    </w:p>
    <w:p w:rsidR="00BB7545" w:rsidRPr="00BB7545" w:rsidRDefault="00BB7545" w:rsidP="00BB7545">
      <w:pPr>
        <w:spacing w:after="0" w:line="360" w:lineRule="auto"/>
        <w:rPr>
          <w:rFonts w:cstheme="minorHAnsi"/>
        </w:rPr>
      </w:pPr>
      <w:r w:rsidRPr="00BB7545">
        <w:rPr>
          <w:rFonts w:cstheme="minorHAnsi"/>
        </w:rPr>
        <w:t>…………………………………………………………………………………………………………………………………………………………………………………………………………………………………………………………………………………………………………………………</w:t>
      </w:r>
    </w:p>
    <w:p w:rsidR="00BB7545" w:rsidRPr="00BB7545" w:rsidRDefault="00BB7545" w:rsidP="00BB7545">
      <w:pPr>
        <w:spacing w:after="0" w:line="360" w:lineRule="auto"/>
        <w:rPr>
          <w:rFonts w:cstheme="minorHAnsi"/>
          <w:color w:val="333333"/>
          <w:lang w:val="en"/>
        </w:rPr>
      </w:pPr>
      <w:r w:rsidRPr="00BB7545">
        <w:rPr>
          <w:rFonts w:cstheme="minorHAnsi"/>
        </w:rPr>
        <w:t>……………………………………………………………………………………………………………………………………………………………</w:t>
      </w:r>
    </w:p>
    <w:p w:rsidR="00BB7545" w:rsidRPr="00BB7545" w:rsidRDefault="00BB7545" w:rsidP="00BB7545">
      <w:pPr>
        <w:spacing w:after="0" w:line="360" w:lineRule="auto"/>
        <w:rPr>
          <w:rFonts w:cstheme="minorHAnsi"/>
          <w:color w:val="333333"/>
          <w:lang w:val="en"/>
        </w:rPr>
      </w:pPr>
    </w:p>
    <w:p w:rsidR="00BB7545" w:rsidRPr="00BB7545" w:rsidRDefault="00BB7545" w:rsidP="00BB7545">
      <w:pPr>
        <w:spacing w:after="0" w:line="240" w:lineRule="auto"/>
        <w:rPr>
          <w:rFonts w:cstheme="minorHAnsi"/>
          <w:b/>
          <w:color w:val="333333"/>
          <w:lang w:val="en"/>
        </w:rPr>
      </w:pPr>
    </w:p>
    <w:p w:rsidR="00BB7545" w:rsidRPr="00BB7545" w:rsidRDefault="00BB7545" w:rsidP="00DC6AA1">
      <w:pPr>
        <w:pStyle w:val="ListParagraph"/>
        <w:numPr>
          <w:ilvl w:val="0"/>
          <w:numId w:val="14"/>
        </w:numPr>
        <w:spacing w:after="0"/>
        <w:rPr>
          <w:rFonts w:cstheme="minorHAnsi"/>
          <w:color w:val="333333"/>
          <w:sz w:val="22"/>
          <w:szCs w:val="22"/>
          <w:lang w:val="en"/>
        </w:rPr>
      </w:pPr>
      <w:r w:rsidRPr="00BB7545">
        <w:rPr>
          <w:rFonts w:cstheme="minorHAnsi"/>
          <w:color w:val="333333"/>
          <w:sz w:val="22"/>
          <w:szCs w:val="22"/>
          <w:lang w:val="en"/>
        </w:rPr>
        <w:t>Account for the changes in the concentration of carbon dioxide and methane in recent times (last 200 years).</w:t>
      </w:r>
    </w:p>
    <w:p w:rsidR="00BB7545" w:rsidRPr="00BB7545" w:rsidRDefault="00BB7545" w:rsidP="00BB7545">
      <w:pPr>
        <w:spacing w:after="0" w:line="240" w:lineRule="auto"/>
        <w:rPr>
          <w:rFonts w:cstheme="minorHAnsi"/>
          <w:b/>
          <w:color w:val="333333"/>
          <w:lang w:val="en"/>
        </w:rPr>
      </w:pPr>
    </w:p>
    <w:p w:rsidR="00BB7545" w:rsidRPr="00BB7545" w:rsidRDefault="00BB7545" w:rsidP="00BB7545">
      <w:pPr>
        <w:spacing w:after="0" w:line="360" w:lineRule="auto"/>
        <w:rPr>
          <w:rFonts w:cstheme="minorHAnsi"/>
        </w:rPr>
      </w:pPr>
      <w:r w:rsidRPr="00BB7545">
        <w:rPr>
          <w:rFonts w:cstheme="minorHAnsi"/>
        </w:rPr>
        <w:t>…………………………………………………………………………………………………………………………………………………………………………………………………………………………………………………………………………………………………………………………</w:t>
      </w:r>
    </w:p>
    <w:p w:rsidR="00BB7545" w:rsidRPr="00BB7545" w:rsidRDefault="00BB7545" w:rsidP="00BB7545">
      <w:pPr>
        <w:spacing w:after="0" w:line="360" w:lineRule="auto"/>
        <w:rPr>
          <w:rFonts w:cstheme="minorHAnsi"/>
          <w:color w:val="333333"/>
          <w:lang w:val="en"/>
        </w:rPr>
      </w:pPr>
      <w:r w:rsidRPr="00BB7545">
        <w:rPr>
          <w:rFonts w:cstheme="minorHAnsi"/>
        </w:rPr>
        <w:t>……………………………………………………………………………………………………………………………………………………………</w:t>
      </w:r>
    </w:p>
    <w:p w:rsidR="00BB7545" w:rsidRPr="00BB7545" w:rsidRDefault="00BB7545" w:rsidP="00BB7545">
      <w:pPr>
        <w:spacing w:after="0" w:line="360" w:lineRule="auto"/>
        <w:rPr>
          <w:rFonts w:cstheme="minorHAnsi"/>
        </w:rPr>
      </w:pPr>
      <w:r w:rsidRPr="00BB7545">
        <w:rPr>
          <w:rFonts w:cstheme="minorHAnsi"/>
        </w:rPr>
        <w:t>…………………………………………………………………………………………………………………………………………………………………………………………………………………………………………………………………………………………………………………………</w:t>
      </w:r>
    </w:p>
    <w:p w:rsidR="00BB7545" w:rsidRPr="00BB7545" w:rsidRDefault="00BB7545" w:rsidP="00BB7545">
      <w:pPr>
        <w:spacing w:after="0" w:line="360" w:lineRule="auto"/>
        <w:rPr>
          <w:rFonts w:cstheme="minorHAnsi"/>
          <w:color w:val="333333"/>
          <w:lang w:val="en"/>
        </w:rPr>
      </w:pPr>
      <w:r w:rsidRPr="00BB7545">
        <w:rPr>
          <w:rFonts w:cstheme="minorHAnsi"/>
        </w:rPr>
        <w:t>……………………………………………………………………………………………………………………………………………………………</w:t>
      </w:r>
    </w:p>
    <w:p w:rsidR="00BB7545" w:rsidRPr="00BB7545" w:rsidRDefault="00BB7545" w:rsidP="00BB7545">
      <w:pPr>
        <w:spacing w:after="0" w:line="240" w:lineRule="auto"/>
        <w:rPr>
          <w:rFonts w:cstheme="minorHAnsi"/>
          <w:b/>
          <w:color w:val="333333"/>
          <w:lang w:val="en"/>
        </w:rPr>
      </w:pPr>
    </w:p>
    <w:p w:rsidR="00BB7545" w:rsidRPr="00BB7545" w:rsidRDefault="00BB7545" w:rsidP="00BB7545">
      <w:pPr>
        <w:spacing w:after="0" w:line="240" w:lineRule="auto"/>
        <w:rPr>
          <w:rFonts w:cstheme="minorHAnsi"/>
          <w:b/>
          <w:color w:val="333333"/>
          <w:lang w:val="en"/>
        </w:rPr>
      </w:pPr>
    </w:p>
    <w:p w:rsidR="00BB7545" w:rsidRDefault="00BB7545" w:rsidP="00BB7545">
      <w:pPr>
        <w:rPr>
          <w:b/>
        </w:rPr>
      </w:pPr>
      <w:r>
        <w:rPr>
          <w:b/>
        </w:rPr>
        <w:br w:type="page"/>
      </w:r>
    </w:p>
    <w:p w:rsidR="00BB7545" w:rsidRDefault="00BB7545" w:rsidP="00BB7545">
      <w:pPr>
        <w:rPr>
          <w:b/>
        </w:rPr>
      </w:pPr>
      <w:r>
        <w:rPr>
          <w:b/>
        </w:rPr>
        <w:lastRenderedPageBreak/>
        <w:t>ACKNOWLEDGEMENTS FOR DATA SETS</w:t>
      </w:r>
    </w:p>
    <w:p w:rsidR="00BB7545" w:rsidRDefault="00BB7545" w:rsidP="00BB7545">
      <w:pPr>
        <w:rPr>
          <w:b/>
        </w:rPr>
      </w:pPr>
    </w:p>
    <w:p w:rsidR="00BB7545" w:rsidRPr="00D07C0F" w:rsidRDefault="00BB7545" w:rsidP="00BB7545">
      <w:pPr>
        <w:rPr>
          <w:b/>
        </w:rPr>
      </w:pPr>
      <w:r>
        <w:rPr>
          <w:b/>
        </w:rPr>
        <w:t xml:space="preserve">EXCEL </w:t>
      </w:r>
      <w:r w:rsidRPr="00D07C0F">
        <w:rPr>
          <w:b/>
        </w:rPr>
        <w:t>Sheet 1: CH4_EDC</w:t>
      </w:r>
    </w:p>
    <w:tbl>
      <w:tblPr>
        <w:tblStyle w:val="TableGrid"/>
        <w:tblW w:w="0" w:type="auto"/>
        <w:tblLook w:val="04A0" w:firstRow="1" w:lastRow="0" w:firstColumn="1" w:lastColumn="0" w:noHBand="0" w:noVBand="1"/>
      </w:tblPr>
      <w:tblGrid>
        <w:gridCol w:w="1434"/>
        <w:gridCol w:w="7808"/>
      </w:tblGrid>
      <w:tr w:rsidR="00BB7545" w:rsidTr="006D709D">
        <w:tc>
          <w:tcPr>
            <w:tcW w:w="2093" w:type="dxa"/>
          </w:tcPr>
          <w:p w:rsidR="00BB7545" w:rsidRDefault="00BB7545" w:rsidP="006D709D">
            <w:r w:rsidRPr="003B579A">
              <w:rPr>
                <w:rFonts w:eastAsia="Times New Roman" w:cstheme="minorHAnsi"/>
                <w:color w:val="000000"/>
                <w:lang w:eastAsia="en-AU"/>
              </w:rPr>
              <w:t>Name of Data Set</w:t>
            </w:r>
          </w:p>
        </w:tc>
        <w:tc>
          <w:tcPr>
            <w:tcW w:w="12081" w:type="dxa"/>
          </w:tcPr>
          <w:p w:rsidR="00BB7545" w:rsidRDefault="00BB7545" w:rsidP="006D709D">
            <w:r w:rsidRPr="003B579A">
              <w:rPr>
                <w:rFonts w:eastAsia="Times New Roman" w:cstheme="minorHAnsi"/>
                <w:color w:val="000000"/>
                <w:lang w:eastAsia="en-AU"/>
              </w:rPr>
              <w:t>EPICA Dome C Ice Core 800</w:t>
            </w:r>
            <w:r>
              <w:rPr>
                <w:rFonts w:eastAsia="Times New Roman" w:cstheme="minorHAnsi"/>
                <w:color w:val="000000"/>
                <w:lang w:eastAsia="en-AU"/>
              </w:rPr>
              <w:t xml:space="preserve"> </w:t>
            </w:r>
            <w:r w:rsidRPr="003B579A">
              <w:rPr>
                <w:rFonts w:eastAsia="Times New Roman" w:cstheme="minorHAnsi"/>
                <w:color w:val="000000"/>
                <w:lang w:eastAsia="en-AU"/>
              </w:rPr>
              <w:t>KYr Methane Data</w:t>
            </w:r>
          </w:p>
        </w:tc>
      </w:tr>
      <w:tr w:rsidR="00BB7545" w:rsidTr="006D709D">
        <w:tc>
          <w:tcPr>
            <w:tcW w:w="2093" w:type="dxa"/>
          </w:tcPr>
          <w:p w:rsidR="00BB7545" w:rsidRPr="003B579A" w:rsidRDefault="00BB7545" w:rsidP="006D709D">
            <w:pPr>
              <w:rPr>
                <w:rFonts w:cstheme="minorHAnsi"/>
              </w:rPr>
            </w:pPr>
            <w:r>
              <w:rPr>
                <w:rFonts w:cstheme="minorHAnsi"/>
              </w:rPr>
              <w:t>Contributors</w:t>
            </w:r>
          </w:p>
        </w:tc>
        <w:tc>
          <w:tcPr>
            <w:tcW w:w="12081" w:type="dxa"/>
          </w:tcPr>
          <w:p w:rsidR="00BB7545" w:rsidRPr="00432B5B"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432B5B">
              <w:rPr>
                <w:rFonts w:eastAsia="Times New Roman" w:cstheme="minorHAnsi"/>
                <w:color w:val="000000"/>
                <w:lang w:eastAsia="en-AU"/>
              </w:rPr>
              <w:t>Laetitia Loulergue, et al.</w:t>
            </w:r>
          </w:p>
          <w:p w:rsidR="00BB7545"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432B5B">
              <w:rPr>
                <w:rFonts w:eastAsia="Times New Roman" w:cstheme="minorHAnsi"/>
                <w:color w:val="000000"/>
                <w:lang w:eastAsia="en-AU"/>
              </w:rPr>
              <w:t>IGBP PAGES/WDCA CONTRIBUTION SERIES NUMBER: 2008-054</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tc>
      </w:tr>
      <w:tr w:rsidR="00BB7545" w:rsidTr="006D709D">
        <w:tc>
          <w:tcPr>
            <w:tcW w:w="2093" w:type="dxa"/>
          </w:tcPr>
          <w:p w:rsidR="00BB7545" w:rsidRDefault="00BB7545" w:rsidP="006D709D">
            <w:r w:rsidRPr="003B579A">
              <w:rPr>
                <w:rFonts w:cstheme="minorHAnsi"/>
              </w:rPr>
              <w:t>Original Reference</w:t>
            </w:r>
          </w:p>
        </w:tc>
        <w:tc>
          <w:tcPr>
            <w:tcW w:w="12081" w:type="dxa"/>
          </w:tcPr>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Loulergue, L., A. Schilt, R. Spahni, V. Masson-Delmotte, T. Blunier, B. Lemieux, J.-M. Barnola, D</w:t>
            </w:r>
            <w:r>
              <w:rPr>
                <w:rFonts w:eastAsia="Times New Roman" w:cstheme="minorHAnsi"/>
                <w:color w:val="000000"/>
                <w:lang w:eastAsia="en-AU"/>
              </w:rPr>
              <w:t>. Raynaud, T.F. Stocker, and J.</w:t>
            </w:r>
            <w:r w:rsidRPr="003B579A">
              <w:rPr>
                <w:rFonts w:eastAsia="Times New Roman" w:cstheme="minorHAnsi"/>
                <w:color w:val="000000"/>
                <w:lang w:eastAsia="en-AU"/>
              </w:rPr>
              <w:t>Chappellaz. 2008.</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Orbital and millennial-scale features of atmospheric CH4 over the past 800,000 years. </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Nature, Vol. 453, pp. 383-386, 15 May 2008.   doi:10.1038/nature06950</w:t>
            </w:r>
          </w:p>
          <w:p w:rsidR="00BB7545" w:rsidRDefault="00BB7545" w:rsidP="006D709D"/>
        </w:tc>
      </w:tr>
      <w:tr w:rsidR="00BB7545" w:rsidTr="006D709D">
        <w:tc>
          <w:tcPr>
            <w:tcW w:w="2093" w:type="dxa"/>
          </w:tcPr>
          <w:p w:rsidR="00BB7545" w:rsidRDefault="00BB7545" w:rsidP="006D709D">
            <w:r w:rsidRPr="003B579A">
              <w:rPr>
                <w:rFonts w:cstheme="minorHAnsi"/>
              </w:rPr>
              <w:t>Description</w:t>
            </w:r>
          </w:p>
        </w:tc>
        <w:tc>
          <w:tcPr>
            <w:tcW w:w="12081" w:type="dxa"/>
          </w:tcPr>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Methane record from the EPICA (European Project for Ice Coring in Antarctica) </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Dome C ice core covering 0 to 800 kyr BP.  The air from polar ice-core samples of about 40g (Bern) and 50g (LGGE) is extracted with a melt-refreezing method under vacuum, and the extracted gas is then analysed for CH</w:t>
            </w:r>
            <w:r w:rsidRPr="003B579A">
              <w:rPr>
                <w:rFonts w:eastAsia="Times New Roman" w:cstheme="minorHAnsi"/>
                <w:color w:val="000000"/>
                <w:vertAlign w:val="subscript"/>
                <w:lang w:eastAsia="en-AU"/>
              </w:rPr>
              <w:t>4</w:t>
            </w:r>
            <w:r w:rsidRPr="003B579A">
              <w:rPr>
                <w:rFonts w:eastAsia="Times New Roman" w:cstheme="minorHAnsi"/>
                <w:color w:val="000000"/>
                <w:lang w:eastAsia="en-AU"/>
              </w:rPr>
              <w:t xml:space="preserve"> by gas chromatography. </w:t>
            </w:r>
          </w:p>
          <w:p w:rsidR="00BB7545" w:rsidRDefault="00BB7545" w:rsidP="006D709D"/>
        </w:tc>
      </w:tr>
      <w:tr w:rsidR="00BB7545" w:rsidTr="006D709D">
        <w:tc>
          <w:tcPr>
            <w:tcW w:w="2093" w:type="dxa"/>
          </w:tcPr>
          <w:p w:rsidR="00BB7545" w:rsidRDefault="00BB7545" w:rsidP="006D709D">
            <w:r w:rsidRPr="003B579A">
              <w:rPr>
                <w:rFonts w:cstheme="minorHAnsi"/>
              </w:rPr>
              <w:t>Source</w:t>
            </w:r>
          </w:p>
        </w:tc>
        <w:tc>
          <w:tcPr>
            <w:tcW w:w="12081" w:type="dxa"/>
          </w:tcPr>
          <w:p w:rsidR="00BB7545" w:rsidRPr="003B579A" w:rsidRDefault="00F036A9" w:rsidP="006D709D">
            <w:pPr>
              <w:rPr>
                <w:rFonts w:cstheme="minorHAnsi"/>
              </w:rPr>
            </w:pPr>
            <w:hyperlink r:id="rId19" w:history="1">
              <w:r w:rsidR="00BB7545" w:rsidRPr="003B579A">
                <w:rPr>
                  <w:rStyle w:val="Hyperlink"/>
                  <w:rFonts w:cstheme="minorHAnsi"/>
                </w:rPr>
                <w:t>ftp://ftp.ncdc.noaa.gov/pub/data/paleo/icecore/antarctica/epica_domec/edc-ch4-2008.txt</w:t>
              </w:r>
            </w:hyperlink>
          </w:p>
          <w:p w:rsidR="00BB7545" w:rsidRDefault="00BB7545" w:rsidP="006D709D"/>
        </w:tc>
      </w:tr>
      <w:tr w:rsidR="00BB7545" w:rsidTr="006D709D">
        <w:tc>
          <w:tcPr>
            <w:tcW w:w="2093" w:type="dxa"/>
          </w:tcPr>
          <w:p w:rsidR="00BB7545" w:rsidRDefault="00BB7545" w:rsidP="006D709D">
            <w:r w:rsidRPr="003B579A">
              <w:rPr>
                <w:rFonts w:cstheme="minorHAnsi"/>
              </w:rPr>
              <w:t>Data presented</w:t>
            </w:r>
          </w:p>
        </w:tc>
        <w:tc>
          <w:tcPr>
            <w:tcW w:w="12081" w:type="dxa"/>
          </w:tcPr>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A</w:t>
            </w:r>
            <w:r w:rsidRPr="003B579A">
              <w:rPr>
                <w:rFonts w:eastAsia="Times New Roman" w:cstheme="minorHAnsi"/>
                <w:color w:val="000000"/>
                <w:lang w:eastAsia="en-AU"/>
              </w:rPr>
              <w:t>: EDC1999 depth (m)</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B</w:t>
            </w:r>
            <w:r w:rsidRPr="003B579A">
              <w:rPr>
                <w:rFonts w:eastAsia="Times New Roman" w:cstheme="minorHAnsi"/>
                <w:color w:val="000000"/>
                <w:lang w:eastAsia="en-AU"/>
              </w:rPr>
              <w:t>: Gas Age (EDC3 gas age, years before 1950 AD)</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C</w:t>
            </w:r>
            <w:r w:rsidRPr="003B579A">
              <w:rPr>
                <w:rFonts w:eastAsia="Times New Roman" w:cstheme="minorHAnsi"/>
                <w:color w:val="000000"/>
                <w:lang w:eastAsia="en-AU"/>
              </w:rPr>
              <w:t>: CH</w:t>
            </w:r>
            <w:r w:rsidRPr="003B579A">
              <w:rPr>
                <w:rFonts w:eastAsia="Times New Roman" w:cstheme="minorHAnsi"/>
                <w:color w:val="000000"/>
                <w:vertAlign w:val="subscript"/>
                <w:lang w:eastAsia="en-AU"/>
              </w:rPr>
              <w:t>4</w:t>
            </w:r>
            <w:r w:rsidRPr="003B579A">
              <w:rPr>
                <w:rFonts w:eastAsia="Times New Roman" w:cstheme="minorHAnsi"/>
                <w:color w:val="000000"/>
                <w:lang w:eastAsia="en-AU"/>
              </w:rPr>
              <w:t xml:space="preserve"> mean (ppbv)</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D</w:t>
            </w:r>
            <w:r w:rsidRPr="003B579A">
              <w:rPr>
                <w:rFonts w:eastAsia="Times New Roman" w:cstheme="minorHAnsi"/>
                <w:color w:val="000000"/>
                <w:lang w:eastAsia="en-AU"/>
              </w:rPr>
              <w:t>: 1-sigma uncertainty (ppbv)</w:t>
            </w:r>
          </w:p>
          <w:p w:rsidR="00BB7545" w:rsidRPr="003B579A"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E</w:t>
            </w:r>
            <w:r w:rsidRPr="003B579A">
              <w:rPr>
                <w:rFonts w:eastAsia="Times New Roman" w:cstheme="minorHAnsi"/>
                <w:color w:val="000000"/>
                <w:lang w:eastAsia="en-AU"/>
              </w:rPr>
              <w:t>: Laboratory (b=Bern, g=Grenoble)</w:t>
            </w:r>
          </w:p>
          <w:p w:rsidR="00BB7545" w:rsidRDefault="00BB7545" w:rsidP="006D709D"/>
        </w:tc>
      </w:tr>
    </w:tbl>
    <w:p w:rsidR="00BB7545" w:rsidRDefault="00BB7545" w:rsidP="00167CDE">
      <w:pPr>
        <w:rPr>
          <w:rFonts w:cstheme="minorHAnsi"/>
        </w:rPr>
      </w:pPr>
    </w:p>
    <w:p w:rsidR="00BB7545" w:rsidRDefault="00BB7545">
      <w:pPr>
        <w:rPr>
          <w:rFonts w:cstheme="minorHAnsi"/>
        </w:rPr>
      </w:pPr>
      <w:r>
        <w:rPr>
          <w:rFonts w:cstheme="minorHAnsi"/>
        </w:rPr>
        <w:br w:type="page"/>
      </w:r>
    </w:p>
    <w:p w:rsidR="00BB7545" w:rsidRPr="00D07C0F" w:rsidRDefault="00BB7545" w:rsidP="00BB7545">
      <w:pPr>
        <w:rPr>
          <w:b/>
        </w:rPr>
      </w:pPr>
      <w:r>
        <w:rPr>
          <w:b/>
        </w:rPr>
        <w:lastRenderedPageBreak/>
        <w:t>EXCEL Sheet 2: Dome C-Vostok-Taylor_CO2 and EXCEL Sheet 3: CO2 Composite</w:t>
      </w:r>
    </w:p>
    <w:tbl>
      <w:tblPr>
        <w:tblStyle w:val="TableGrid"/>
        <w:tblW w:w="0" w:type="auto"/>
        <w:tblLook w:val="04A0" w:firstRow="1" w:lastRow="0" w:firstColumn="1" w:lastColumn="0" w:noHBand="0" w:noVBand="1"/>
      </w:tblPr>
      <w:tblGrid>
        <w:gridCol w:w="1364"/>
        <w:gridCol w:w="7878"/>
      </w:tblGrid>
      <w:tr w:rsidR="00BB7545" w:rsidTr="006D709D">
        <w:tc>
          <w:tcPr>
            <w:tcW w:w="2093" w:type="dxa"/>
          </w:tcPr>
          <w:p w:rsidR="00BB7545" w:rsidRPr="00AC295B" w:rsidRDefault="00BB7545" w:rsidP="006D709D">
            <w:pPr>
              <w:rPr>
                <w:rFonts w:cstheme="minorHAnsi"/>
              </w:rPr>
            </w:pPr>
            <w:r w:rsidRPr="00AC295B">
              <w:rPr>
                <w:rFonts w:cstheme="minorHAnsi"/>
              </w:rPr>
              <w:t>Name of Data Set</w:t>
            </w:r>
          </w:p>
        </w:tc>
        <w:tc>
          <w:tcPr>
            <w:tcW w:w="12081" w:type="dxa"/>
          </w:tcPr>
          <w:p w:rsidR="00BB7545" w:rsidRPr="00AC295B" w:rsidRDefault="00BB7545" w:rsidP="006D709D">
            <w:pPr>
              <w:rPr>
                <w:rFonts w:cstheme="minorHAnsi"/>
              </w:rPr>
            </w:pPr>
            <w:r w:rsidRPr="001A27FE">
              <w:rPr>
                <w:rFonts w:eastAsia="Times New Roman" w:cstheme="minorHAnsi"/>
                <w:lang w:eastAsia="en-AU"/>
              </w:rPr>
              <w:t>EPICA Dome C Ice Core 800</w:t>
            </w:r>
            <w:r w:rsidRPr="00AC295B">
              <w:rPr>
                <w:rFonts w:eastAsia="Times New Roman" w:cstheme="minorHAnsi"/>
                <w:lang w:eastAsia="en-AU"/>
              </w:rPr>
              <w:t xml:space="preserve"> k</w:t>
            </w:r>
            <w:r w:rsidRPr="001A27FE">
              <w:rPr>
                <w:rFonts w:eastAsia="Times New Roman" w:cstheme="minorHAnsi"/>
                <w:lang w:eastAsia="en-AU"/>
              </w:rPr>
              <w:t>Yr Carbon Dioxide Data</w:t>
            </w:r>
          </w:p>
        </w:tc>
      </w:tr>
      <w:tr w:rsidR="00BB7545" w:rsidTr="006D709D">
        <w:tc>
          <w:tcPr>
            <w:tcW w:w="2093" w:type="dxa"/>
          </w:tcPr>
          <w:p w:rsidR="00BB7545" w:rsidRPr="00AC295B" w:rsidRDefault="00BB7545" w:rsidP="006D709D">
            <w:pPr>
              <w:rPr>
                <w:rFonts w:cstheme="minorHAnsi"/>
              </w:rPr>
            </w:pPr>
            <w:r w:rsidRPr="00AC295B">
              <w:rPr>
                <w:rFonts w:cstheme="minorHAnsi"/>
              </w:rPr>
              <w:t>Contributors</w:t>
            </w:r>
          </w:p>
        </w:tc>
        <w:tc>
          <w:tcPr>
            <w:tcW w:w="12081" w:type="dxa"/>
          </w:tcPr>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Dieter Luthi, et al.</w:t>
            </w:r>
          </w:p>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IGBP PAGES/WDCA CONTRIBUTION SERIES NUMBER: 2008-055</w:t>
            </w:r>
          </w:p>
          <w:p w:rsidR="00BB7545" w:rsidRPr="00AC295B"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tc>
      </w:tr>
      <w:tr w:rsidR="00BB7545" w:rsidTr="006D709D">
        <w:tc>
          <w:tcPr>
            <w:tcW w:w="2093" w:type="dxa"/>
          </w:tcPr>
          <w:p w:rsidR="00BB7545" w:rsidRPr="00AC295B" w:rsidRDefault="00BB7545" w:rsidP="006D709D">
            <w:pPr>
              <w:rPr>
                <w:rFonts w:cstheme="minorHAnsi"/>
              </w:rPr>
            </w:pPr>
            <w:r w:rsidRPr="00AC295B">
              <w:rPr>
                <w:rFonts w:cstheme="minorHAnsi"/>
              </w:rPr>
              <w:t>Original Reference</w:t>
            </w:r>
          </w:p>
        </w:tc>
        <w:tc>
          <w:tcPr>
            <w:tcW w:w="12081" w:type="dxa"/>
          </w:tcPr>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Luthi, D., M. Le Floch, B. Bereiter, T. Blunier, J.-M. Barnola, U. Siegenthaler, D. Raynaud, J. Jouzel, H. Fischer, K. Kawamura, and T.F. Stocker.  2008.</w:t>
            </w:r>
          </w:p>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High-resolution carbon dioxide concentration record 650,000-800,000 years before present.</w:t>
            </w:r>
          </w:p>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Nature, Vol. 453, pp. 379-382, 15 May 2008.  doi:10.1038/nature06949</w:t>
            </w:r>
          </w:p>
          <w:p w:rsidR="00BB7545" w:rsidRPr="00AC295B" w:rsidRDefault="00BB7545" w:rsidP="006D709D">
            <w:pPr>
              <w:rPr>
                <w:rFonts w:cstheme="minorHAnsi"/>
              </w:rPr>
            </w:pPr>
          </w:p>
        </w:tc>
      </w:tr>
      <w:tr w:rsidR="00BB7545" w:rsidTr="006D709D">
        <w:tc>
          <w:tcPr>
            <w:tcW w:w="2093" w:type="dxa"/>
          </w:tcPr>
          <w:p w:rsidR="00BB7545" w:rsidRPr="00AC295B" w:rsidRDefault="00BB7545" w:rsidP="006D709D">
            <w:pPr>
              <w:rPr>
                <w:rFonts w:cstheme="minorHAnsi"/>
              </w:rPr>
            </w:pPr>
            <w:r w:rsidRPr="00AC295B">
              <w:rPr>
                <w:rFonts w:cstheme="minorHAnsi"/>
              </w:rPr>
              <w:t>Description</w:t>
            </w:r>
          </w:p>
        </w:tc>
        <w:tc>
          <w:tcPr>
            <w:tcW w:w="12081" w:type="dxa"/>
          </w:tcPr>
          <w:p w:rsidR="00BB7545" w:rsidRPr="001A27FE"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 xml:space="preserve">Carbon dioxide record from the EPICA (European Project for Ice Coring </w:t>
            </w:r>
          </w:p>
          <w:p w:rsidR="00BB7545" w:rsidRPr="00AC295B" w:rsidRDefault="00BB7545" w:rsidP="006D709D">
            <w:pPr>
              <w:rPr>
                <w:rFonts w:eastAsia="Times New Roman" w:cstheme="minorHAnsi"/>
                <w:lang w:eastAsia="en-AU"/>
              </w:rPr>
            </w:pPr>
            <w:r w:rsidRPr="001A27FE">
              <w:rPr>
                <w:rFonts w:eastAsia="Times New Roman" w:cstheme="minorHAnsi"/>
                <w:lang w:eastAsia="en-AU"/>
              </w:rPr>
              <w:t xml:space="preserve">in Antarctica) Dome C ice core covering 0 to 800 kyr </w:t>
            </w:r>
            <w:r w:rsidRPr="00AC295B">
              <w:rPr>
                <w:rFonts w:eastAsia="Times New Roman" w:cstheme="minorHAnsi"/>
                <w:lang w:eastAsia="en-AU"/>
              </w:rPr>
              <w:t>BP</w:t>
            </w:r>
          </w:p>
          <w:p w:rsidR="00BB7545" w:rsidRPr="00AC295B" w:rsidRDefault="00BB7545" w:rsidP="006D709D">
            <w:pPr>
              <w:pStyle w:val="HTMLPreformatted"/>
              <w:rPr>
                <w:rFonts w:asciiTheme="minorHAnsi" w:hAnsiTheme="minorHAnsi" w:cstheme="minorHAnsi"/>
                <w:sz w:val="22"/>
                <w:szCs w:val="22"/>
              </w:rPr>
            </w:pPr>
          </w:p>
        </w:tc>
      </w:tr>
      <w:tr w:rsidR="00BB7545" w:rsidTr="006D709D">
        <w:tc>
          <w:tcPr>
            <w:tcW w:w="2093" w:type="dxa"/>
          </w:tcPr>
          <w:p w:rsidR="00BB7545" w:rsidRPr="00AC295B" w:rsidRDefault="00BB7545" w:rsidP="006D709D">
            <w:pPr>
              <w:rPr>
                <w:rFonts w:cstheme="minorHAnsi"/>
              </w:rPr>
            </w:pPr>
            <w:r w:rsidRPr="00AC295B">
              <w:rPr>
                <w:rFonts w:cstheme="minorHAnsi"/>
              </w:rPr>
              <w:t>Source</w:t>
            </w:r>
          </w:p>
        </w:tc>
        <w:tc>
          <w:tcPr>
            <w:tcW w:w="12081" w:type="dxa"/>
          </w:tcPr>
          <w:p w:rsidR="00BB7545" w:rsidRPr="00AC295B" w:rsidRDefault="00F036A9" w:rsidP="006D709D">
            <w:pPr>
              <w:rPr>
                <w:rFonts w:cstheme="minorHAnsi"/>
              </w:rPr>
            </w:pPr>
            <w:hyperlink r:id="rId20" w:history="1">
              <w:r w:rsidR="00BB7545" w:rsidRPr="00AC295B">
                <w:rPr>
                  <w:rStyle w:val="Hyperlink"/>
                  <w:rFonts w:cstheme="minorHAnsi"/>
                </w:rPr>
                <w:t>https://www1.ncdc.noaa.gov/pub/data/paleo/icecore/antarctica/epica_domec/edc-co2-2008.txt</w:t>
              </w:r>
            </w:hyperlink>
          </w:p>
          <w:p w:rsidR="00BB7545" w:rsidRPr="00AC295B" w:rsidRDefault="00BB7545" w:rsidP="006D709D">
            <w:pPr>
              <w:rPr>
                <w:rFonts w:cstheme="minorHAnsi"/>
              </w:rPr>
            </w:pPr>
          </w:p>
        </w:tc>
      </w:tr>
      <w:tr w:rsidR="00BB7545" w:rsidTr="006D709D">
        <w:tc>
          <w:tcPr>
            <w:tcW w:w="2093" w:type="dxa"/>
          </w:tcPr>
          <w:p w:rsidR="00BB7545" w:rsidRPr="00AC295B" w:rsidRDefault="00BB7545" w:rsidP="006D709D">
            <w:pPr>
              <w:rPr>
                <w:rFonts w:cstheme="minorHAnsi"/>
              </w:rPr>
            </w:pPr>
            <w:r w:rsidRPr="00AC295B">
              <w:rPr>
                <w:rFonts w:cstheme="minorHAnsi"/>
              </w:rPr>
              <w:t>Data presented</w:t>
            </w:r>
          </w:p>
        </w:tc>
        <w:tc>
          <w:tcPr>
            <w:tcW w:w="12081" w:type="dxa"/>
          </w:tcPr>
          <w:p w:rsidR="00BB7545" w:rsidRPr="0025442C" w:rsidRDefault="00BB7545" w:rsidP="00BB7545">
            <w:pPr>
              <w:pStyle w:val="HTMLPreformatted"/>
              <w:numPr>
                <w:ilvl w:val="0"/>
                <w:numId w:val="17"/>
              </w:numPr>
              <w:rPr>
                <w:rFonts w:asciiTheme="minorHAnsi" w:hAnsiTheme="minorHAnsi" w:cstheme="minorHAnsi"/>
                <w:b/>
                <w:sz w:val="22"/>
                <w:szCs w:val="22"/>
              </w:rPr>
            </w:pPr>
            <w:r w:rsidRPr="0025442C">
              <w:rPr>
                <w:rFonts w:asciiTheme="minorHAnsi" w:hAnsiTheme="minorHAnsi" w:cstheme="minorHAnsi"/>
                <w:b/>
                <w:sz w:val="22"/>
                <w:szCs w:val="22"/>
              </w:rPr>
              <w:t>Antarctic CO</w:t>
            </w:r>
            <w:r w:rsidRPr="0025442C">
              <w:rPr>
                <w:rFonts w:asciiTheme="minorHAnsi" w:hAnsiTheme="minorHAnsi" w:cstheme="minorHAnsi"/>
                <w:b/>
                <w:sz w:val="22"/>
                <w:szCs w:val="22"/>
                <w:vertAlign w:val="subscript"/>
              </w:rPr>
              <w:t>2</w:t>
            </w:r>
            <w:r w:rsidRPr="0025442C">
              <w:rPr>
                <w:rFonts w:asciiTheme="minorHAnsi" w:hAnsiTheme="minorHAnsi" w:cstheme="minorHAnsi"/>
                <w:b/>
                <w:sz w:val="22"/>
                <w:szCs w:val="22"/>
              </w:rPr>
              <w:t xml:space="preserve"> data from Vostok, Dome C, and Taylor Dome</w:t>
            </w:r>
          </w:p>
          <w:p w:rsidR="00BB7545" w:rsidRPr="00AC295B" w:rsidRDefault="00BB7545" w:rsidP="00BB7545">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Depth in metres</w:t>
            </w:r>
          </w:p>
          <w:p w:rsidR="00BF354C" w:rsidRPr="00AC295B" w:rsidRDefault="00BF354C" w:rsidP="00BF354C">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Gas age scale: EDC3_gas_a (tentatively synchronized for Taylor Dome)</w:t>
            </w:r>
          </w:p>
          <w:p w:rsidR="00BB7545" w:rsidRPr="00AC295B" w:rsidRDefault="00BB7545" w:rsidP="00BB7545">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CO</w:t>
            </w:r>
            <w:r w:rsidRPr="00AC295B">
              <w:rPr>
                <w:rFonts w:asciiTheme="minorHAnsi" w:hAnsiTheme="minorHAnsi" w:cstheme="minorHAnsi"/>
                <w:sz w:val="22"/>
                <w:szCs w:val="22"/>
                <w:vertAlign w:val="subscript"/>
              </w:rPr>
              <w:t>2</w:t>
            </w:r>
            <w:r w:rsidRPr="00AC295B">
              <w:rPr>
                <w:rFonts w:asciiTheme="minorHAnsi" w:hAnsiTheme="minorHAnsi" w:cstheme="minorHAnsi"/>
                <w:sz w:val="22"/>
                <w:szCs w:val="22"/>
              </w:rPr>
              <w:t xml:space="preserve"> concentration and CO</w:t>
            </w:r>
            <w:r w:rsidRPr="00AC295B">
              <w:rPr>
                <w:rFonts w:asciiTheme="minorHAnsi" w:hAnsiTheme="minorHAnsi" w:cstheme="minorHAnsi"/>
                <w:sz w:val="22"/>
                <w:szCs w:val="22"/>
                <w:vertAlign w:val="subscript"/>
              </w:rPr>
              <w:t>2</w:t>
            </w:r>
            <w:r w:rsidRPr="00AC295B">
              <w:rPr>
                <w:rFonts w:asciiTheme="minorHAnsi" w:hAnsiTheme="minorHAnsi" w:cstheme="minorHAnsi"/>
                <w:sz w:val="22"/>
                <w:szCs w:val="22"/>
              </w:rPr>
              <w:t xml:space="preserve"> sigma error in ppmv </w:t>
            </w:r>
          </w:p>
          <w:p w:rsidR="00BB7545" w:rsidRPr="00AC295B" w:rsidRDefault="00BB7545" w:rsidP="006D709D">
            <w:pPr>
              <w:rPr>
                <w:rFonts w:cstheme="minorHAnsi"/>
              </w:rPr>
            </w:pPr>
          </w:p>
          <w:p w:rsidR="00BB7545" w:rsidRPr="0025442C" w:rsidRDefault="00BB7545" w:rsidP="00BB7545">
            <w:pPr>
              <w:pStyle w:val="HTMLPreformatted"/>
              <w:numPr>
                <w:ilvl w:val="0"/>
                <w:numId w:val="17"/>
              </w:numPr>
              <w:rPr>
                <w:rFonts w:asciiTheme="minorHAnsi" w:hAnsiTheme="minorHAnsi" w:cstheme="minorHAnsi"/>
                <w:b/>
                <w:sz w:val="22"/>
                <w:szCs w:val="22"/>
              </w:rPr>
            </w:pPr>
            <w:r w:rsidRPr="0025442C">
              <w:rPr>
                <w:rFonts w:asciiTheme="minorHAnsi" w:hAnsiTheme="minorHAnsi" w:cstheme="minorHAnsi"/>
                <w:b/>
                <w:sz w:val="22"/>
                <w:szCs w:val="22"/>
              </w:rPr>
              <w:t xml:space="preserve">Composite CO2 record (0-800 kyr </w:t>
            </w:r>
            <w:r w:rsidRPr="0025442C">
              <w:rPr>
                <w:rFonts w:asciiTheme="minorHAnsi" w:hAnsiTheme="minorHAnsi" w:cstheme="minorHAnsi"/>
                <w:b/>
                <w:color w:val="000000"/>
                <w:sz w:val="22"/>
                <w:szCs w:val="22"/>
              </w:rPr>
              <w:t>BP</w:t>
            </w:r>
            <w:r>
              <w:rPr>
                <w:rFonts w:asciiTheme="minorHAnsi" w:hAnsiTheme="minorHAnsi" w:cstheme="minorHAnsi"/>
                <w:b/>
                <w:color w:val="000000"/>
                <w:sz w:val="22"/>
                <w:szCs w:val="22"/>
              </w:rPr>
              <w:t>)</w:t>
            </w:r>
          </w:p>
          <w:p w:rsidR="00BB7545" w:rsidRPr="00AC295B" w:rsidRDefault="00BB7545" w:rsidP="006D709D">
            <w:pPr>
              <w:pStyle w:val="HTMLPreformatted"/>
              <w:rPr>
                <w:rFonts w:asciiTheme="minorHAnsi" w:hAnsiTheme="minorHAnsi" w:cstheme="minorHAnsi"/>
                <w:sz w:val="22"/>
                <w:szCs w:val="22"/>
              </w:rPr>
            </w:pPr>
          </w:p>
          <w:tbl>
            <w:tblPr>
              <w:tblStyle w:val="TableGrid"/>
              <w:tblW w:w="0" w:type="auto"/>
              <w:tblInd w:w="737" w:type="dxa"/>
              <w:tblLook w:val="04A0" w:firstRow="1" w:lastRow="0" w:firstColumn="1" w:lastColumn="0" w:noHBand="0" w:noVBand="1"/>
            </w:tblPr>
            <w:tblGrid>
              <w:gridCol w:w="1580"/>
              <w:gridCol w:w="5335"/>
            </w:tblGrid>
            <w:tr w:rsidR="00BB7545" w:rsidRPr="00AC295B" w:rsidTr="006D709D">
              <w:tc>
                <w:tcPr>
                  <w:tcW w:w="1580"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0-22 kyr</w:t>
                  </w:r>
                  <w:r w:rsidR="00E03F8E">
                    <w:rPr>
                      <w:rFonts w:asciiTheme="minorHAnsi" w:hAnsiTheme="minorHAnsi" w:cstheme="minorHAnsi"/>
                      <w:sz w:val="22"/>
                      <w:szCs w:val="22"/>
                    </w:rPr>
                    <w:t xml:space="preserve"> BP</w:t>
                  </w:r>
                </w:p>
              </w:tc>
              <w:tc>
                <w:tcPr>
                  <w:tcW w:w="5335"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Dome C (Monnin et al. 2001) measured at University of Bern</w:t>
                  </w:r>
                </w:p>
              </w:tc>
            </w:tr>
            <w:tr w:rsidR="00BB7545" w:rsidRPr="00AC295B" w:rsidTr="006D709D">
              <w:tc>
                <w:tcPr>
                  <w:tcW w:w="1580"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22-393 kyr</w:t>
                  </w:r>
                  <w:r w:rsidR="00E03F8E">
                    <w:rPr>
                      <w:rFonts w:asciiTheme="minorHAnsi" w:hAnsiTheme="minorHAnsi" w:cstheme="minorHAnsi"/>
                      <w:sz w:val="22"/>
                      <w:szCs w:val="22"/>
                    </w:rPr>
                    <w:t xml:space="preserve"> BP</w:t>
                  </w:r>
                </w:p>
              </w:tc>
              <w:tc>
                <w:tcPr>
                  <w:tcW w:w="5335"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Vostok (Petit et al. 1999; Pepin et al. 2001; Raynaud et al. 2005) measured at LGGE in Grenoble</w:t>
                  </w:r>
                </w:p>
              </w:tc>
            </w:tr>
            <w:tr w:rsidR="00BB7545" w:rsidRPr="00AC295B" w:rsidTr="006D709D">
              <w:tc>
                <w:tcPr>
                  <w:tcW w:w="1580"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393-416 kyr</w:t>
                  </w:r>
                  <w:r w:rsidR="00E03F8E">
                    <w:rPr>
                      <w:rFonts w:asciiTheme="minorHAnsi" w:hAnsiTheme="minorHAnsi" w:cstheme="minorHAnsi"/>
                      <w:sz w:val="22"/>
                      <w:szCs w:val="22"/>
                    </w:rPr>
                    <w:t xml:space="preserve"> BP</w:t>
                  </w:r>
                </w:p>
              </w:tc>
              <w:tc>
                <w:tcPr>
                  <w:tcW w:w="5335"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Dome C (Siegenthaler et al. 2005) measured at LGGE in Grenoble</w:t>
                  </w:r>
                </w:p>
              </w:tc>
            </w:tr>
            <w:tr w:rsidR="00BB7545" w:rsidRPr="00AC295B" w:rsidTr="006D709D">
              <w:tc>
                <w:tcPr>
                  <w:tcW w:w="1580"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416-664 kyr</w:t>
                  </w:r>
                  <w:r w:rsidR="00E03F8E">
                    <w:rPr>
                      <w:rFonts w:asciiTheme="minorHAnsi" w:hAnsiTheme="minorHAnsi" w:cstheme="minorHAnsi"/>
                      <w:sz w:val="22"/>
                      <w:szCs w:val="22"/>
                    </w:rPr>
                    <w:t xml:space="preserve"> BP</w:t>
                  </w:r>
                </w:p>
              </w:tc>
              <w:tc>
                <w:tcPr>
                  <w:tcW w:w="5335"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Dome C (Siegenthaler et al. 2005)  measured at University of Bern</w:t>
                  </w:r>
                </w:p>
              </w:tc>
            </w:tr>
            <w:tr w:rsidR="00BB7545" w:rsidRPr="00AC295B" w:rsidTr="006D709D">
              <w:tc>
                <w:tcPr>
                  <w:tcW w:w="1580"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664-800 kyr</w:t>
                  </w:r>
                  <w:r w:rsidR="00E03F8E">
                    <w:rPr>
                      <w:rFonts w:asciiTheme="minorHAnsi" w:hAnsiTheme="minorHAnsi" w:cstheme="minorHAnsi"/>
                      <w:sz w:val="22"/>
                      <w:szCs w:val="22"/>
                    </w:rPr>
                    <w:t xml:space="preserve"> BP</w:t>
                  </w:r>
                </w:p>
              </w:tc>
              <w:tc>
                <w:tcPr>
                  <w:tcW w:w="5335" w:type="dxa"/>
                </w:tcPr>
                <w:p w:rsidR="00BB7545" w:rsidRPr="00AC295B" w:rsidRDefault="00BB7545" w:rsidP="006D709D">
                  <w:pPr>
                    <w:pStyle w:val="HTMLPreformatted"/>
                    <w:rPr>
                      <w:rFonts w:asciiTheme="minorHAnsi" w:hAnsiTheme="minorHAnsi" w:cstheme="minorHAnsi"/>
                      <w:sz w:val="22"/>
                      <w:szCs w:val="22"/>
                    </w:rPr>
                  </w:pPr>
                  <w:r w:rsidRPr="00AC295B">
                    <w:rPr>
                      <w:rFonts w:asciiTheme="minorHAnsi" w:hAnsiTheme="minorHAnsi" w:cstheme="minorHAnsi"/>
                      <w:sz w:val="22"/>
                      <w:szCs w:val="22"/>
                    </w:rPr>
                    <w:t>Dome C (Luethi et al. (sub)) measured at University of Bern</w:t>
                  </w:r>
                </w:p>
              </w:tc>
            </w:tr>
          </w:tbl>
          <w:p w:rsidR="00BB7545" w:rsidRPr="00AC295B" w:rsidRDefault="00BB7545" w:rsidP="006D709D">
            <w:pPr>
              <w:pStyle w:val="HTMLPreformatted"/>
              <w:rPr>
                <w:rFonts w:asciiTheme="minorHAnsi" w:hAnsiTheme="minorHAnsi" w:cstheme="minorHAnsi"/>
                <w:sz w:val="22"/>
                <w:szCs w:val="22"/>
              </w:rPr>
            </w:pPr>
          </w:p>
          <w:p w:rsidR="00BB7545" w:rsidRDefault="00BB7545" w:rsidP="006D709D">
            <w:pPr>
              <w:pStyle w:val="HTMLPreformatted"/>
              <w:ind w:left="720"/>
              <w:rPr>
                <w:rFonts w:asciiTheme="minorHAnsi" w:hAnsiTheme="minorHAnsi" w:cstheme="minorHAnsi"/>
                <w:color w:val="000000"/>
                <w:sz w:val="22"/>
                <w:szCs w:val="22"/>
              </w:rPr>
            </w:pPr>
            <w:r w:rsidRPr="00AC295B">
              <w:rPr>
                <w:rFonts w:asciiTheme="minorHAnsi" w:hAnsiTheme="minorHAnsi" w:cstheme="minorHAnsi"/>
                <w:sz w:val="22"/>
                <w:szCs w:val="22"/>
              </w:rPr>
              <w:t xml:space="preserve">Timescale EDC3_gas_a: Using </w:t>
            </w:r>
            <w:r w:rsidRPr="00AC295B">
              <w:rPr>
                <w:rFonts w:asciiTheme="minorHAnsi" w:hAnsiTheme="minorHAnsi" w:cstheme="minorHAnsi"/>
                <w:color w:val="000000"/>
                <w:sz w:val="22"/>
                <w:szCs w:val="22"/>
              </w:rPr>
              <w:t>EDC3 gas age, BP (before present) means years before 1950 AD</w:t>
            </w:r>
          </w:p>
          <w:p w:rsidR="00BB7545" w:rsidRPr="00AC295B" w:rsidRDefault="00BB7545" w:rsidP="006D709D">
            <w:pPr>
              <w:pStyle w:val="HTMLPreformatted"/>
              <w:ind w:left="720"/>
              <w:rPr>
                <w:rFonts w:asciiTheme="minorHAnsi" w:hAnsiTheme="minorHAnsi" w:cstheme="minorHAnsi"/>
                <w:sz w:val="22"/>
                <w:szCs w:val="22"/>
              </w:rPr>
            </w:pPr>
          </w:p>
        </w:tc>
      </w:tr>
    </w:tbl>
    <w:p w:rsidR="00BB7545" w:rsidRDefault="00BB7545" w:rsidP="00BB7545">
      <w:pPr>
        <w:rPr>
          <w:b/>
        </w:rPr>
      </w:pPr>
    </w:p>
    <w:p w:rsidR="00BB7545" w:rsidRDefault="00BB7545">
      <w:pPr>
        <w:rPr>
          <w:rFonts w:cstheme="minorHAnsi"/>
        </w:rPr>
      </w:pPr>
      <w:r>
        <w:rPr>
          <w:rFonts w:cstheme="minorHAnsi"/>
        </w:rPr>
        <w:br w:type="page"/>
      </w:r>
    </w:p>
    <w:p w:rsidR="00BB7545" w:rsidRPr="00D07C0F" w:rsidRDefault="00BB7545" w:rsidP="00BB7545">
      <w:pPr>
        <w:rPr>
          <w:b/>
        </w:rPr>
      </w:pPr>
      <w:r>
        <w:rPr>
          <w:b/>
        </w:rPr>
        <w:lastRenderedPageBreak/>
        <w:t>EXCEL Sheet 4</w:t>
      </w:r>
      <w:r w:rsidRPr="00D07C0F">
        <w:rPr>
          <w:b/>
        </w:rPr>
        <w:t xml:space="preserve">: </w:t>
      </w:r>
      <w:r>
        <w:rPr>
          <w:b/>
        </w:rPr>
        <w:t>Temperature-EDC3 timescale</w:t>
      </w:r>
    </w:p>
    <w:tbl>
      <w:tblPr>
        <w:tblStyle w:val="TableGrid"/>
        <w:tblW w:w="0" w:type="auto"/>
        <w:tblLayout w:type="fixed"/>
        <w:tblLook w:val="04A0" w:firstRow="1" w:lastRow="0" w:firstColumn="1" w:lastColumn="0" w:noHBand="0" w:noVBand="1"/>
      </w:tblPr>
      <w:tblGrid>
        <w:gridCol w:w="1384"/>
        <w:gridCol w:w="7858"/>
      </w:tblGrid>
      <w:tr w:rsidR="00BB7545" w:rsidRPr="003B6840" w:rsidTr="00BB7545">
        <w:tc>
          <w:tcPr>
            <w:tcW w:w="1384" w:type="dxa"/>
          </w:tcPr>
          <w:p w:rsidR="00BB7545" w:rsidRPr="00BB7545" w:rsidRDefault="00BB7545" w:rsidP="006D709D">
            <w:pPr>
              <w:rPr>
                <w:rFonts w:cstheme="minorHAnsi"/>
              </w:rPr>
            </w:pPr>
            <w:r w:rsidRPr="00BB7545">
              <w:rPr>
                <w:rFonts w:cstheme="minorHAnsi"/>
              </w:rPr>
              <w:t>Name of Data Set</w:t>
            </w:r>
          </w:p>
        </w:tc>
        <w:tc>
          <w:tcPr>
            <w:tcW w:w="7858" w:type="dxa"/>
          </w:tcPr>
          <w:p w:rsidR="00BB7545" w:rsidRPr="00BB7545" w:rsidRDefault="00BB7545" w:rsidP="006D709D">
            <w:pPr>
              <w:rPr>
                <w:rFonts w:cstheme="minorHAnsi"/>
              </w:rPr>
            </w:pPr>
            <w:r w:rsidRPr="00BB7545">
              <w:rPr>
                <w:rFonts w:eastAsia="Times New Roman" w:cstheme="minorHAnsi"/>
                <w:color w:val="000000"/>
                <w:lang w:eastAsia="en-AU"/>
              </w:rPr>
              <w:t>EPICA Dome C Ice Core 800KYr Deuterium Data and Temperature Estimates</w:t>
            </w:r>
          </w:p>
        </w:tc>
      </w:tr>
      <w:tr w:rsidR="00BB7545" w:rsidRPr="003B6840" w:rsidTr="00BB7545">
        <w:tc>
          <w:tcPr>
            <w:tcW w:w="1384" w:type="dxa"/>
          </w:tcPr>
          <w:p w:rsidR="00BB7545" w:rsidRPr="00BB7545" w:rsidRDefault="00BB7545" w:rsidP="006D709D">
            <w:pPr>
              <w:rPr>
                <w:rFonts w:cstheme="minorHAnsi"/>
              </w:rPr>
            </w:pPr>
            <w:r w:rsidRPr="00BB7545">
              <w:rPr>
                <w:rFonts w:cstheme="minorHAnsi"/>
              </w:rPr>
              <w:t>Contributors</w:t>
            </w:r>
          </w:p>
        </w:tc>
        <w:tc>
          <w:tcPr>
            <w:tcW w:w="7858" w:type="dxa"/>
            <w:vAlign w:val="bottom"/>
          </w:tcPr>
          <w:p w:rsidR="00BB7545" w:rsidRPr="00BB7545" w:rsidRDefault="00BB7545" w:rsidP="006D709D">
            <w:pPr>
              <w:rPr>
                <w:rFonts w:eastAsia="Times New Roman" w:cstheme="minorHAnsi"/>
                <w:color w:val="000000"/>
                <w:lang w:eastAsia="en-AU"/>
              </w:rPr>
            </w:pPr>
            <w:r w:rsidRPr="00BB7545">
              <w:rPr>
                <w:rFonts w:eastAsia="Times New Roman" w:cstheme="minorHAnsi"/>
                <w:color w:val="000000"/>
                <w:lang w:eastAsia="en-AU"/>
              </w:rPr>
              <w:t xml:space="preserve">Valérie Masson-Delmotte, LSCE/IPSL </w:t>
            </w:r>
          </w:p>
          <w:p w:rsidR="00BB7545" w:rsidRPr="00BB7545" w:rsidRDefault="00BB7545" w:rsidP="006D709D">
            <w:pPr>
              <w:rPr>
                <w:rFonts w:eastAsia="Times New Roman" w:cstheme="minorHAnsi"/>
                <w:color w:val="000000"/>
                <w:lang w:eastAsia="en-AU"/>
              </w:rPr>
            </w:pPr>
            <w:r w:rsidRPr="00BB7545">
              <w:rPr>
                <w:rFonts w:eastAsia="Times New Roman" w:cstheme="minorHAnsi"/>
                <w:color w:val="000000"/>
                <w:lang w:eastAsia="en-AU"/>
              </w:rPr>
              <w:t>IGBP PAGES/WDCA CONTRIBUTION SERIES NUMBER: 2007-091</w:t>
            </w:r>
          </w:p>
          <w:p w:rsidR="00BB7545" w:rsidRPr="00BB7545" w:rsidRDefault="00BB7545" w:rsidP="006D709D">
            <w:pPr>
              <w:rPr>
                <w:rFonts w:eastAsia="Times New Roman" w:cstheme="minorHAnsi"/>
                <w:color w:val="000000"/>
                <w:lang w:eastAsia="en-AU"/>
              </w:rPr>
            </w:pPr>
          </w:p>
        </w:tc>
      </w:tr>
      <w:tr w:rsidR="00BB7545" w:rsidRPr="003B6840" w:rsidTr="00BB7545">
        <w:tc>
          <w:tcPr>
            <w:tcW w:w="1384" w:type="dxa"/>
          </w:tcPr>
          <w:p w:rsidR="00BB7545" w:rsidRPr="00BB7545" w:rsidRDefault="00BB7545" w:rsidP="006D709D">
            <w:pPr>
              <w:rPr>
                <w:rFonts w:cstheme="minorHAnsi"/>
              </w:rPr>
            </w:pPr>
            <w:r w:rsidRPr="00BB7545">
              <w:rPr>
                <w:rFonts w:cstheme="minorHAnsi"/>
              </w:rPr>
              <w:t>Original Reference</w:t>
            </w:r>
          </w:p>
        </w:tc>
        <w:tc>
          <w:tcPr>
            <w:tcW w:w="7858" w:type="dxa"/>
            <w:vAlign w:val="bottom"/>
          </w:tcPr>
          <w:p w:rsidR="00BB7545" w:rsidRPr="00BB7545" w:rsidRDefault="00BB7545" w:rsidP="006D709D">
            <w:pPr>
              <w:rPr>
                <w:rFonts w:eastAsia="Times New Roman" w:cstheme="minorHAnsi"/>
                <w:color w:val="000000"/>
                <w:lang w:eastAsia="en-AU"/>
              </w:rPr>
            </w:pPr>
            <w:r w:rsidRPr="00BB7545">
              <w:rPr>
                <w:rFonts w:eastAsia="Times New Roman" w:cstheme="minorHAnsi"/>
                <w:color w:val="000000"/>
                <w:lang w:eastAsia="en-AU"/>
              </w:rPr>
              <w:t>Jouzel, J., V. Masson-Delmotte, O. Cattani, G. Dreyfus, S. Falourd, G. Hoffmann, B. Minster, J. Nouet, J.M. Barnola, J. Chappellaz, H. Fischer, J.C. Gallet, S. Johnsen, M. Leuenberger, L. Loulergue, D. Luethi, H. Oerter, F. Parrenin, G. Raisbeck, D. Raynaud, A. Schilt, J. Schwander, E. Selmo, R. Souchez, R. Spahni, B. Stauffer, J.P. Steffensen, B. Stenni, T.F. Stocker, J.L. Tison, M. Werner, and E.W. Wolff.  2007.</w:t>
            </w:r>
          </w:p>
          <w:p w:rsidR="00BB7545" w:rsidRPr="00BB7545" w:rsidRDefault="00BB7545" w:rsidP="006D709D">
            <w:pPr>
              <w:rPr>
                <w:rFonts w:eastAsia="Times New Roman" w:cstheme="minorHAnsi"/>
                <w:color w:val="000000"/>
                <w:lang w:eastAsia="en-AU"/>
              </w:rPr>
            </w:pPr>
          </w:p>
          <w:p w:rsidR="00BB7545" w:rsidRPr="00BB7545" w:rsidRDefault="00BB7545" w:rsidP="006D709D">
            <w:pPr>
              <w:rPr>
                <w:rFonts w:eastAsia="Times New Roman" w:cstheme="minorHAnsi"/>
                <w:color w:val="000000"/>
                <w:lang w:eastAsia="en-AU"/>
              </w:rPr>
            </w:pPr>
            <w:r w:rsidRPr="00BB7545">
              <w:rPr>
                <w:rFonts w:eastAsia="Times New Roman" w:cstheme="minorHAnsi"/>
                <w:color w:val="000000"/>
                <w:lang w:eastAsia="en-AU"/>
              </w:rPr>
              <w:t>Orbital and Millennial Antarctic Climate Variability over the Past 800,000 Years.</w:t>
            </w:r>
          </w:p>
          <w:p w:rsidR="00BB7545" w:rsidRPr="00BB7545" w:rsidRDefault="00BB7545" w:rsidP="006D709D">
            <w:pPr>
              <w:rPr>
                <w:rFonts w:eastAsia="Times New Roman" w:cstheme="minorHAnsi"/>
                <w:color w:val="000000"/>
                <w:lang w:eastAsia="en-AU"/>
              </w:rPr>
            </w:pPr>
            <w:r w:rsidRPr="00BB7545">
              <w:rPr>
                <w:rFonts w:eastAsia="Times New Roman" w:cstheme="minorHAnsi"/>
                <w:color w:val="000000"/>
                <w:lang w:eastAsia="en-AU"/>
              </w:rPr>
              <w:t>Science, Vol. 317, No. 5839, pp.793-797, 10 August 2007.</w:t>
            </w:r>
          </w:p>
          <w:p w:rsidR="00BB7545" w:rsidRPr="00BB7545" w:rsidRDefault="00BB7545" w:rsidP="006D709D">
            <w:pPr>
              <w:rPr>
                <w:rFonts w:eastAsia="Times New Roman" w:cstheme="minorHAnsi"/>
                <w:color w:val="000000"/>
                <w:lang w:eastAsia="en-AU"/>
              </w:rPr>
            </w:pPr>
          </w:p>
        </w:tc>
      </w:tr>
      <w:tr w:rsidR="00BB7545" w:rsidRPr="003B6840" w:rsidTr="00BB7545">
        <w:tc>
          <w:tcPr>
            <w:tcW w:w="1384" w:type="dxa"/>
          </w:tcPr>
          <w:p w:rsidR="00BB7545" w:rsidRPr="00BB7545" w:rsidRDefault="00BB7545" w:rsidP="006D709D">
            <w:pPr>
              <w:rPr>
                <w:rFonts w:cstheme="minorHAnsi"/>
              </w:rPr>
            </w:pPr>
            <w:r w:rsidRPr="00BB7545">
              <w:rPr>
                <w:rFonts w:cstheme="minorHAnsi"/>
              </w:rPr>
              <w:t>Description</w:t>
            </w:r>
          </w:p>
        </w:tc>
        <w:tc>
          <w:tcPr>
            <w:tcW w:w="7858" w:type="dxa"/>
          </w:tcPr>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High-resolution (55cm.) deuterium (dDice) profile from the EPICA Dome C Ice Core, Antarctica (75º 06' S, 123º 21' E), from the surface down to 3259.7 m.</w:t>
            </w:r>
            <w:r w:rsidRPr="00BB7545">
              <w:rPr>
                <w:rFonts w:asciiTheme="minorHAnsi" w:hAnsiTheme="minorHAnsi" w:cstheme="minorHAnsi"/>
                <w:color w:val="000000"/>
                <w:sz w:val="22"/>
                <w:szCs w:val="22"/>
              </w:rPr>
              <w:t xml:space="preserve"> </w:t>
            </w:r>
            <w:r w:rsidRPr="00BB7545">
              <w:rPr>
                <w:rFonts w:asciiTheme="minorHAnsi" w:hAnsiTheme="minorHAnsi" w:cstheme="minorHAnsi"/>
                <w:sz w:val="22"/>
                <w:szCs w:val="22"/>
                <w:lang w:val="en"/>
              </w:rPr>
              <w:t xml:space="preserve">Delta deuterium data is a </w:t>
            </w:r>
            <w:hyperlink r:id="rId21" w:tooltip="Proxy (climate)" w:history="1">
              <w:r w:rsidRPr="00075CFE">
                <w:rPr>
                  <w:rStyle w:val="Hyperlink"/>
                  <w:rFonts w:asciiTheme="minorHAnsi" w:eastAsiaTheme="majorEastAsia" w:hAnsiTheme="minorHAnsi" w:cstheme="minorHAnsi"/>
                  <w:color w:val="auto"/>
                  <w:sz w:val="22"/>
                  <w:szCs w:val="22"/>
                  <w:u w:val="none"/>
                  <w:lang w:val="en"/>
                </w:rPr>
                <w:t>proxy</w:t>
              </w:r>
            </w:hyperlink>
            <w:r w:rsidRPr="00BB7545">
              <w:rPr>
                <w:rFonts w:asciiTheme="minorHAnsi" w:hAnsiTheme="minorHAnsi" w:cstheme="minorHAnsi"/>
                <w:sz w:val="22"/>
                <w:szCs w:val="22"/>
                <w:lang w:val="en"/>
              </w:rPr>
              <w:t xml:space="preserve"> for temperature: more negative values indicate lower temperatures.</w:t>
            </w:r>
            <w:r w:rsidRPr="00BB7545">
              <w:rPr>
                <w:rFonts w:asciiTheme="minorHAnsi" w:hAnsiTheme="minorHAnsi" w:cstheme="minorHAnsi"/>
                <w:color w:val="000000"/>
                <w:sz w:val="22"/>
                <w:szCs w:val="22"/>
              </w:rPr>
              <w:t xml:space="preserve"> (This file now includes EDC3 age model) </w:t>
            </w:r>
          </w:p>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Temperature estimated after correction for sea-water isotopic composition (Bintanja et al, 2005)</w:t>
            </w:r>
            <w:r w:rsidR="00075CFE">
              <w:rPr>
                <w:rFonts w:asciiTheme="minorHAnsi" w:hAnsiTheme="minorHAnsi" w:cstheme="minorHAnsi"/>
                <w:sz w:val="22"/>
                <w:szCs w:val="22"/>
              </w:rPr>
              <w:t xml:space="preserve"> </w:t>
            </w:r>
            <w:r w:rsidRPr="00BB7545">
              <w:rPr>
                <w:rFonts w:asciiTheme="minorHAnsi" w:hAnsiTheme="minorHAnsi" w:cstheme="minorHAnsi"/>
                <w:sz w:val="22"/>
                <w:szCs w:val="22"/>
              </w:rPr>
              <w:t>and for ice sheet elevation (Parrenin et al, 2007) on EDC3 age scale (Parrenin et al, 2007)</w:t>
            </w:r>
          </w:p>
          <w:p w:rsidR="00BB7545" w:rsidRPr="00BB7545" w:rsidRDefault="00BB7545" w:rsidP="006D709D">
            <w:pPr>
              <w:rPr>
                <w:rFonts w:eastAsia="Times New Roman" w:cstheme="minorHAnsi"/>
                <w:color w:val="000000"/>
                <w:lang w:eastAsia="en-AU"/>
              </w:rPr>
            </w:pPr>
          </w:p>
        </w:tc>
      </w:tr>
      <w:tr w:rsidR="00BB7545" w:rsidRPr="003B6840" w:rsidTr="00BB7545">
        <w:tc>
          <w:tcPr>
            <w:tcW w:w="1384" w:type="dxa"/>
          </w:tcPr>
          <w:p w:rsidR="00BB7545" w:rsidRPr="00BB7545" w:rsidRDefault="00BB7545" w:rsidP="006D709D">
            <w:pPr>
              <w:rPr>
                <w:rFonts w:cstheme="minorHAnsi"/>
              </w:rPr>
            </w:pPr>
            <w:r w:rsidRPr="00BB7545">
              <w:rPr>
                <w:rFonts w:cstheme="minorHAnsi"/>
              </w:rPr>
              <w:t>Source</w:t>
            </w:r>
          </w:p>
        </w:tc>
        <w:tc>
          <w:tcPr>
            <w:tcW w:w="7858" w:type="dxa"/>
          </w:tcPr>
          <w:p w:rsidR="00BB7545" w:rsidRPr="00BB7545" w:rsidRDefault="00F036A9" w:rsidP="006D709D">
            <w:pPr>
              <w:rPr>
                <w:rFonts w:cstheme="minorHAnsi"/>
              </w:rPr>
            </w:pPr>
            <w:hyperlink r:id="rId22" w:history="1">
              <w:r w:rsidR="00BB7545" w:rsidRPr="00BB7545">
                <w:rPr>
                  <w:rStyle w:val="Hyperlink"/>
                  <w:rFonts w:cstheme="minorHAnsi"/>
                </w:rPr>
                <w:t>ftp://ftp.ncdc.noaa.gov/pub/data/paleo/icecore/antarctica/epica_domec/edc3deuttemp2007.txt</w:t>
              </w:r>
            </w:hyperlink>
          </w:p>
          <w:p w:rsidR="00BB7545" w:rsidRPr="00BB7545" w:rsidRDefault="00BB7545" w:rsidP="006D709D">
            <w:pPr>
              <w:rPr>
                <w:rFonts w:cstheme="minorHAnsi"/>
              </w:rPr>
            </w:pPr>
          </w:p>
        </w:tc>
      </w:tr>
      <w:tr w:rsidR="00BB7545" w:rsidRPr="003B6840" w:rsidTr="00BB7545">
        <w:tc>
          <w:tcPr>
            <w:tcW w:w="1384" w:type="dxa"/>
          </w:tcPr>
          <w:p w:rsidR="00BB7545" w:rsidRPr="00BB7545" w:rsidRDefault="00BB7545" w:rsidP="006D709D">
            <w:pPr>
              <w:rPr>
                <w:rFonts w:cstheme="minorHAnsi"/>
              </w:rPr>
            </w:pPr>
            <w:r w:rsidRPr="00BB7545">
              <w:rPr>
                <w:rFonts w:cstheme="minorHAnsi"/>
              </w:rPr>
              <w:t>Data presented</w:t>
            </w:r>
          </w:p>
        </w:tc>
        <w:tc>
          <w:tcPr>
            <w:tcW w:w="7858" w:type="dxa"/>
          </w:tcPr>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Column A: depth (m)</w:t>
            </w:r>
          </w:p>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Column B: dD data (per mille with respect to SMOW, Standard Mean Ocean Water)</w:t>
            </w:r>
          </w:p>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Column C: EDC3 ice age scale (years before year 1950)</w:t>
            </w:r>
          </w:p>
          <w:p w:rsidR="00BB7545" w:rsidRPr="00BB7545" w:rsidRDefault="00BB7545" w:rsidP="006D709D">
            <w:pPr>
              <w:pStyle w:val="HTMLPreformatted"/>
              <w:rPr>
                <w:rFonts w:asciiTheme="minorHAnsi" w:hAnsiTheme="minorHAnsi" w:cstheme="minorHAnsi"/>
                <w:sz w:val="22"/>
                <w:szCs w:val="22"/>
              </w:rPr>
            </w:pPr>
            <w:r w:rsidRPr="00BB7545">
              <w:rPr>
                <w:rFonts w:asciiTheme="minorHAnsi" w:hAnsiTheme="minorHAnsi" w:cstheme="minorHAnsi"/>
                <w:sz w:val="22"/>
                <w:szCs w:val="22"/>
              </w:rPr>
              <w:t>Column E: Temperature estimate (</w:t>
            </w:r>
            <w:r w:rsidRPr="00BB7545">
              <w:rPr>
                <w:rFonts w:asciiTheme="minorHAnsi" w:hAnsiTheme="minorHAnsi" w:cstheme="minorHAnsi"/>
                <w:sz w:val="22"/>
                <w:szCs w:val="22"/>
                <w:vertAlign w:val="superscript"/>
              </w:rPr>
              <w:t>o</w:t>
            </w:r>
            <w:r w:rsidRPr="00BB7545">
              <w:rPr>
                <w:rFonts w:asciiTheme="minorHAnsi" w:hAnsiTheme="minorHAnsi" w:cstheme="minorHAnsi"/>
                <w:sz w:val="22"/>
                <w:szCs w:val="22"/>
              </w:rPr>
              <w:t xml:space="preserve">C)(temperature difference from the average of the last 1000 years, </w:t>
            </w:r>
            <w:r w:rsidRPr="00BB7545">
              <w:rPr>
                <w:rFonts w:asciiTheme="minorHAnsi" w:hAnsiTheme="minorHAnsi" w:cstheme="minorHAnsi"/>
                <w:sz w:val="22"/>
                <w:szCs w:val="22"/>
                <w:lang w:val="en"/>
              </w:rPr>
              <w:t>−54.5 °C</w:t>
            </w:r>
            <w:r w:rsidRPr="00BB7545">
              <w:rPr>
                <w:rFonts w:asciiTheme="minorHAnsi" w:hAnsiTheme="minorHAnsi" w:cstheme="minorHAnsi"/>
                <w:sz w:val="22"/>
                <w:szCs w:val="22"/>
              </w:rPr>
              <w:t>)</w:t>
            </w:r>
          </w:p>
          <w:p w:rsidR="00BB7545" w:rsidRPr="00BB7545" w:rsidRDefault="00BB7545" w:rsidP="006D709D">
            <w:pPr>
              <w:rPr>
                <w:rFonts w:cstheme="minorHAnsi"/>
              </w:rPr>
            </w:pPr>
          </w:p>
        </w:tc>
      </w:tr>
    </w:tbl>
    <w:p w:rsidR="00BB7545" w:rsidRDefault="00BB7545" w:rsidP="00BB7545"/>
    <w:p w:rsidR="00BB7545" w:rsidRDefault="00BB7545">
      <w:pPr>
        <w:rPr>
          <w:rFonts w:cstheme="minorHAnsi"/>
        </w:rPr>
      </w:pPr>
      <w:r>
        <w:rPr>
          <w:rFonts w:cstheme="minorHAnsi"/>
        </w:rPr>
        <w:br w:type="page"/>
      </w:r>
    </w:p>
    <w:p w:rsidR="00BB7545" w:rsidRPr="00D07C0F" w:rsidRDefault="00BB7545" w:rsidP="00BB7545">
      <w:pPr>
        <w:rPr>
          <w:b/>
        </w:rPr>
      </w:pPr>
      <w:r>
        <w:rPr>
          <w:b/>
        </w:rPr>
        <w:lastRenderedPageBreak/>
        <w:t>EXCEL Sheet 4</w:t>
      </w:r>
      <w:r w:rsidRPr="00D07C0F">
        <w:rPr>
          <w:b/>
        </w:rPr>
        <w:t xml:space="preserve">: </w:t>
      </w:r>
      <w:r>
        <w:rPr>
          <w:b/>
        </w:rPr>
        <w:t>Temperature-EDC3 timescale</w:t>
      </w:r>
    </w:p>
    <w:tbl>
      <w:tblPr>
        <w:tblStyle w:val="TableGrid"/>
        <w:tblW w:w="0" w:type="auto"/>
        <w:tblLook w:val="04A0" w:firstRow="1" w:lastRow="0" w:firstColumn="1" w:lastColumn="0" w:noHBand="0" w:noVBand="1"/>
      </w:tblPr>
      <w:tblGrid>
        <w:gridCol w:w="1384"/>
        <w:gridCol w:w="7858"/>
      </w:tblGrid>
      <w:tr w:rsidR="00BB7545" w:rsidRPr="003B6840" w:rsidTr="00BB7545">
        <w:tc>
          <w:tcPr>
            <w:tcW w:w="1384" w:type="dxa"/>
          </w:tcPr>
          <w:p w:rsidR="00BB7545" w:rsidRPr="00EF4E94" w:rsidRDefault="00BB7545" w:rsidP="006D709D">
            <w:pPr>
              <w:rPr>
                <w:rFonts w:cstheme="minorHAnsi"/>
              </w:rPr>
            </w:pPr>
            <w:r w:rsidRPr="00EF4E94">
              <w:rPr>
                <w:rFonts w:cstheme="minorHAnsi"/>
              </w:rPr>
              <w:t>Name of Data Set</w:t>
            </w:r>
          </w:p>
        </w:tc>
        <w:tc>
          <w:tcPr>
            <w:tcW w:w="7858" w:type="dxa"/>
          </w:tcPr>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EPICA Dome C Ice Core Timescales EDC3 </w:t>
            </w:r>
          </w:p>
          <w:p w:rsidR="00BB7545" w:rsidRPr="00EF4E94" w:rsidRDefault="00BB7545" w:rsidP="006D709D">
            <w:pPr>
              <w:rPr>
                <w:rFonts w:cstheme="minorHAnsi"/>
              </w:rPr>
            </w:pPr>
          </w:p>
        </w:tc>
      </w:tr>
      <w:tr w:rsidR="00BB7545" w:rsidRPr="003B6840" w:rsidTr="00BB7545">
        <w:tc>
          <w:tcPr>
            <w:tcW w:w="1384" w:type="dxa"/>
          </w:tcPr>
          <w:p w:rsidR="00BB7545" w:rsidRPr="00EF4E94" w:rsidRDefault="00BB7545" w:rsidP="006D709D">
            <w:pPr>
              <w:rPr>
                <w:rFonts w:cstheme="minorHAnsi"/>
              </w:rPr>
            </w:pPr>
            <w:r w:rsidRPr="00EF4E94">
              <w:rPr>
                <w:rFonts w:cstheme="minorHAnsi"/>
              </w:rPr>
              <w:t>Contributors</w:t>
            </w:r>
          </w:p>
        </w:tc>
        <w:tc>
          <w:tcPr>
            <w:tcW w:w="7858" w:type="dxa"/>
            <w:vAlign w:val="bottom"/>
          </w:tcPr>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Frederic Parrenin, LGGE, Grenoble, France, parrenin@ujf-grenoble.fr</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Laetitia Loulergue, LGGE, Grenoble, France, loulergue@lgge.obs.ujf-grenoble.fr</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Eric Wolff, British Antarctic Survey, Cambridge, UK, EWWO@bas.ac.uk</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IGBP PAGES/WDCA CONTRIBUTION SERIES NUMBER: 2007-083</w:t>
            </w:r>
          </w:p>
          <w:p w:rsidR="00BB7545" w:rsidRPr="008A5465" w:rsidRDefault="00BB7545" w:rsidP="006D709D">
            <w:pPr>
              <w:rPr>
                <w:rFonts w:eastAsia="Times New Roman" w:cstheme="minorHAnsi"/>
                <w:color w:val="000000"/>
                <w:lang w:eastAsia="en-AU"/>
              </w:rPr>
            </w:pPr>
          </w:p>
        </w:tc>
      </w:tr>
      <w:tr w:rsidR="00BB7545" w:rsidRPr="003B6840" w:rsidTr="00BB7545">
        <w:tc>
          <w:tcPr>
            <w:tcW w:w="1384" w:type="dxa"/>
          </w:tcPr>
          <w:p w:rsidR="00BB7545" w:rsidRPr="00EF4E94" w:rsidRDefault="00BB7545" w:rsidP="006D709D">
            <w:pPr>
              <w:rPr>
                <w:rFonts w:cstheme="minorHAnsi"/>
              </w:rPr>
            </w:pPr>
            <w:r w:rsidRPr="00EF4E94">
              <w:rPr>
                <w:rFonts w:cstheme="minorHAnsi"/>
              </w:rPr>
              <w:t>Original Reference</w:t>
            </w:r>
          </w:p>
        </w:tc>
        <w:tc>
          <w:tcPr>
            <w:tcW w:w="7858" w:type="dxa"/>
            <w:vAlign w:val="bottom"/>
          </w:tcPr>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Parrenin, F., J.-M. Barnola, J. Beer, T. Blunier, E. Castellano, J. Chappellaz, G. Dreyfus, H. Fischer, S. Fujita, J. Jouzel, K. Kawamura, B. Lemieux-Dudon, L. Loulergue, V. Masson-Delmotte, B. Narcisi, J.-R. Petit, G. Raisbeck, D. Raynaud, U. Ruth, J. Schwander, M. Severi, R. Spahni, J. P. Steffensen, A. Svensson, R. Udisti, C. Waelbroeck, and E. Wolff. 2007.</w:t>
            </w:r>
          </w:p>
          <w:p w:rsidR="00BB7545" w:rsidRPr="00EF4E94"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The EDC3 chronology for the EPICA Dome C ice core.</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Climate of the Past, vol. 3, pp. 485-497.</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Loulergue, L., F. Parrenin, T. Blunier, J.-M. Barnola, R. Spahni, A. Schilt, G. Raisbeck, and J. Chappellaz.  2007.</w:t>
            </w:r>
          </w:p>
          <w:p w:rsidR="00BB7545" w:rsidRPr="00EF4E94"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New constraints on the gas age-ice age difference along the EPICA ice cores, </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0–50 kyr. </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Climate of the Past, vol. 3, pp. 527-540.</w:t>
            </w:r>
          </w:p>
          <w:p w:rsidR="00BB7545" w:rsidRPr="008A5465" w:rsidRDefault="00BB7545" w:rsidP="006D709D">
            <w:pPr>
              <w:rPr>
                <w:rFonts w:eastAsia="Times New Roman" w:cstheme="minorHAnsi"/>
                <w:color w:val="000000"/>
                <w:lang w:eastAsia="en-AU"/>
              </w:rPr>
            </w:pPr>
          </w:p>
        </w:tc>
      </w:tr>
      <w:tr w:rsidR="00BB7545" w:rsidRPr="003B6840" w:rsidTr="00BB7545">
        <w:tc>
          <w:tcPr>
            <w:tcW w:w="1384" w:type="dxa"/>
          </w:tcPr>
          <w:p w:rsidR="00BB7545" w:rsidRPr="00EF4E94" w:rsidRDefault="00BB7545" w:rsidP="006D709D">
            <w:pPr>
              <w:rPr>
                <w:rFonts w:cstheme="minorHAnsi"/>
              </w:rPr>
            </w:pPr>
            <w:r w:rsidRPr="00EF4E94">
              <w:rPr>
                <w:rFonts w:cstheme="minorHAnsi"/>
              </w:rPr>
              <w:t>Description</w:t>
            </w:r>
          </w:p>
        </w:tc>
        <w:tc>
          <w:tcPr>
            <w:tcW w:w="7858" w:type="dxa"/>
          </w:tcPr>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Timescale EDC3 for the EPICA Dome C ice core, both for the ice matrix and gas bubbles.</w:t>
            </w:r>
          </w:p>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rsidR="00BB7545"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The file gives the depth versus age timescale that has been adopted as official for the EPICA Dome C ice core.  Depth refers to the official log depth of the drilling. </w:t>
            </w:r>
          </w:p>
          <w:p w:rsidR="00BB7545" w:rsidRPr="00EF4E94"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tc>
      </w:tr>
      <w:tr w:rsidR="00BB7545" w:rsidRPr="003B6840" w:rsidTr="00BB7545">
        <w:tc>
          <w:tcPr>
            <w:tcW w:w="1384" w:type="dxa"/>
          </w:tcPr>
          <w:p w:rsidR="00BB7545" w:rsidRPr="00EF4E94" w:rsidRDefault="00BB7545" w:rsidP="006D709D">
            <w:pPr>
              <w:rPr>
                <w:rFonts w:cstheme="minorHAnsi"/>
              </w:rPr>
            </w:pPr>
            <w:r w:rsidRPr="00EF4E94">
              <w:rPr>
                <w:rFonts w:cstheme="minorHAnsi"/>
              </w:rPr>
              <w:t>Source</w:t>
            </w:r>
          </w:p>
        </w:tc>
        <w:tc>
          <w:tcPr>
            <w:tcW w:w="7858" w:type="dxa"/>
          </w:tcPr>
          <w:p w:rsidR="00BB7545" w:rsidRPr="00EF4E94" w:rsidRDefault="00F036A9" w:rsidP="006D709D">
            <w:pPr>
              <w:rPr>
                <w:rFonts w:cstheme="minorHAnsi"/>
              </w:rPr>
            </w:pPr>
            <w:hyperlink r:id="rId23" w:history="1">
              <w:r w:rsidR="00BB7545" w:rsidRPr="00EF4E94">
                <w:rPr>
                  <w:rStyle w:val="Hyperlink"/>
                  <w:rFonts w:cstheme="minorHAnsi"/>
                </w:rPr>
                <w:t>ftp://ftp.ncdc.noaa.gov/pub/data/paleo/icecore/antarctica/epica_domec/edc3-timescale.txt</w:t>
              </w:r>
            </w:hyperlink>
          </w:p>
          <w:p w:rsidR="00BB7545" w:rsidRPr="00EF4E94" w:rsidRDefault="00BB7545" w:rsidP="006D709D">
            <w:pPr>
              <w:rPr>
                <w:rFonts w:cstheme="minorHAnsi"/>
              </w:rPr>
            </w:pPr>
          </w:p>
        </w:tc>
      </w:tr>
      <w:tr w:rsidR="00BB7545" w:rsidRPr="003B6840" w:rsidTr="00BB7545">
        <w:tc>
          <w:tcPr>
            <w:tcW w:w="1384" w:type="dxa"/>
          </w:tcPr>
          <w:p w:rsidR="00BB7545" w:rsidRPr="00EF4E94" w:rsidRDefault="00BB7545" w:rsidP="006D709D">
            <w:pPr>
              <w:rPr>
                <w:rFonts w:cstheme="minorHAnsi"/>
              </w:rPr>
            </w:pPr>
            <w:r w:rsidRPr="00EF4E94">
              <w:rPr>
                <w:rFonts w:cstheme="minorHAnsi"/>
              </w:rPr>
              <w:t>Data presented</w:t>
            </w:r>
          </w:p>
        </w:tc>
        <w:tc>
          <w:tcPr>
            <w:tcW w:w="7858" w:type="dxa"/>
          </w:tcPr>
          <w:p w:rsidR="00BB7545" w:rsidRPr="0045672D"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Column </w:t>
            </w:r>
            <w:r w:rsidRPr="00EF4E94">
              <w:rPr>
                <w:rFonts w:eastAsia="Times New Roman" w:cstheme="minorHAnsi"/>
                <w:lang w:eastAsia="en-AU"/>
              </w:rPr>
              <w:t>A</w:t>
            </w:r>
            <w:r w:rsidRPr="0045672D">
              <w:rPr>
                <w:rFonts w:eastAsia="Times New Roman" w:cstheme="minorHAnsi"/>
                <w:lang w:eastAsia="en-AU"/>
              </w:rPr>
              <w:t>: Depth (met</w:t>
            </w:r>
            <w:r w:rsidRPr="00EF4E94">
              <w:rPr>
                <w:rFonts w:eastAsia="Times New Roman" w:cstheme="minorHAnsi"/>
                <w:lang w:eastAsia="en-AU"/>
              </w:rPr>
              <w:t>re)</w:t>
            </w:r>
          </w:p>
          <w:p w:rsidR="00BB7545" w:rsidRPr="00EF4E94" w:rsidRDefault="00BB7545" w:rsidP="006D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Column </w:t>
            </w:r>
            <w:r w:rsidRPr="00EF4E94">
              <w:rPr>
                <w:rFonts w:eastAsia="Times New Roman" w:cstheme="minorHAnsi"/>
                <w:lang w:eastAsia="en-AU"/>
              </w:rPr>
              <w:t>D</w:t>
            </w:r>
            <w:r>
              <w:rPr>
                <w:rFonts w:eastAsia="Times New Roman" w:cstheme="minorHAnsi"/>
                <w:lang w:eastAsia="en-AU"/>
              </w:rPr>
              <w:t>: gas age</w:t>
            </w:r>
            <w:r w:rsidRPr="0045672D">
              <w:rPr>
                <w:rFonts w:eastAsia="Times New Roman" w:cstheme="minorHAnsi"/>
                <w:lang w:eastAsia="en-AU"/>
              </w:rPr>
              <w:t xml:space="preserve"> on EDC3 timescale / years before 1950 AD</w:t>
            </w:r>
          </w:p>
          <w:p w:rsidR="00BB7545" w:rsidRPr="00EF4E94" w:rsidRDefault="00BB7545" w:rsidP="006D709D">
            <w:pPr>
              <w:rPr>
                <w:rFonts w:cstheme="minorHAnsi"/>
              </w:rPr>
            </w:pPr>
          </w:p>
        </w:tc>
      </w:tr>
    </w:tbl>
    <w:p w:rsidR="00BB7545" w:rsidRDefault="00BB7545" w:rsidP="00BB7545"/>
    <w:p w:rsidR="00BB7545" w:rsidRDefault="00BB7545">
      <w:pPr>
        <w:rPr>
          <w:rFonts w:cstheme="minorHAnsi"/>
        </w:rPr>
      </w:pPr>
      <w:r>
        <w:rPr>
          <w:rFonts w:cstheme="minorHAnsi"/>
        </w:rPr>
        <w:br w:type="page"/>
      </w:r>
    </w:p>
    <w:p w:rsidR="00BB7545" w:rsidRDefault="00BB7545" w:rsidP="00BB7545">
      <w:pPr>
        <w:spacing w:after="0" w:line="240" w:lineRule="auto"/>
        <w:rPr>
          <w:rFonts w:cstheme="minorHAnsi"/>
          <w:b/>
          <w:color w:val="333333"/>
          <w:lang w:val="en"/>
        </w:rPr>
      </w:pPr>
      <w:r>
        <w:rPr>
          <w:rFonts w:cstheme="minorHAnsi"/>
          <w:b/>
          <w:color w:val="333333"/>
          <w:lang w:val="en"/>
        </w:rPr>
        <w:lastRenderedPageBreak/>
        <w:t>EXCEL Sheet 5: CO2_CH4_0-2000AD</w:t>
      </w:r>
    </w:p>
    <w:p w:rsidR="00BB7545" w:rsidRDefault="00BB7545" w:rsidP="00BB7545">
      <w:pPr>
        <w:spacing w:after="0" w:line="240" w:lineRule="auto"/>
        <w:rPr>
          <w:rFonts w:cstheme="minorHAnsi"/>
          <w:b/>
          <w:color w:val="333333"/>
          <w:lang w:val="en"/>
        </w:rPr>
      </w:pPr>
    </w:p>
    <w:tbl>
      <w:tblPr>
        <w:tblStyle w:val="TableGrid"/>
        <w:tblW w:w="0" w:type="auto"/>
        <w:tblLayout w:type="fixed"/>
        <w:tblLook w:val="04A0" w:firstRow="1" w:lastRow="0" w:firstColumn="1" w:lastColumn="0" w:noHBand="0" w:noVBand="1"/>
      </w:tblPr>
      <w:tblGrid>
        <w:gridCol w:w="1384"/>
        <w:gridCol w:w="7858"/>
      </w:tblGrid>
      <w:tr w:rsidR="00BB7545" w:rsidRPr="00C658E0" w:rsidTr="00BB7545">
        <w:tc>
          <w:tcPr>
            <w:tcW w:w="1384" w:type="dxa"/>
          </w:tcPr>
          <w:p w:rsidR="00BB7545" w:rsidRPr="00C658E0" w:rsidRDefault="00BB7545" w:rsidP="006D709D">
            <w:pPr>
              <w:rPr>
                <w:rFonts w:cstheme="minorHAnsi"/>
              </w:rPr>
            </w:pPr>
            <w:r w:rsidRPr="00C658E0">
              <w:rPr>
                <w:rFonts w:cstheme="minorHAnsi"/>
              </w:rPr>
              <w:t>Name of Data Set</w:t>
            </w:r>
          </w:p>
        </w:tc>
        <w:tc>
          <w:tcPr>
            <w:tcW w:w="7858" w:type="dxa"/>
          </w:tcPr>
          <w:p w:rsidR="00BB7545" w:rsidRPr="00C658E0" w:rsidRDefault="00BB7545" w:rsidP="006D709D">
            <w:pPr>
              <w:rPr>
                <w:rFonts w:cstheme="minorHAnsi"/>
              </w:rPr>
            </w:pPr>
            <w:r w:rsidRPr="00C76301">
              <w:rPr>
                <w:rFonts w:eastAsia="Times New Roman" w:cstheme="minorHAnsi"/>
                <w:color w:val="000000"/>
                <w:lang w:eastAsia="en-AU"/>
              </w:rPr>
              <w:t>Law Dome Ice Core 2000-Year CO2, CH4, and N2O Data</w:t>
            </w:r>
          </w:p>
        </w:tc>
      </w:tr>
      <w:tr w:rsidR="00BB7545" w:rsidRPr="008A5465" w:rsidTr="00BB7545">
        <w:tc>
          <w:tcPr>
            <w:tcW w:w="1384" w:type="dxa"/>
          </w:tcPr>
          <w:p w:rsidR="00BB7545" w:rsidRPr="00C658E0" w:rsidRDefault="00BB7545" w:rsidP="006D709D">
            <w:pPr>
              <w:rPr>
                <w:rFonts w:cstheme="minorHAnsi"/>
              </w:rPr>
            </w:pPr>
            <w:r w:rsidRPr="00C658E0">
              <w:rPr>
                <w:rFonts w:cstheme="minorHAnsi"/>
              </w:rPr>
              <w:t>Contributors</w:t>
            </w:r>
          </w:p>
        </w:tc>
        <w:tc>
          <w:tcPr>
            <w:tcW w:w="7858" w:type="dxa"/>
            <w:vAlign w:val="bottom"/>
          </w:tcPr>
          <w:p w:rsidR="00BB7545" w:rsidRDefault="00BB7545" w:rsidP="006D709D">
            <w:pPr>
              <w:rPr>
                <w:rFonts w:eastAsia="Times New Roman" w:cstheme="minorHAnsi"/>
                <w:color w:val="000000"/>
                <w:lang w:eastAsia="en-AU"/>
              </w:rPr>
            </w:pPr>
            <w:r w:rsidRPr="00C76301">
              <w:rPr>
                <w:rFonts w:eastAsia="Times New Roman" w:cstheme="minorHAnsi"/>
                <w:color w:val="000000"/>
                <w:lang w:eastAsia="en-AU"/>
              </w:rPr>
              <w:t>David Etheridge, CSIRO Marine and Atmospheric Research</w:t>
            </w:r>
          </w:p>
          <w:p w:rsidR="00BB7545" w:rsidRDefault="00BB7545" w:rsidP="006D709D">
            <w:pPr>
              <w:rPr>
                <w:rFonts w:eastAsia="Times New Roman" w:cstheme="minorHAnsi"/>
                <w:color w:val="000000"/>
                <w:lang w:eastAsia="en-AU"/>
              </w:rPr>
            </w:pPr>
            <w:r w:rsidRPr="00C76301">
              <w:rPr>
                <w:rFonts w:eastAsia="Times New Roman" w:cstheme="minorHAnsi"/>
                <w:color w:val="000000"/>
                <w:lang w:eastAsia="en-AU"/>
              </w:rPr>
              <w:t>IGBP PAGES/WDCA CONTRIBUTION SERIES NUMBER: 2010-070</w:t>
            </w:r>
          </w:p>
          <w:p w:rsidR="00BB7545" w:rsidRPr="008A5465" w:rsidRDefault="00BB7545" w:rsidP="006D709D">
            <w:pPr>
              <w:rPr>
                <w:rFonts w:eastAsia="Times New Roman" w:cstheme="minorHAnsi"/>
                <w:color w:val="000000"/>
                <w:lang w:eastAsia="en-AU"/>
              </w:rPr>
            </w:pPr>
          </w:p>
        </w:tc>
      </w:tr>
      <w:tr w:rsidR="00BB7545" w:rsidRPr="008A5465" w:rsidTr="00BB7545">
        <w:tc>
          <w:tcPr>
            <w:tcW w:w="1384" w:type="dxa"/>
          </w:tcPr>
          <w:p w:rsidR="00BB7545" w:rsidRPr="00C658E0" w:rsidRDefault="00BB7545" w:rsidP="006D709D">
            <w:pPr>
              <w:rPr>
                <w:rFonts w:cstheme="minorHAnsi"/>
              </w:rPr>
            </w:pPr>
            <w:r w:rsidRPr="00C658E0">
              <w:rPr>
                <w:rFonts w:cstheme="minorHAnsi"/>
              </w:rPr>
              <w:t>Original Reference</w:t>
            </w:r>
          </w:p>
        </w:tc>
        <w:tc>
          <w:tcPr>
            <w:tcW w:w="7858" w:type="dxa"/>
            <w:vAlign w:val="bottom"/>
          </w:tcPr>
          <w:p w:rsidR="00BB7545" w:rsidRPr="00E332C9" w:rsidRDefault="00BB7545" w:rsidP="006D709D">
            <w:pPr>
              <w:rPr>
                <w:rFonts w:eastAsia="Times New Roman" w:cstheme="minorHAnsi"/>
                <w:lang w:eastAsia="en-AU"/>
              </w:rPr>
            </w:pPr>
            <w:r w:rsidRPr="005449B6">
              <w:rPr>
                <w:rFonts w:eastAsia="Times New Roman" w:cstheme="minorHAnsi"/>
                <w:lang w:eastAsia="en-AU"/>
              </w:rPr>
              <w:t xml:space="preserve">Ice Core results:  </w:t>
            </w:r>
          </w:p>
          <w:p w:rsidR="00BB7545" w:rsidRPr="00E332C9" w:rsidRDefault="00BB7545" w:rsidP="006D709D">
            <w:pPr>
              <w:rPr>
                <w:rFonts w:eastAsia="Times New Roman" w:cstheme="minorHAnsi"/>
                <w:lang w:eastAsia="en-AU"/>
              </w:rPr>
            </w:pPr>
            <w:r w:rsidRPr="005449B6">
              <w:rPr>
                <w:rFonts w:eastAsia="Times New Roman" w:cstheme="minorHAnsi"/>
                <w:lang w:eastAsia="en-AU"/>
              </w:rPr>
              <w:t xml:space="preserve">Law Dome CO2 and CH4 records of the last 1000 years first published in Etheridge et al., 1996 and 1998.  Newer results which fill in gaps, extend record to 2000 BP and include N2O, were published and explained in detail in MacFarling Meure </w:t>
            </w:r>
          </w:p>
          <w:p w:rsidR="00BB7545" w:rsidRPr="00E332C9" w:rsidRDefault="00BB7545" w:rsidP="006D709D">
            <w:pPr>
              <w:rPr>
                <w:rFonts w:eastAsia="Times New Roman" w:cstheme="minorHAnsi"/>
                <w:lang w:eastAsia="en-AU"/>
              </w:rPr>
            </w:pPr>
            <w:r w:rsidRPr="005449B6">
              <w:rPr>
                <w:rFonts w:eastAsia="Times New Roman" w:cstheme="minorHAnsi"/>
                <w:lang w:eastAsia="en-AU"/>
              </w:rPr>
              <w:t xml:space="preserve">et al. 2006 and MacFarling Meure 2004. Some new CH4 results were also published in Ferretti et al. 2005.  </w:t>
            </w:r>
          </w:p>
          <w:p w:rsidR="00BB7545" w:rsidRPr="008A5465" w:rsidRDefault="00BB7545" w:rsidP="006D709D">
            <w:pPr>
              <w:rPr>
                <w:rFonts w:eastAsia="Times New Roman" w:cstheme="minorHAnsi"/>
                <w:color w:val="000000"/>
                <w:lang w:eastAsia="en-AU"/>
              </w:rPr>
            </w:pPr>
            <w:r w:rsidRPr="005449B6">
              <w:rPr>
                <w:rFonts w:ascii="Arial" w:eastAsia="Times New Roman" w:hAnsi="Arial" w:cs="Arial"/>
                <w:sz w:val="20"/>
                <w:szCs w:val="20"/>
                <w:lang w:eastAsia="en-AU"/>
              </w:rPr>
              <w:t xml:space="preserve">  </w:t>
            </w:r>
          </w:p>
        </w:tc>
      </w:tr>
      <w:tr w:rsidR="00BB7545" w:rsidRPr="00C658E0" w:rsidTr="00BB7545">
        <w:tc>
          <w:tcPr>
            <w:tcW w:w="1384" w:type="dxa"/>
          </w:tcPr>
          <w:p w:rsidR="00BB7545" w:rsidRPr="00C658E0" w:rsidRDefault="00BB7545" w:rsidP="006D709D">
            <w:pPr>
              <w:rPr>
                <w:rFonts w:cstheme="minorHAnsi"/>
              </w:rPr>
            </w:pPr>
            <w:r w:rsidRPr="00C658E0">
              <w:rPr>
                <w:rFonts w:cstheme="minorHAnsi"/>
              </w:rPr>
              <w:t>Description</w:t>
            </w:r>
          </w:p>
        </w:tc>
        <w:tc>
          <w:tcPr>
            <w:tcW w:w="7858" w:type="dxa"/>
          </w:tcPr>
          <w:p w:rsidR="00BB7545" w:rsidRDefault="00BB7545" w:rsidP="006D709D">
            <w:pPr>
              <w:rPr>
                <w:rFonts w:eastAsia="Times New Roman" w:cstheme="minorHAnsi"/>
                <w:lang w:eastAsia="en-AU"/>
              </w:rPr>
            </w:pPr>
            <w:r w:rsidRPr="00177B92">
              <w:rPr>
                <w:rFonts w:eastAsia="Times New Roman" w:cstheme="minorHAnsi"/>
                <w:lang w:eastAsia="en-AU"/>
              </w:rPr>
              <w:t xml:space="preserve">Law Dome ice core, firn air, </w:t>
            </w:r>
            <w:r w:rsidRPr="00FE759E">
              <w:rPr>
                <w:rFonts w:eastAsia="Times New Roman" w:cstheme="minorHAnsi"/>
                <w:lang w:eastAsia="en-AU"/>
              </w:rPr>
              <w:t>and Cape Grim instrumental (deseasonalised archive, insitu and flask) records of CO2, CH4 and N2O concentrations for the past 2000 years.</w:t>
            </w:r>
          </w:p>
          <w:p w:rsidR="00BB7545" w:rsidRPr="00177B92" w:rsidRDefault="00BB7545" w:rsidP="006D709D">
            <w:pPr>
              <w:rPr>
                <w:rFonts w:eastAsia="Times New Roman" w:cstheme="minorHAnsi"/>
                <w:lang w:eastAsia="en-AU"/>
              </w:rPr>
            </w:pPr>
          </w:p>
        </w:tc>
      </w:tr>
      <w:tr w:rsidR="00BB7545" w:rsidRPr="00C658E0" w:rsidTr="00BB7545">
        <w:tc>
          <w:tcPr>
            <w:tcW w:w="1384" w:type="dxa"/>
          </w:tcPr>
          <w:p w:rsidR="00BB7545" w:rsidRPr="00C658E0" w:rsidRDefault="00BB7545" w:rsidP="006D709D">
            <w:pPr>
              <w:rPr>
                <w:rFonts w:cstheme="minorHAnsi"/>
              </w:rPr>
            </w:pPr>
            <w:r w:rsidRPr="00C658E0">
              <w:rPr>
                <w:rFonts w:cstheme="minorHAnsi"/>
              </w:rPr>
              <w:t>Source</w:t>
            </w:r>
          </w:p>
        </w:tc>
        <w:tc>
          <w:tcPr>
            <w:tcW w:w="7858" w:type="dxa"/>
          </w:tcPr>
          <w:p w:rsidR="00BB7545" w:rsidRDefault="00F036A9" w:rsidP="006D709D">
            <w:pPr>
              <w:rPr>
                <w:rFonts w:cstheme="minorHAnsi"/>
              </w:rPr>
            </w:pPr>
            <w:hyperlink r:id="rId24" w:history="1">
              <w:r w:rsidR="00BB7545" w:rsidRPr="00E65E8E">
                <w:rPr>
                  <w:rStyle w:val="Hyperlink"/>
                  <w:rFonts w:cstheme="minorHAnsi"/>
                </w:rPr>
                <w:t>ftp://ftp.ncdc.noaa.gov/pub/data/paleo/icecore/antarctica/law/law2006.txt</w:t>
              </w:r>
            </w:hyperlink>
          </w:p>
          <w:p w:rsidR="00BB7545" w:rsidRPr="00C658E0" w:rsidRDefault="00BB7545" w:rsidP="006D709D">
            <w:pPr>
              <w:rPr>
                <w:rFonts w:cstheme="minorHAnsi"/>
              </w:rPr>
            </w:pPr>
          </w:p>
        </w:tc>
      </w:tr>
      <w:tr w:rsidR="00BB7545" w:rsidRPr="00C658E0" w:rsidTr="00BB7545">
        <w:tc>
          <w:tcPr>
            <w:tcW w:w="1384" w:type="dxa"/>
          </w:tcPr>
          <w:p w:rsidR="00BB7545" w:rsidRPr="00C658E0" w:rsidRDefault="00BB7545" w:rsidP="006D709D">
            <w:pPr>
              <w:rPr>
                <w:rFonts w:cstheme="minorHAnsi"/>
              </w:rPr>
            </w:pPr>
            <w:r w:rsidRPr="00C658E0">
              <w:rPr>
                <w:rFonts w:cstheme="minorHAnsi"/>
              </w:rPr>
              <w:t>Data presented</w:t>
            </w:r>
          </w:p>
        </w:tc>
        <w:tc>
          <w:tcPr>
            <w:tcW w:w="7858" w:type="dxa"/>
          </w:tcPr>
          <w:p w:rsidR="00BB7545" w:rsidRPr="009E12A3" w:rsidRDefault="00BB7545" w:rsidP="006D709D">
            <w:pPr>
              <w:pStyle w:val="HTMLPreformatted"/>
              <w:rPr>
                <w:rFonts w:asciiTheme="minorHAnsi" w:hAnsiTheme="minorHAnsi" w:cstheme="minorHAnsi"/>
                <w:sz w:val="22"/>
                <w:szCs w:val="22"/>
              </w:rPr>
            </w:pPr>
            <w:r w:rsidRPr="009E12A3">
              <w:rPr>
                <w:rFonts w:asciiTheme="minorHAnsi" w:hAnsiTheme="minorHAnsi" w:cstheme="minorHAnsi"/>
                <w:sz w:val="22"/>
                <w:szCs w:val="22"/>
              </w:rPr>
              <w:t xml:space="preserve">Column </w:t>
            </w:r>
            <w:r w:rsidR="00F036A9">
              <w:rPr>
                <w:rFonts w:asciiTheme="minorHAnsi" w:hAnsiTheme="minorHAnsi" w:cstheme="minorHAnsi"/>
                <w:sz w:val="22"/>
                <w:szCs w:val="22"/>
              </w:rPr>
              <w:t>A</w:t>
            </w:r>
            <w:r w:rsidRPr="009E12A3">
              <w:rPr>
                <w:rFonts w:asciiTheme="minorHAnsi" w:hAnsiTheme="minorHAnsi" w:cstheme="minorHAnsi"/>
                <w:sz w:val="22"/>
                <w:szCs w:val="22"/>
              </w:rPr>
              <w:t xml:space="preserve">: Year AD </w:t>
            </w:r>
          </w:p>
          <w:p w:rsidR="00BB7545" w:rsidRPr="009E12A3" w:rsidRDefault="00F036A9" w:rsidP="006D709D">
            <w:pPr>
              <w:pStyle w:val="HTMLPreformatted"/>
              <w:rPr>
                <w:rFonts w:asciiTheme="minorHAnsi" w:hAnsiTheme="minorHAnsi" w:cstheme="minorHAnsi"/>
                <w:sz w:val="22"/>
                <w:szCs w:val="22"/>
              </w:rPr>
            </w:pPr>
            <w:r>
              <w:rPr>
                <w:rFonts w:asciiTheme="minorHAnsi" w:hAnsiTheme="minorHAnsi" w:cstheme="minorHAnsi"/>
                <w:sz w:val="22"/>
                <w:szCs w:val="22"/>
              </w:rPr>
              <w:t>Column B</w:t>
            </w:r>
            <w:r w:rsidR="00BB7545" w:rsidRPr="009E12A3">
              <w:rPr>
                <w:rFonts w:asciiTheme="minorHAnsi" w:hAnsiTheme="minorHAnsi" w:cstheme="minorHAnsi"/>
                <w:sz w:val="22"/>
                <w:szCs w:val="22"/>
              </w:rPr>
              <w:t xml:space="preserve">: CH4 Spline (ppb) </w:t>
            </w:r>
          </w:p>
          <w:p w:rsidR="00BB7545" w:rsidRPr="009E12A3" w:rsidRDefault="00F036A9" w:rsidP="006D709D">
            <w:pPr>
              <w:pStyle w:val="HTMLPreformatted"/>
              <w:rPr>
                <w:rFonts w:asciiTheme="minorHAnsi" w:hAnsiTheme="minorHAnsi" w:cstheme="minorHAnsi"/>
                <w:sz w:val="22"/>
                <w:szCs w:val="22"/>
              </w:rPr>
            </w:pPr>
            <w:r>
              <w:rPr>
                <w:rFonts w:asciiTheme="minorHAnsi" w:hAnsiTheme="minorHAnsi" w:cstheme="minorHAnsi"/>
                <w:sz w:val="22"/>
                <w:szCs w:val="22"/>
              </w:rPr>
              <w:t>Column C</w:t>
            </w:r>
            <w:bookmarkStart w:id="0" w:name="_GoBack"/>
            <w:bookmarkEnd w:id="0"/>
            <w:r w:rsidR="00BB7545" w:rsidRPr="009E12A3">
              <w:rPr>
                <w:rFonts w:asciiTheme="minorHAnsi" w:hAnsiTheme="minorHAnsi" w:cstheme="minorHAnsi"/>
                <w:sz w:val="22"/>
                <w:szCs w:val="22"/>
              </w:rPr>
              <w:t xml:space="preserve">: CO2 Spline (ppm) </w:t>
            </w:r>
          </w:p>
          <w:p w:rsidR="00BB7545" w:rsidRPr="00C658E0" w:rsidRDefault="00BB7545" w:rsidP="006D709D">
            <w:pPr>
              <w:pStyle w:val="HTMLPreformatted"/>
              <w:rPr>
                <w:rFonts w:cstheme="minorHAnsi"/>
              </w:rPr>
            </w:pPr>
          </w:p>
        </w:tc>
      </w:tr>
    </w:tbl>
    <w:p w:rsidR="00BB7545" w:rsidRPr="002A3F5E" w:rsidRDefault="00BB7545" w:rsidP="00BB7545">
      <w:pPr>
        <w:spacing w:after="0" w:line="240" w:lineRule="auto"/>
        <w:rPr>
          <w:rFonts w:cstheme="minorHAnsi"/>
          <w:b/>
          <w:color w:val="333333"/>
          <w:lang w:val="en"/>
        </w:rPr>
      </w:pPr>
    </w:p>
    <w:p w:rsidR="00BB7545" w:rsidRDefault="00BB7545" w:rsidP="00BB7545">
      <w:pPr>
        <w:spacing w:after="0" w:line="240" w:lineRule="auto"/>
        <w:rPr>
          <w:rFonts w:cstheme="minorHAnsi"/>
          <w:color w:val="333333"/>
          <w:lang w:val="en"/>
        </w:rPr>
      </w:pPr>
    </w:p>
    <w:p w:rsidR="00BB7545" w:rsidRDefault="00BB7545" w:rsidP="00BB7545">
      <w:pPr>
        <w:spacing w:after="0" w:line="240" w:lineRule="auto"/>
        <w:rPr>
          <w:rFonts w:cstheme="minorHAnsi"/>
          <w:color w:val="333333"/>
          <w:lang w:val="en"/>
        </w:rPr>
      </w:pPr>
    </w:p>
    <w:p w:rsidR="005008AC" w:rsidRPr="000E7B4E" w:rsidRDefault="005008AC" w:rsidP="00BB7545">
      <w:pPr>
        <w:rPr>
          <w:rFonts w:cstheme="minorHAnsi"/>
        </w:rPr>
      </w:pPr>
    </w:p>
    <w:sectPr w:rsidR="005008AC" w:rsidRPr="000E7B4E" w:rsidSect="00484B91">
      <w:headerReference w:type="default" r:id="rId25"/>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D9" w:rsidRDefault="00B627D9" w:rsidP="00B627D9">
      <w:pPr>
        <w:spacing w:after="0" w:line="240" w:lineRule="auto"/>
      </w:pPr>
      <w:r>
        <w:separator/>
      </w:r>
    </w:p>
  </w:endnote>
  <w:endnote w:type="continuationSeparator" w:id="0">
    <w:p w:rsidR="00B627D9" w:rsidRDefault="00B627D9"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DE" w:rsidRPr="007909DE" w:rsidRDefault="00F036A9"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F55DF9">
          <w:rPr>
            <w:rFonts w:ascii="Arial" w:hAnsi="Arial" w:cs="Arial"/>
            <w:sz w:val="16"/>
            <w:szCs w:val="16"/>
          </w:rPr>
          <w:t>Concentration of greenhouse gases</w:t>
        </w:r>
      </w:sdtContent>
    </w:sdt>
    <w:r w:rsidR="007909DE" w:rsidRPr="007909DE">
      <w:rPr>
        <w:rFonts w:ascii="Arial" w:hAnsi="Arial" w:cs="Arial"/>
        <w:sz w:val="16"/>
        <w:szCs w:val="16"/>
      </w:rPr>
      <w:tab/>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SAVEDATE  \@ "d MMMM yyyy"  \* MERGEFORMAT </w:instrText>
    </w:r>
    <w:r w:rsidR="007909DE" w:rsidRPr="007909DE">
      <w:rPr>
        <w:rFonts w:ascii="Arial" w:hAnsi="Arial" w:cs="Arial"/>
        <w:sz w:val="16"/>
        <w:szCs w:val="16"/>
      </w:rPr>
      <w:fldChar w:fldCharType="separate"/>
    </w:r>
    <w:r w:rsidR="00DC6AA1">
      <w:rPr>
        <w:rFonts w:ascii="Arial" w:hAnsi="Arial" w:cs="Arial"/>
        <w:noProof/>
        <w:sz w:val="16"/>
        <w:szCs w:val="16"/>
      </w:rPr>
      <w:t>22 February 2019</w:t>
    </w:r>
    <w:r w:rsidR="007909DE" w:rsidRPr="007909DE">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19</w:t>
        </w:r>
        <w:r w:rsidR="007909DE" w:rsidRPr="007909DE">
          <w:rPr>
            <w:rFonts w:ascii="Arial" w:hAnsi="Arial" w:cs="Arial"/>
            <w:noProof/>
            <w:sz w:val="16"/>
            <w:szCs w:val="16"/>
          </w:rPr>
          <w:fldChar w:fldCharType="end"/>
        </w:r>
      </w:sdtContent>
    </w:sdt>
  </w:p>
  <w:p w:rsidR="00B627D9" w:rsidRPr="007909DE" w:rsidRDefault="00B627D9" w:rsidP="0079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D9" w:rsidRDefault="00B627D9" w:rsidP="00B627D9">
      <w:pPr>
        <w:spacing w:after="0" w:line="240" w:lineRule="auto"/>
      </w:pPr>
      <w:r>
        <w:separator/>
      </w:r>
    </w:p>
  </w:footnote>
  <w:footnote w:type="continuationSeparator" w:id="0">
    <w:p w:rsidR="00B627D9" w:rsidRDefault="00B627D9" w:rsidP="00B6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D9" w:rsidRDefault="00B627D9">
    <w:pPr>
      <w:pStyle w:val="Header"/>
    </w:pPr>
    <w:r>
      <w:rPr>
        <w:noProof/>
        <w:lang w:eastAsia="en-AU"/>
      </w:rPr>
      <w:drawing>
        <wp:anchor distT="0" distB="0" distL="114300" distR="114300" simplePos="0" relativeHeight="251659264" behindDoc="0" locked="0" layoutInCell="1" allowOverlap="1" wp14:anchorId="130F38FE" wp14:editId="4A0A1874">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809"/>
    <w:multiLevelType w:val="hybridMultilevel"/>
    <w:tmpl w:val="29DC5DE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1505100"/>
    <w:multiLevelType w:val="hybridMultilevel"/>
    <w:tmpl w:val="F52EA86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4FA796A"/>
    <w:multiLevelType w:val="hybridMultilevel"/>
    <w:tmpl w:val="0D3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986FF7"/>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820498"/>
    <w:multiLevelType w:val="hybridMultilevel"/>
    <w:tmpl w:val="B428F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23C1063"/>
    <w:multiLevelType w:val="hybridMultilevel"/>
    <w:tmpl w:val="414C6E1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63036C2"/>
    <w:multiLevelType w:val="hybridMultilevel"/>
    <w:tmpl w:val="EE50FF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EEF369D"/>
    <w:multiLevelType w:val="hybridMultilevel"/>
    <w:tmpl w:val="E3D6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DA77B1"/>
    <w:multiLevelType w:val="hybridMultilevel"/>
    <w:tmpl w:val="20C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370956"/>
    <w:multiLevelType w:val="hybridMultilevel"/>
    <w:tmpl w:val="46B292F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4F43064F"/>
    <w:multiLevelType w:val="hybridMultilevel"/>
    <w:tmpl w:val="13E83048"/>
    <w:lvl w:ilvl="0" w:tplc="C5BC75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524901A6"/>
    <w:multiLevelType w:val="hybridMultilevel"/>
    <w:tmpl w:val="E1ECD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462FE8"/>
    <w:multiLevelType w:val="hybridMultilevel"/>
    <w:tmpl w:val="B428F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5767704"/>
    <w:multiLevelType w:val="hybridMultilevel"/>
    <w:tmpl w:val="1DE41B1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C9B2B0F"/>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DA570CE"/>
    <w:multiLevelType w:val="hybridMultilevel"/>
    <w:tmpl w:val="B428F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2"/>
  </w:num>
  <w:num w:numId="5">
    <w:abstractNumId w:val="1"/>
  </w:num>
  <w:num w:numId="6">
    <w:abstractNumId w:val="17"/>
  </w:num>
  <w:num w:numId="7">
    <w:abstractNumId w:val="4"/>
  </w:num>
  <w:num w:numId="8">
    <w:abstractNumId w:val="14"/>
  </w:num>
  <w:num w:numId="9">
    <w:abstractNumId w:val="5"/>
  </w:num>
  <w:num w:numId="10">
    <w:abstractNumId w:val="12"/>
  </w:num>
  <w:num w:numId="11">
    <w:abstractNumId w:val="10"/>
  </w:num>
  <w:num w:numId="12">
    <w:abstractNumId w:val="16"/>
  </w:num>
  <w:num w:numId="13">
    <w:abstractNumId w:val="0"/>
  </w:num>
  <w:num w:numId="14">
    <w:abstractNumId w:val="11"/>
  </w:num>
  <w:num w:numId="15">
    <w:abstractNumId w:val="3"/>
  </w:num>
  <w:num w:numId="16">
    <w:abstractNumId w:val="15"/>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9"/>
    <w:rsid w:val="00075CFE"/>
    <w:rsid w:val="000E7B4E"/>
    <w:rsid w:val="00167CDE"/>
    <w:rsid w:val="00176494"/>
    <w:rsid w:val="00260278"/>
    <w:rsid w:val="00261858"/>
    <w:rsid w:val="002D6B40"/>
    <w:rsid w:val="00326786"/>
    <w:rsid w:val="00350FB5"/>
    <w:rsid w:val="00484B91"/>
    <w:rsid w:val="005008AC"/>
    <w:rsid w:val="007467A4"/>
    <w:rsid w:val="007909DE"/>
    <w:rsid w:val="008B2AE9"/>
    <w:rsid w:val="008D0CC3"/>
    <w:rsid w:val="00900500"/>
    <w:rsid w:val="00952280"/>
    <w:rsid w:val="00A551CE"/>
    <w:rsid w:val="00AE2A64"/>
    <w:rsid w:val="00AF6EE1"/>
    <w:rsid w:val="00B0066E"/>
    <w:rsid w:val="00B627D9"/>
    <w:rsid w:val="00BB7545"/>
    <w:rsid w:val="00BF354C"/>
    <w:rsid w:val="00C37D4C"/>
    <w:rsid w:val="00C8149C"/>
    <w:rsid w:val="00CE7BCB"/>
    <w:rsid w:val="00DC6AA1"/>
    <w:rsid w:val="00E03F8E"/>
    <w:rsid w:val="00E91FEF"/>
    <w:rsid w:val="00EB4C9A"/>
    <w:rsid w:val="00EF2B73"/>
    <w:rsid w:val="00F036A9"/>
    <w:rsid w:val="00F174D7"/>
    <w:rsid w:val="00F55DF9"/>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5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5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sto.gov.au/AboutANSTO/MediaCentre/News/ACS162050" TargetMode="External"/><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Proxy_(climat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1.ncdc.noaa.gov/pub/data/paleo/icecore/antarctica/epica_domec/edc-co2-2008.tx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tp://ftp.ncdc.noaa.gov/pub/data/paleo/icecore/antarctica/law/law2006.txt" TargetMode="External"/><Relationship Id="rId5" Type="http://schemas.openxmlformats.org/officeDocument/2006/relationships/settings" Target="settings.xml"/><Relationship Id="rId15" Type="http://schemas.openxmlformats.org/officeDocument/2006/relationships/hyperlink" Target="http://www.antarctica.gov.au/about-antarctica/environment/climate-change/ice-cores" TargetMode="External"/><Relationship Id="rId23" Type="http://schemas.openxmlformats.org/officeDocument/2006/relationships/hyperlink" Target="ftp://ftp.ncdc.noaa.gov/pub/data/paleo/icecore/antarctica/epica_domec/edc3-timescale.txt"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ftp://ftp.ncdc.noaa.gov/pub/data/paleo/icecore/antarctica/epica_domec/edc-ch4-2008.tx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nsto.gov.au/AboutANSTO/MediaCentre/News/ACS171193" TargetMode="External"/><Relationship Id="rId22" Type="http://schemas.openxmlformats.org/officeDocument/2006/relationships/hyperlink" Target="ftp://ftp.ncdc.noaa.gov/pub/data/paleo/icecore/antarctica/epica_domec/edc3deuttemp2007.tx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1507-B7C6-4D9E-9948-61F5E01E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Concentration of greenhouse gases</vt:lpstr>
    </vt:vector>
  </TitlesOfParts>
  <Company>ANSTO</Company>
  <LinksUpToDate>false</LinksUpToDate>
  <CharactersWithSpaces>27600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of greenhouse gases</dc:title>
  <dc:subject>Information Processing and Data Analysis</dc:subject>
  <dc:creator>MURPHY, Bridget</dc:creator>
  <cp:lastModifiedBy>MULHOLLAND, Julie</cp:lastModifiedBy>
  <cp:revision>18</cp:revision>
  <cp:lastPrinted>2019-02-22T05:26:00Z</cp:lastPrinted>
  <dcterms:created xsi:type="dcterms:W3CDTF">2019-02-20T04:19:00Z</dcterms:created>
  <dcterms:modified xsi:type="dcterms:W3CDTF">2019-02-22T05:38:00Z</dcterms:modified>
</cp:coreProperties>
</file>